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F135D7" w:rsidRDefault="00F135D7" w:rsidP="00F135D7">
      <w:pPr>
        <w:spacing w:after="0" w:line="240" w:lineRule="auto"/>
        <w:jc w:val="center"/>
        <w:rPr>
          <w:rFonts w:ascii="Times New Roman" w:eastAsia="Calibri" w:hAnsi="Times New Roman" w:cs="Times New Roman"/>
          <w:b/>
          <w:sz w:val="28"/>
          <w:szCs w:val="28"/>
          <w:lang w:eastAsia="ru-RU"/>
        </w:rPr>
      </w:pPr>
    </w:p>
    <w:p w:rsidR="00F135D7" w:rsidRDefault="00F135D7" w:rsidP="00F135D7">
      <w:pPr>
        <w:spacing w:after="0" w:line="240" w:lineRule="auto"/>
        <w:jc w:val="center"/>
        <w:rPr>
          <w:rFonts w:ascii="Times New Roman" w:eastAsia="Calibri" w:hAnsi="Times New Roman" w:cs="Times New Roman"/>
          <w:b/>
          <w:sz w:val="28"/>
          <w:szCs w:val="28"/>
          <w:lang w:eastAsia="ru-RU"/>
        </w:rPr>
      </w:pPr>
    </w:p>
    <w:p w:rsidR="00F135D7" w:rsidRDefault="00F135D7" w:rsidP="00F135D7">
      <w:pPr>
        <w:spacing w:after="0" w:line="240" w:lineRule="auto"/>
        <w:jc w:val="center"/>
        <w:rPr>
          <w:rFonts w:ascii="Times New Roman" w:eastAsia="Calibri" w:hAnsi="Times New Roman" w:cs="Times New Roman"/>
          <w:b/>
          <w:sz w:val="28"/>
          <w:szCs w:val="28"/>
          <w:lang w:eastAsia="ru-RU"/>
        </w:rPr>
      </w:pPr>
    </w:p>
    <w:p w:rsidR="00F135D7" w:rsidRDefault="00F135D7" w:rsidP="00F135D7">
      <w:pPr>
        <w:spacing w:after="0" w:line="240" w:lineRule="auto"/>
        <w:jc w:val="center"/>
        <w:rPr>
          <w:rFonts w:ascii="Times New Roman" w:eastAsia="Calibri" w:hAnsi="Times New Roman" w:cs="Times New Roman"/>
          <w:b/>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b/>
          <w:sz w:val="28"/>
          <w:szCs w:val="28"/>
          <w:lang w:eastAsia="ru-RU"/>
        </w:rPr>
      </w:pPr>
      <w:r w:rsidRPr="00F135D7">
        <w:rPr>
          <w:rFonts w:ascii="Times New Roman" w:eastAsia="Calibri" w:hAnsi="Times New Roman" w:cs="Times New Roman"/>
          <w:b/>
          <w:sz w:val="28"/>
          <w:szCs w:val="28"/>
          <w:lang w:eastAsia="ru-RU"/>
        </w:rPr>
        <w:t>ОТЧЕТ</w:t>
      </w:r>
    </w:p>
    <w:p w:rsidR="00F135D7" w:rsidRPr="00F135D7" w:rsidRDefault="00F135D7" w:rsidP="00F135D7">
      <w:pPr>
        <w:spacing w:after="0" w:line="240" w:lineRule="auto"/>
        <w:jc w:val="center"/>
        <w:rPr>
          <w:rFonts w:ascii="Times New Roman" w:eastAsia="Calibri" w:hAnsi="Times New Roman" w:cs="Times New Roman"/>
          <w:b/>
          <w:sz w:val="28"/>
          <w:szCs w:val="28"/>
          <w:lang w:eastAsia="ru-RU"/>
        </w:rPr>
      </w:pPr>
      <w:r w:rsidRPr="00F135D7">
        <w:rPr>
          <w:rFonts w:ascii="Times New Roman" w:eastAsia="Calibri" w:hAnsi="Times New Roman" w:cs="Times New Roman"/>
          <w:b/>
          <w:sz w:val="28"/>
          <w:szCs w:val="28"/>
          <w:lang w:eastAsia="ru-RU"/>
        </w:rPr>
        <w:t xml:space="preserve">по практике </w:t>
      </w: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color w:val="FF0000"/>
          <w:sz w:val="28"/>
          <w:szCs w:val="28"/>
          <w:vertAlign w:val="superscript"/>
          <w:lang w:eastAsia="ru-RU"/>
        </w:rPr>
      </w:pPr>
      <w:r w:rsidRPr="00F135D7">
        <w:rPr>
          <w:rFonts w:ascii="Times New Roman" w:eastAsia="Calibri" w:hAnsi="Times New Roman" w:cs="Times New Roman"/>
          <w:sz w:val="24"/>
          <w:szCs w:val="24"/>
          <w:lang w:eastAsia="ru-RU"/>
        </w:rPr>
        <w:t>Профессиональный модуль</w:t>
      </w:r>
      <w:r w:rsidRPr="00F135D7">
        <w:rPr>
          <w:rFonts w:ascii="Times New Roman" w:eastAsia="Calibri" w:hAnsi="Times New Roman" w:cs="Times New Roman"/>
          <w:sz w:val="28"/>
          <w:szCs w:val="28"/>
          <w:lang w:eastAsia="ru-RU"/>
        </w:rPr>
        <w:t xml:space="preserve"> </w:t>
      </w:r>
      <w:r w:rsidRPr="00F135D7">
        <w:rPr>
          <w:rFonts w:ascii="Times New Roman" w:eastAsia="Calibri" w:hAnsi="Times New Roman" w:cs="Times New Roman"/>
          <w:b/>
          <w:sz w:val="28"/>
          <w:szCs w:val="28"/>
          <w:u w:val="single"/>
          <w:lang w:eastAsia="ru-RU"/>
        </w:rPr>
        <w:t>ПМ.01. Производственная практика. Организация и управление торгово-сбытовой деятельностью. Коммерция. МВЕК.</w:t>
      </w:r>
      <w:r w:rsidRPr="00F135D7">
        <w:rPr>
          <w:rFonts w:ascii="Times New Roman" w:eastAsia="Calibri" w:hAnsi="Times New Roman" w:cs="Times New Roman"/>
          <w:sz w:val="28"/>
          <w:szCs w:val="28"/>
          <w:lang w:eastAsia="ru-RU"/>
        </w:rPr>
        <w:t xml:space="preserve"> </w:t>
      </w:r>
    </w:p>
    <w:p w:rsidR="00F135D7" w:rsidRPr="00F135D7" w:rsidRDefault="00F135D7" w:rsidP="00F135D7">
      <w:pPr>
        <w:spacing w:after="0" w:line="240" w:lineRule="auto"/>
        <w:jc w:val="center"/>
        <w:rPr>
          <w:rFonts w:ascii="Times New Roman" w:eastAsia="Calibri" w:hAnsi="Times New Roman" w:cs="Times New Roman"/>
          <w:sz w:val="28"/>
          <w:szCs w:val="28"/>
          <w:vertAlign w:val="superscript"/>
          <w:lang w:eastAsia="ru-RU"/>
        </w:rPr>
      </w:pPr>
    </w:p>
    <w:p w:rsidR="00F135D7" w:rsidRPr="00F135D7" w:rsidRDefault="00F135D7" w:rsidP="00F135D7">
      <w:pPr>
        <w:spacing w:after="0" w:line="240" w:lineRule="auto"/>
        <w:jc w:val="center"/>
        <w:rPr>
          <w:rFonts w:ascii="Times New Roman" w:eastAsia="Calibri" w:hAnsi="Times New Roman" w:cs="Times New Roman"/>
          <w:b/>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b/>
          <w:sz w:val="16"/>
          <w:szCs w:val="16"/>
          <w:lang w:eastAsia="ru-RU"/>
        </w:rPr>
      </w:pPr>
      <w:r w:rsidRPr="00F135D7">
        <w:rPr>
          <w:rFonts w:ascii="Times New Roman" w:eastAsia="Calibri" w:hAnsi="Times New Roman" w:cs="Times New Roman"/>
          <w:sz w:val="24"/>
          <w:szCs w:val="24"/>
          <w:lang w:eastAsia="ru-RU"/>
        </w:rPr>
        <w:t>Специальность</w:t>
      </w:r>
      <w:r w:rsidRPr="00F135D7">
        <w:rPr>
          <w:rFonts w:ascii="Times New Roman" w:eastAsia="Calibri" w:hAnsi="Times New Roman" w:cs="Times New Roman"/>
          <w:sz w:val="28"/>
          <w:szCs w:val="28"/>
          <w:lang w:eastAsia="ru-RU"/>
        </w:rPr>
        <w:t xml:space="preserve"> </w:t>
      </w:r>
      <w:r w:rsidRPr="00F135D7">
        <w:rPr>
          <w:rFonts w:ascii="Times New Roman" w:eastAsia="Calibri" w:hAnsi="Times New Roman" w:cs="Times New Roman"/>
          <w:sz w:val="24"/>
          <w:szCs w:val="24"/>
          <w:u w:val="single"/>
          <w:lang w:eastAsia="ru-RU"/>
        </w:rPr>
        <w:t>38.02.04 Коммерция</w:t>
      </w:r>
    </w:p>
    <w:p w:rsidR="00F135D7" w:rsidRPr="00F135D7" w:rsidRDefault="00F135D7" w:rsidP="00F135D7">
      <w:pPr>
        <w:spacing w:after="0" w:line="240" w:lineRule="auto"/>
        <w:rPr>
          <w:rFonts w:ascii="Times New Roman" w:eastAsia="Calibri" w:hAnsi="Times New Roman" w:cs="Times New Roman"/>
          <w:color w:val="FF0000"/>
          <w:sz w:val="28"/>
          <w:szCs w:val="28"/>
          <w:lang w:eastAsia="ru-RU"/>
        </w:rPr>
      </w:pPr>
    </w:p>
    <w:p w:rsidR="00F135D7" w:rsidRPr="00F135D7" w:rsidRDefault="00F135D7" w:rsidP="00F135D7">
      <w:pPr>
        <w:spacing w:after="0" w:line="240" w:lineRule="auto"/>
        <w:rPr>
          <w:rFonts w:ascii="Times New Roman" w:eastAsia="Calibri" w:hAnsi="Times New Roman" w:cs="Times New Roman"/>
          <w:sz w:val="24"/>
          <w:szCs w:val="24"/>
          <w:lang w:eastAsia="ru-RU"/>
        </w:rPr>
      </w:pP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Студента (</w:t>
      </w:r>
      <w:proofErr w:type="spellStart"/>
      <w:r w:rsidRPr="00F135D7">
        <w:rPr>
          <w:rFonts w:ascii="Times New Roman" w:eastAsia="Calibri" w:hAnsi="Times New Roman" w:cs="Times New Roman"/>
          <w:sz w:val="24"/>
          <w:szCs w:val="24"/>
          <w:lang w:eastAsia="ru-RU"/>
        </w:rPr>
        <w:t>ки</w:t>
      </w:r>
      <w:proofErr w:type="spellEnd"/>
      <w:r w:rsidRPr="00F135D7">
        <w:rPr>
          <w:rFonts w:ascii="Times New Roman" w:eastAsia="Calibri" w:hAnsi="Times New Roman" w:cs="Times New Roman"/>
          <w:sz w:val="24"/>
          <w:szCs w:val="24"/>
          <w:lang w:eastAsia="ru-RU"/>
        </w:rPr>
        <w:t xml:space="preserve">) </w:t>
      </w:r>
      <w:r w:rsidRPr="00F135D7">
        <w:rPr>
          <w:rFonts w:ascii="Times New Roman" w:eastAsia="Calibri" w:hAnsi="Times New Roman" w:cs="Times New Roman"/>
          <w:b/>
          <w:i/>
          <w:sz w:val="28"/>
          <w:szCs w:val="28"/>
          <w:lang w:eastAsia="ru-RU"/>
        </w:rPr>
        <w:t>3</w:t>
      </w:r>
      <w:r w:rsidRPr="00F135D7">
        <w:rPr>
          <w:rFonts w:ascii="Times New Roman" w:eastAsia="Calibri" w:hAnsi="Times New Roman" w:cs="Times New Roman"/>
          <w:sz w:val="24"/>
          <w:szCs w:val="24"/>
          <w:lang w:eastAsia="ru-RU"/>
        </w:rPr>
        <w:t xml:space="preserve"> курса    группы ЭдК-203/21 заочной формы обучения </w:t>
      </w: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ФИО: Коваленко Диана Александровна</w:t>
      </w: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Место прохождения практики: ООО ПК "</w:t>
      </w:r>
      <w:proofErr w:type="spellStart"/>
      <w:r w:rsidRPr="00F135D7">
        <w:rPr>
          <w:rFonts w:ascii="Times New Roman" w:eastAsia="Calibri" w:hAnsi="Times New Roman" w:cs="Times New Roman"/>
          <w:sz w:val="24"/>
          <w:szCs w:val="24"/>
          <w:lang w:eastAsia="ru-RU"/>
        </w:rPr>
        <w:t>Венткомплекс</w:t>
      </w:r>
      <w:proofErr w:type="spellEnd"/>
      <w:r w:rsidRPr="00F135D7">
        <w:rPr>
          <w:rFonts w:ascii="Times New Roman" w:eastAsia="Calibri" w:hAnsi="Times New Roman" w:cs="Times New Roman"/>
          <w:sz w:val="24"/>
          <w:szCs w:val="24"/>
          <w:lang w:eastAsia="ru-RU"/>
        </w:rPr>
        <w:t>"</w:t>
      </w: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Продолжительность и сроки практики: с 05.12.2022 по 25.12.2022, сроком 3 недели</w:t>
      </w: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p>
    <w:p w:rsidR="00F135D7" w:rsidRPr="00F135D7" w:rsidRDefault="00F135D7" w:rsidP="00F135D7">
      <w:pPr>
        <w:spacing w:after="0" w:line="240" w:lineRule="auto"/>
        <w:rPr>
          <w:rFonts w:ascii="Times New Roman" w:eastAsia="Calibri" w:hAnsi="Times New Roman" w:cs="Times New Roman"/>
          <w:bCs/>
          <w:iCs/>
          <w:sz w:val="24"/>
          <w:szCs w:val="24"/>
          <w:lang w:eastAsia="ru-RU"/>
        </w:rPr>
      </w:pPr>
      <w:r w:rsidRPr="00F135D7">
        <w:rPr>
          <w:rFonts w:ascii="Times New Roman" w:eastAsia="Calibri" w:hAnsi="Times New Roman" w:cs="Times New Roman"/>
          <w:bCs/>
          <w:iCs/>
          <w:sz w:val="24"/>
          <w:szCs w:val="24"/>
          <w:lang w:eastAsia="ru-RU"/>
        </w:rPr>
        <w:t>Руководители практики:</w:t>
      </w:r>
    </w:p>
    <w:p w:rsidR="00F135D7" w:rsidRPr="00F135D7" w:rsidRDefault="00F135D7" w:rsidP="00F135D7">
      <w:pPr>
        <w:spacing w:after="0" w:line="240" w:lineRule="auto"/>
        <w:jc w:val="both"/>
        <w:rPr>
          <w:rFonts w:ascii="Times New Roman" w:eastAsia="Calibri" w:hAnsi="Times New Roman" w:cs="Times New Roman"/>
          <w:sz w:val="24"/>
          <w:szCs w:val="24"/>
          <w:lang w:eastAsia="ru-RU"/>
        </w:rPr>
      </w:pPr>
    </w:p>
    <w:p w:rsidR="00F135D7" w:rsidRPr="00F135D7" w:rsidRDefault="00F135D7" w:rsidP="00F135D7">
      <w:pPr>
        <w:spacing w:after="0" w:line="240" w:lineRule="auto"/>
        <w:rPr>
          <w:rFonts w:ascii="Times New Roman" w:eastAsia="Calibri" w:hAnsi="Times New Roman" w:cs="Times New Roman"/>
          <w:bCs/>
          <w:iCs/>
          <w:sz w:val="24"/>
          <w:szCs w:val="24"/>
          <w:lang w:eastAsia="ru-RU"/>
        </w:rPr>
      </w:pPr>
      <w:r w:rsidRPr="00F135D7">
        <w:rPr>
          <w:rFonts w:ascii="Times New Roman" w:eastAsia="Calibri" w:hAnsi="Times New Roman" w:cs="Times New Roman"/>
          <w:bCs/>
          <w:iCs/>
          <w:sz w:val="24"/>
          <w:szCs w:val="24"/>
          <w:lang w:eastAsia="ru-RU"/>
        </w:rPr>
        <w:t>Руководители практики:</w:t>
      </w:r>
    </w:p>
    <w:p w:rsidR="00F135D7" w:rsidRPr="00F135D7" w:rsidRDefault="00F135D7" w:rsidP="00F135D7">
      <w:pPr>
        <w:spacing w:after="0" w:line="240" w:lineRule="auto"/>
        <w:rPr>
          <w:rFonts w:ascii="Times New Roman" w:eastAsia="Calibri" w:hAnsi="Times New Roman" w:cs="Times New Roman"/>
          <w:bCs/>
          <w:iCs/>
          <w:sz w:val="24"/>
          <w:szCs w:val="24"/>
          <w:lang w:eastAsia="ru-RU"/>
        </w:rPr>
      </w:pPr>
    </w:p>
    <w:tbl>
      <w:tblPr>
        <w:tblW w:w="0" w:type="auto"/>
        <w:tblLook w:val="00A0"/>
      </w:tblPr>
      <w:tblGrid>
        <w:gridCol w:w="3190"/>
        <w:gridCol w:w="3190"/>
        <w:gridCol w:w="3191"/>
      </w:tblGrid>
      <w:tr w:rsidR="00F135D7" w:rsidRPr="00F135D7" w:rsidTr="00F135D7">
        <w:tc>
          <w:tcPr>
            <w:tcW w:w="3190" w:type="dxa"/>
          </w:tcPr>
          <w:p w:rsidR="00F135D7" w:rsidRPr="00F135D7" w:rsidRDefault="00F135D7" w:rsidP="00F135D7">
            <w:pPr>
              <w:widowControl w:val="0"/>
              <w:suppressAutoHyphens/>
              <w:spacing w:after="0" w:line="240" w:lineRule="auto"/>
              <w:rPr>
                <w:rFonts w:ascii="Times New Roman" w:eastAsia="Calibri" w:hAnsi="Times New Roman" w:cs="Arial"/>
                <w:bCs/>
                <w:iCs/>
                <w:sz w:val="24"/>
                <w:szCs w:val="24"/>
                <w:lang w:eastAsia="ru-RU"/>
              </w:rPr>
            </w:pPr>
            <w:r w:rsidRPr="00F135D7">
              <w:rPr>
                <w:rFonts w:ascii="Times New Roman" w:eastAsia="Calibri" w:hAnsi="Times New Roman" w:cs="Arial"/>
                <w:sz w:val="24"/>
                <w:szCs w:val="24"/>
                <w:lang w:eastAsia="ru-RU"/>
              </w:rPr>
              <w:t>от колледжа</w:t>
            </w:r>
            <w:r w:rsidRPr="00F135D7">
              <w:rPr>
                <w:rFonts w:ascii="Times New Roman" w:eastAsia="Calibri" w:hAnsi="Times New Roman" w:cs="Arial"/>
                <w:sz w:val="28"/>
                <w:szCs w:val="28"/>
                <w:lang w:eastAsia="ru-RU"/>
              </w:rPr>
              <w:t xml:space="preserve">      </w:t>
            </w:r>
          </w:p>
        </w:tc>
        <w:tc>
          <w:tcPr>
            <w:tcW w:w="3190"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r w:rsidRPr="00F135D7">
              <w:rPr>
                <w:rFonts w:ascii="Times New Roman" w:eastAsia="Calibri" w:hAnsi="Times New Roman" w:cs="Arial"/>
                <w:sz w:val="16"/>
                <w:szCs w:val="16"/>
                <w:lang w:eastAsia="ru-RU"/>
              </w:rPr>
              <w:t>__________________</w:t>
            </w:r>
          </w:p>
          <w:p w:rsidR="00F135D7" w:rsidRPr="00F135D7" w:rsidRDefault="00F135D7" w:rsidP="00F135D7">
            <w:pPr>
              <w:widowControl w:val="0"/>
              <w:suppressAutoHyphens/>
              <w:spacing w:after="0" w:line="240" w:lineRule="auto"/>
              <w:jc w:val="center"/>
              <w:rPr>
                <w:rFonts w:ascii="Times New Roman" w:eastAsia="Calibri" w:hAnsi="Times New Roman" w:cs="Arial"/>
                <w:bCs/>
                <w:iCs/>
                <w:sz w:val="24"/>
                <w:szCs w:val="24"/>
                <w:lang w:eastAsia="ru-RU"/>
              </w:rPr>
            </w:pPr>
            <w:r w:rsidRPr="00F135D7">
              <w:rPr>
                <w:rFonts w:ascii="Times New Roman" w:eastAsia="Calibri" w:hAnsi="Times New Roman" w:cs="Arial"/>
                <w:sz w:val="16"/>
                <w:szCs w:val="16"/>
                <w:lang w:eastAsia="ru-RU"/>
              </w:rPr>
              <w:t>подпись</w:t>
            </w:r>
          </w:p>
        </w:tc>
        <w:tc>
          <w:tcPr>
            <w:tcW w:w="3191" w:type="dxa"/>
          </w:tcPr>
          <w:p w:rsidR="00F135D7" w:rsidRPr="00F135D7" w:rsidRDefault="00F135D7" w:rsidP="00F135D7">
            <w:pPr>
              <w:widowControl w:val="0"/>
              <w:suppressAutoHyphens/>
              <w:spacing w:after="0" w:line="240" w:lineRule="auto"/>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eastAsia="ru-RU"/>
              </w:rPr>
            </w:pPr>
            <w:r w:rsidRPr="00F135D7">
              <w:rPr>
                <w:rFonts w:ascii="Times New Roman" w:eastAsia="Calibri" w:hAnsi="Times New Roman" w:cs="Arial"/>
                <w:sz w:val="16"/>
                <w:szCs w:val="16"/>
                <w:u w:val="single"/>
                <w:lang w:eastAsia="ru-RU"/>
              </w:rPr>
              <w:t>Дьяченко Т.Ю. , _________________</w:t>
            </w:r>
          </w:p>
        </w:tc>
      </w:tr>
      <w:tr w:rsidR="00F135D7" w:rsidRPr="00F135D7" w:rsidTr="00F135D7">
        <w:tc>
          <w:tcPr>
            <w:tcW w:w="3190" w:type="dxa"/>
          </w:tcPr>
          <w:p w:rsidR="00F135D7" w:rsidRPr="00F135D7" w:rsidRDefault="00F135D7" w:rsidP="00F135D7">
            <w:pPr>
              <w:widowControl w:val="0"/>
              <w:suppressAutoHyphens/>
              <w:spacing w:after="0" w:line="240" w:lineRule="auto"/>
              <w:rPr>
                <w:rFonts w:ascii="Times New Roman" w:eastAsia="Calibri" w:hAnsi="Times New Roman" w:cs="Arial"/>
                <w:sz w:val="24"/>
                <w:szCs w:val="24"/>
                <w:lang w:eastAsia="ru-RU"/>
              </w:rPr>
            </w:pPr>
            <w:r w:rsidRPr="00F135D7">
              <w:rPr>
                <w:rFonts w:ascii="Times New Roman" w:eastAsia="Calibri" w:hAnsi="Times New Roman" w:cs="Arial"/>
                <w:sz w:val="24"/>
                <w:szCs w:val="24"/>
                <w:lang w:eastAsia="ru-RU"/>
              </w:rPr>
              <w:t>от организации</w:t>
            </w:r>
          </w:p>
        </w:tc>
        <w:tc>
          <w:tcPr>
            <w:tcW w:w="3190"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r w:rsidRPr="00F135D7">
              <w:rPr>
                <w:rFonts w:ascii="Times New Roman" w:eastAsia="Calibri" w:hAnsi="Times New Roman" w:cs="Arial"/>
                <w:sz w:val="16"/>
                <w:szCs w:val="16"/>
                <w:lang w:eastAsia="ru-RU"/>
              </w:rPr>
              <w:t>__________________</w:t>
            </w:r>
          </w:p>
          <w:p w:rsidR="00F135D7" w:rsidRPr="00F135D7" w:rsidRDefault="00F135D7" w:rsidP="00F135D7">
            <w:pPr>
              <w:widowControl w:val="0"/>
              <w:suppressAutoHyphens/>
              <w:spacing w:after="0" w:line="240" w:lineRule="auto"/>
              <w:jc w:val="center"/>
              <w:rPr>
                <w:rFonts w:ascii="Times New Roman" w:eastAsia="Calibri" w:hAnsi="Times New Roman" w:cs="Arial"/>
                <w:bCs/>
                <w:iCs/>
                <w:sz w:val="24"/>
                <w:szCs w:val="24"/>
                <w:lang w:eastAsia="ru-RU"/>
              </w:rPr>
            </w:pPr>
            <w:r w:rsidRPr="00F135D7">
              <w:rPr>
                <w:rFonts w:ascii="Times New Roman" w:eastAsia="Calibri" w:hAnsi="Times New Roman" w:cs="Arial"/>
                <w:sz w:val="16"/>
                <w:szCs w:val="16"/>
                <w:lang w:eastAsia="ru-RU"/>
              </w:rPr>
              <w:t>подпись</w:t>
            </w:r>
          </w:p>
        </w:tc>
        <w:tc>
          <w:tcPr>
            <w:tcW w:w="3191"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val="en-US" w:eastAsia="ru-RU"/>
              </w:rPr>
            </w:pPr>
            <w:proofErr w:type="spellStart"/>
            <w:r w:rsidRPr="00F135D7">
              <w:rPr>
                <w:rFonts w:ascii="Times New Roman" w:eastAsia="Calibri" w:hAnsi="Times New Roman" w:cs="Arial"/>
                <w:sz w:val="16"/>
                <w:szCs w:val="16"/>
                <w:u w:val="single"/>
                <w:lang w:val="en-US" w:eastAsia="ru-RU"/>
              </w:rPr>
              <w:t>Симанов</w:t>
            </w:r>
            <w:proofErr w:type="spellEnd"/>
            <w:r w:rsidRPr="00F135D7">
              <w:rPr>
                <w:rFonts w:ascii="Times New Roman" w:eastAsia="Calibri" w:hAnsi="Times New Roman" w:cs="Arial"/>
                <w:sz w:val="16"/>
                <w:szCs w:val="16"/>
                <w:u w:val="single"/>
                <w:lang w:val="en-US" w:eastAsia="ru-RU"/>
              </w:rPr>
              <w:t xml:space="preserve"> И</w:t>
            </w:r>
            <w:proofErr w:type="gramStart"/>
            <w:r w:rsidRPr="00F135D7">
              <w:rPr>
                <w:rFonts w:ascii="Times New Roman" w:eastAsia="Calibri" w:hAnsi="Times New Roman" w:cs="Arial"/>
                <w:sz w:val="16"/>
                <w:szCs w:val="16"/>
                <w:u w:val="single"/>
                <w:lang w:val="en-US" w:eastAsia="ru-RU"/>
              </w:rPr>
              <w:t>..</w:t>
            </w:r>
            <w:proofErr w:type="gramEnd"/>
            <w:r w:rsidRPr="00F135D7">
              <w:rPr>
                <w:rFonts w:ascii="Times New Roman" w:eastAsia="Calibri" w:hAnsi="Times New Roman" w:cs="Arial"/>
                <w:sz w:val="16"/>
                <w:szCs w:val="16"/>
                <w:u w:val="single"/>
                <w:lang w:eastAsia="ru-RU"/>
              </w:rPr>
              <w:t xml:space="preserve"> , </w:t>
            </w:r>
            <w:proofErr w:type="spellStart"/>
            <w:r w:rsidRPr="00F135D7">
              <w:rPr>
                <w:rFonts w:ascii="Times New Roman" w:eastAsia="Calibri" w:hAnsi="Times New Roman" w:cs="Arial"/>
                <w:sz w:val="16"/>
                <w:szCs w:val="16"/>
                <w:u w:val="single"/>
                <w:lang w:val="en-US" w:eastAsia="ru-RU"/>
              </w:rPr>
              <w:t>Генеральный</w:t>
            </w:r>
            <w:proofErr w:type="spellEnd"/>
            <w:r w:rsidRPr="00F135D7">
              <w:rPr>
                <w:rFonts w:ascii="Times New Roman" w:eastAsia="Calibri" w:hAnsi="Times New Roman" w:cs="Arial"/>
                <w:sz w:val="16"/>
                <w:szCs w:val="16"/>
                <w:u w:val="single"/>
                <w:lang w:val="en-US" w:eastAsia="ru-RU"/>
              </w:rPr>
              <w:t xml:space="preserve"> </w:t>
            </w:r>
            <w:proofErr w:type="spellStart"/>
            <w:r w:rsidRPr="00F135D7">
              <w:rPr>
                <w:rFonts w:ascii="Times New Roman" w:eastAsia="Calibri" w:hAnsi="Times New Roman" w:cs="Arial"/>
                <w:sz w:val="16"/>
                <w:szCs w:val="16"/>
                <w:u w:val="single"/>
                <w:lang w:val="en-US" w:eastAsia="ru-RU"/>
              </w:rPr>
              <w:t>директор</w:t>
            </w:r>
            <w:proofErr w:type="spellEnd"/>
          </w:p>
        </w:tc>
      </w:tr>
    </w:tbl>
    <w:p w:rsidR="00F135D7" w:rsidRPr="00F135D7" w:rsidRDefault="00F135D7" w:rsidP="00F135D7">
      <w:pPr>
        <w:spacing w:after="0" w:line="240" w:lineRule="auto"/>
        <w:rPr>
          <w:rFonts w:ascii="Times New Roman" w:eastAsia="Calibri" w:hAnsi="Times New Roman" w:cs="Times New Roman"/>
          <w:bCs/>
          <w:iCs/>
          <w:sz w:val="24"/>
          <w:szCs w:val="24"/>
          <w:lang w:eastAsia="ru-RU"/>
        </w:rPr>
      </w:pPr>
    </w:p>
    <w:p w:rsidR="00F135D7" w:rsidRPr="00F135D7" w:rsidRDefault="00F135D7" w:rsidP="00F135D7">
      <w:pPr>
        <w:spacing w:after="0" w:line="240" w:lineRule="auto"/>
        <w:ind w:left="3540" w:firstLine="708"/>
        <w:rPr>
          <w:rFonts w:ascii="Times New Roman" w:eastAsia="Calibri" w:hAnsi="Times New Roman" w:cs="Times New Roman"/>
          <w:sz w:val="16"/>
          <w:szCs w:val="16"/>
          <w:lang w:eastAsia="ru-RU"/>
        </w:rPr>
      </w:pPr>
    </w:p>
    <w:p w:rsidR="00F135D7" w:rsidRPr="00F135D7" w:rsidRDefault="00F135D7" w:rsidP="00F135D7">
      <w:pPr>
        <w:spacing w:after="0" w:line="240" w:lineRule="auto"/>
        <w:rPr>
          <w:rFonts w:ascii="Times New Roman" w:eastAsia="Calibri" w:hAnsi="Times New Roman" w:cs="Times New Roman"/>
          <w:b/>
          <w:color w:val="FF0000"/>
          <w:sz w:val="16"/>
          <w:szCs w:val="16"/>
          <w:lang w:eastAsia="ru-RU"/>
        </w:rPr>
      </w:pPr>
      <w:r w:rsidRPr="00F135D7">
        <w:rPr>
          <w:rFonts w:ascii="Times New Roman" w:eastAsia="Calibri" w:hAnsi="Times New Roman" w:cs="Times New Roman"/>
          <w:b/>
          <w:sz w:val="16"/>
          <w:szCs w:val="16"/>
          <w:lang w:eastAsia="ru-RU"/>
        </w:rPr>
        <w:t>М.П</w:t>
      </w:r>
      <w:r w:rsidRPr="00F135D7">
        <w:rPr>
          <w:rFonts w:ascii="Times New Roman" w:eastAsia="Calibri" w:hAnsi="Times New Roman" w:cs="Times New Roman"/>
          <w:b/>
          <w:color w:val="FF0000"/>
          <w:sz w:val="16"/>
          <w:szCs w:val="16"/>
          <w:lang w:eastAsia="ru-RU"/>
        </w:rPr>
        <w:t>.</w:t>
      </w:r>
    </w:p>
    <w:p w:rsidR="00F135D7" w:rsidRPr="00F135D7" w:rsidRDefault="00F135D7" w:rsidP="00F135D7">
      <w:pPr>
        <w:spacing w:after="0" w:line="240" w:lineRule="auto"/>
        <w:rPr>
          <w:rFonts w:ascii="Times New Roman" w:eastAsia="Calibri" w:hAnsi="Times New Roman" w:cs="Times New Roman"/>
          <w:sz w:val="24"/>
          <w:szCs w:val="24"/>
          <w:lang w:eastAsia="ru-RU"/>
        </w:rPr>
      </w:pPr>
    </w:p>
    <w:p w:rsidR="00F135D7" w:rsidRPr="00F135D7" w:rsidRDefault="00F135D7" w:rsidP="00F135D7">
      <w:pPr>
        <w:spacing w:after="0" w:line="240" w:lineRule="auto"/>
        <w:rPr>
          <w:rFonts w:ascii="Times New Roman" w:eastAsia="Calibri" w:hAnsi="Times New Roman" w:cs="Times New Roman"/>
          <w:sz w:val="24"/>
          <w:szCs w:val="24"/>
          <w:lang w:eastAsia="ru-RU"/>
        </w:rPr>
      </w:pP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Отметка о защите отчета</w:t>
      </w:r>
    </w:p>
    <w:p w:rsidR="00F135D7" w:rsidRPr="00F135D7" w:rsidRDefault="00F135D7" w:rsidP="00F135D7">
      <w:pPr>
        <w:spacing w:after="0" w:line="240" w:lineRule="auto"/>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Отчет защищен с оценкой ______________________________________________________</w:t>
      </w:r>
    </w:p>
    <w:p w:rsidR="00F135D7" w:rsidRPr="00F135D7" w:rsidRDefault="00F135D7" w:rsidP="00F135D7">
      <w:pPr>
        <w:spacing w:after="0" w:line="240" w:lineRule="auto"/>
        <w:rPr>
          <w:rFonts w:ascii="Times New Roman" w:eastAsia="Calibri" w:hAnsi="Times New Roman" w:cs="Times New Roman"/>
          <w:sz w:val="24"/>
          <w:szCs w:val="24"/>
          <w:lang w:eastAsia="ru-RU"/>
        </w:rPr>
      </w:pPr>
    </w:p>
    <w:p w:rsidR="00F135D7" w:rsidRPr="00F135D7" w:rsidRDefault="00F135D7" w:rsidP="00F135D7">
      <w:pPr>
        <w:spacing w:after="0" w:line="240" w:lineRule="auto"/>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Руководитель практики от колледжа________________ / Дьяченко Т.Ю. /</w:t>
      </w:r>
    </w:p>
    <w:p w:rsidR="00F135D7" w:rsidRPr="00F135D7" w:rsidRDefault="00F135D7" w:rsidP="00F135D7">
      <w:pPr>
        <w:spacing w:after="0" w:line="240" w:lineRule="auto"/>
        <w:jc w:val="right"/>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«___»____________ 20____г.</w:t>
      </w:r>
    </w:p>
    <w:p w:rsidR="00F135D7" w:rsidRPr="00F135D7" w:rsidRDefault="00F135D7" w:rsidP="00F135D7">
      <w:pPr>
        <w:spacing w:after="0" w:line="240" w:lineRule="auto"/>
        <w:rPr>
          <w:rFonts w:ascii="Times New Roman" w:eastAsia="Calibri" w:hAnsi="Times New Roman" w:cs="Times New Roman"/>
          <w:sz w:val="24"/>
          <w:szCs w:val="24"/>
          <w:lang w:eastAsia="ru-RU"/>
        </w:rPr>
      </w:pP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F135D7" w:rsidRPr="00F135D7" w:rsidRDefault="00060AB7" w:rsidP="00F135D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Ижевск 2022</w:t>
      </w: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944E54" w:rsidRDefault="00944E54"/>
    <w:p w:rsidR="00CF7D75" w:rsidRDefault="00CF7D75"/>
    <w:p w:rsidR="00F135D7" w:rsidRPr="00F135D7" w:rsidRDefault="00F135D7" w:rsidP="00F135D7">
      <w:pPr>
        <w:spacing w:after="0" w:line="360" w:lineRule="auto"/>
        <w:jc w:val="right"/>
        <w:rPr>
          <w:rFonts w:ascii="Times New Roman" w:eastAsia="Times New Roman" w:hAnsi="Times New Roman" w:cs="Times New Roman"/>
          <w:sz w:val="24"/>
          <w:szCs w:val="24"/>
          <w:lang/>
        </w:rPr>
      </w:pPr>
      <w:r w:rsidRPr="00F135D7">
        <w:rPr>
          <w:rFonts w:ascii="Times New Roman" w:eastAsia="Times New Roman" w:hAnsi="Times New Roman" w:cs="Times New Roman"/>
          <w:sz w:val="24"/>
          <w:szCs w:val="24"/>
          <w:lang/>
        </w:rPr>
        <w:t xml:space="preserve">Заместителю директора </w:t>
      </w:r>
      <w:r w:rsidRPr="00F135D7">
        <w:rPr>
          <w:rFonts w:ascii="Times New Roman" w:eastAsia="Times New Roman" w:hAnsi="Times New Roman" w:cs="Times New Roman"/>
          <w:sz w:val="24"/>
          <w:szCs w:val="24"/>
          <w:lang/>
        </w:rPr>
        <w:t xml:space="preserve"> по </w:t>
      </w:r>
      <w:r w:rsidRPr="00F135D7">
        <w:rPr>
          <w:rFonts w:ascii="Times New Roman" w:eastAsia="Times New Roman" w:hAnsi="Times New Roman" w:cs="Times New Roman"/>
          <w:sz w:val="24"/>
          <w:szCs w:val="24"/>
          <w:lang/>
        </w:rPr>
        <w:t>практике</w:t>
      </w:r>
      <w:r w:rsidRPr="00F135D7">
        <w:rPr>
          <w:rFonts w:ascii="Times New Roman" w:eastAsia="Times New Roman" w:hAnsi="Times New Roman" w:cs="Times New Roman"/>
          <w:sz w:val="24"/>
          <w:szCs w:val="24"/>
          <w:lang/>
        </w:rPr>
        <w:t xml:space="preserve"> </w:t>
      </w:r>
    </w:p>
    <w:p w:rsidR="00F135D7" w:rsidRPr="00F135D7" w:rsidRDefault="00F135D7" w:rsidP="00F135D7">
      <w:pPr>
        <w:spacing w:after="0" w:line="360" w:lineRule="auto"/>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Международный Восточно-Европейский колледж </w:t>
      </w:r>
    </w:p>
    <w:p w:rsidR="00F135D7" w:rsidRPr="00F135D7" w:rsidRDefault="00F135D7" w:rsidP="00F135D7">
      <w:pPr>
        <w:spacing w:after="0" w:line="36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                                                                                                                   О.В.Захаровой</w:t>
      </w:r>
    </w:p>
    <w:p w:rsidR="00F135D7" w:rsidRPr="00F135D7" w:rsidRDefault="00F135D7" w:rsidP="00F135D7">
      <w:pPr>
        <w:spacing w:after="0" w:line="360" w:lineRule="auto"/>
        <w:ind w:firstLine="3402"/>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студент</w:t>
      </w:r>
      <w:proofErr w:type="gramStart"/>
      <w:r w:rsidRPr="00F135D7">
        <w:rPr>
          <w:rFonts w:ascii="Times New Roman" w:eastAsia="Times New Roman" w:hAnsi="Times New Roman" w:cs="Times New Roman"/>
          <w:sz w:val="24"/>
          <w:szCs w:val="24"/>
          <w:lang w:eastAsia="ru-RU"/>
        </w:rPr>
        <w:t>а(</w:t>
      </w:r>
      <w:proofErr w:type="spellStart"/>
      <w:proofErr w:type="gramEnd"/>
      <w:r w:rsidRPr="00F135D7">
        <w:rPr>
          <w:rFonts w:ascii="Times New Roman" w:eastAsia="Times New Roman" w:hAnsi="Times New Roman" w:cs="Times New Roman"/>
          <w:sz w:val="24"/>
          <w:szCs w:val="24"/>
          <w:lang w:eastAsia="ru-RU"/>
        </w:rPr>
        <w:t>ки</w:t>
      </w:r>
      <w:proofErr w:type="spellEnd"/>
      <w:r w:rsidRPr="00F135D7">
        <w:rPr>
          <w:rFonts w:ascii="Times New Roman" w:eastAsia="Times New Roman" w:hAnsi="Times New Roman" w:cs="Times New Roman"/>
          <w:sz w:val="24"/>
          <w:szCs w:val="24"/>
          <w:lang w:eastAsia="ru-RU"/>
        </w:rPr>
        <w:t>) 3 курса,  группы ЭдК-203/21</w:t>
      </w:r>
    </w:p>
    <w:p w:rsidR="00F135D7" w:rsidRPr="00F135D7" w:rsidRDefault="00F135D7" w:rsidP="00F135D7">
      <w:pPr>
        <w:spacing w:after="0" w:line="360" w:lineRule="auto"/>
        <w:ind w:firstLine="3402"/>
        <w:jc w:val="right"/>
        <w:rPr>
          <w:rFonts w:ascii="Times New Roman" w:eastAsia="Times New Roman" w:hAnsi="Times New Roman" w:cs="Times New Roman"/>
          <w:sz w:val="24"/>
          <w:szCs w:val="24"/>
          <w:u w:val="single"/>
          <w:lang w:eastAsia="ru-RU"/>
        </w:rPr>
      </w:pPr>
      <w:r w:rsidRPr="00F135D7">
        <w:rPr>
          <w:rFonts w:ascii="Times New Roman" w:eastAsia="Times New Roman" w:hAnsi="Times New Roman" w:cs="Times New Roman"/>
          <w:sz w:val="24"/>
          <w:szCs w:val="24"/>
          <w:lang w:eastAsia="ru-RU"/>
        </w:rPr>
        <w:t xml:space="preserve">Формы обучения </w:t>
      </w:r>
      <w:r w:rsidRPr="00F135D7">
        <w:rPr>
          <w:rFonts w:ascii="Times New Roman" w:eastAsia="Times New Roman" w:hAnsi="Times New Roman" w:cs="Times New Roman"/>
          <w:sz w:val="24"/>
          <w:szCs w:val="24"/>
          <w:u w:val="single"/>
          <w:lang w:eastAsia="ru-RU"/>
        </w:rPr>
        <w:t>заочной</w:t>
      </w:r>
    </w:p>
    <w:p w:rsidR="00F135D7" w:rsidRPr="00F135D7" w:rsidRDefault="00F135D7" w:rsidP="00F135D7">
      <w:pPr>
        <w:spacing w:after="0" w:line="360" w:lineRule="auto"/>
        <w:ind w:firstLine="3402"/>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Специальность  </w:t>
      </w:r>
      <w:r w:rsidRPr="00F135D7">
        <w:rPr>
          <w:rFonts w:ascii="Times New Roman" w:eastAsia="Times New Roman" w:hAnsi="Times New Roman" w:cs="Times New Roman"/>
          <w:sz w:val="24"/>
          <w:szCs w:val="24"/>
          <w:u w:val="single"/>
          <w:lang w:eastAsia="ru-RU"/>
        </w:rPr>
        <w:t>38.02.04 Коммерция</w:t>
      </w:r>
    </w:p>
    <w:p w:rsidR="00F135D7" w:rsidRPr="00F135D7" w:rsidRDefault="00F135D7" w:rsidP="00F135D7">
      <w:pPr>
        <w:spacing w:after="0" w:line="360" w:lineRule="auto"/>
        <w:ind w:firstLine="3402"/>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Коваленко Диана Александровна</w:t>
      </w:r>
    </w:p>
    <w:p w:rsidR="00F135D7" w:rsidRPr="00F135D7" w:rsidRDefault="00F135D7" w:rsidP="00F135D7">
      <w:pPr>
        <w:spacing w:after="0" w:line="360" w:lineRule="auto"/>
        <w:ind w:firstLine="3402"/>
        <w:jc w:val="right"/>
        <w:rPr>
          <w:rFonts w:ascii="Times New Roman" w:eastAsia="Times New Roman" w:hAnsi="Times New Roman" w:cs="Times New Roman"/>
          <w:sz w:val="16"/>
          <w:szCs w:val="16"/>
          <w:lang w:eastAsia="ru-RU"/>
        </w:rPr>
      </w:pPr>
      <w:r w:rsidRPr="00F135D7">
        <w:rPr>
          <w:rFonts w:ascii="Times New Roman" w:eastAsia="Times New Roman" w:hAnsi="Times New Roman" w:cs="Times New Roman"/>
          <w:sz w:val="16"/>
          <w:szCs w:val="16"/>
          <w:lang w:eastAsia="ru-RU"/>
        </w:rPr>
        <w:t>(Ф.И.О.)</w:t>
      </w:r>
    </w:p>
    <w:p w:rsidR="00F135D7" w:rsidRPr="00F135D7" w:rsidRDefault="00F135D7" w:rsidP="00F135D7">
      <w:pPr>
        <w:spacing w:after="0" w:line="360" w:lineRule="auto"/>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                                                      тел.: 79004702841</w:t>
      </w:r>
    </w:p>
    <w:p w:rsidR="00F135D7" w:rsidRPr="00F135D7" w:rsidRDefault="00F135D7" w:rsidP="00F135D7">
      <w:pPr>
        <w:spacing w:after="0" w:line="360" w:lineRule="auto"/>
        <w:ind w:firstLine="3402"/>
        <w:rPr>
          <w:rFonts w:ascii="Times New Roman" w:eastAsia="Times New Roman" w:hAnsi="Times New Roman" w:cs="Times New Roman"/>
          <w:color w:val="FF0000"/>
          <w:sz w:val="24"/>
          <w:szCs w:val="24"/>
          <w:u w:val="single"/>
          <w:lang w:eastAsia="ru-RU"/>
        </w:rPr>
      </w:pPr>
    </w:p>
    <w:p w:rsidR="00F135D7" w:rsidRPr="00F135D7" w:rsidRDefault="00F135D7" w:rsidP="00F135D7">
      <w:pPr>
        <w:spacing w:after="0" w:line="360" w:lineRule="auto"/>
        <w:ind w:firstLine="3402"/>
        <w:rPr>
          <w:rFonts w:ascii="Times New Roman" w:eastAsia="Times New Roman" w:hAnsi="Times New Roman" w:cs="Times New Roman"/>
          <w:i/>
          <w:sz w:val="28"/>
          <w:szCs w:val="28"/>
          <w:lang w:eastAsia="ru-RU"/>
        </w:rPr>
      </w:pPr>
    </w:p>
    <w:p w:rsidR="00F135D7" w:rsidRPr="00F135D7" w:rsidRDefault="00F135D7" w:rsidP="00F135D7">
      <w:pPr>
        <w:spacing w:after="0" w:line="240" w:lineRule="auto"/>
        <w:jc w:val="center"/>
        <w:rPr>
          <w:rFonts w:ascii="Times New Roman" w:eastAsia="Times New Roman" w:hAnsi="Times New Roman" w:cs="Times New Roman"/>
          <w:sz w:val="28"/>
          <w:szCs w:val="28"/>
          <w:lang w:eastAsia="ru-RU"/>
        </w:rPr>
      </w:pPr>
      <w:r w:rsidRPr="00F135D7">
        <w:rPr>
          <w:rFonts w:ascii="Times New Roman" w:eastAsia="Times New Roman" w:hAnsi="Times New Roman" w:cs="Times New Roman"/>
          <w:sz w:val="28"/>
          <w:szCs w:val="28"/>
          <w:lang w:eastAsia="ru-RU"/>
        </w:rPr>
        <w:t>заявление.</w:t>
      </w:r>
    </w:p>
    <w:p w:rsidR="00F135D7" w:rsidRPr="00F135D7" w:rsidRDefault="00F135D7" w:rsidP="00F135D7">
      <w:pPr>
        <w:spacing w:after="0" w:line="240" w:lineRule="auto"/>
        <w:jc w:val="center"/>
        <w:rPr>
          <w:rFonts w:ascii="Times New Roman" w:eastAsia="Times New Roman" w:hAnsi="Times New Roman" w:cs="Times New Roman"/>
          <w:i/>
          <w:sz w:val="28"/>
          <w:szCs w:val="28"/>
          <w:lang w:eastAsia="ru-RU"/>
        </w:rPr>
      </w:pPr>
    </w:p>
    <w:p w:rsidR="00F135D7" w:rsidRPr="00F135D7" w:rsidRDefault="00F135D7" w:rsidP="00F135D7">
      <w:pPr>
        <w:spacing w:after="0" w:line="240" w:lineRule="auto"/>
        <w:rPr>
          <w:rFonts w:ascii="Times New Roman" w:eastAsia="Times New Roman" w:hAnsi="Times New Roman" w:cs="Times New Roman"/>
          <w:i/>
          <w:sz w:val="28"/>
          <w:szCs w:val="28"/>
          <w:lang w:eastAsia="ru-RU"/>
        </w:rPr>
      </w:pPr>
    </w:p>
    <w:p w:rsidR="00F135D7" w:rsidRPr="00F135D7" w:rsidRDefault="00F135D7" w:rsidP="00F135D7">
      <w:pPr>
        <w:spacing w:after="0"/>
        <w:jc w:val="both"/>
        <w:rPr>
          <w:rFonts w:ascii="Times New Roman" w:eastAsia="Times New Roman" w:hAnsi="Times New Roman" w:cs="Times New Roman"/>
          <w:sz w:val="28"/>
          <w:szCs w:val="28"/>
          <w:lang w:eastAsia="ru-RU"/>
        </w:rPr>
      </w:pPr>
      <w:r w:rsidRPr="00F135D7">
        <w:rPr>
          <w:rFonts w:ascii="Times New Roman" w:eastAsia="Times New Roman" w:hAnsi="Times New Roman" w:cs="Times New Roman"/>
          <w:i/>
          <w:sz w:val="28"/>
          <w:szCs w:val="28"/>
          <w:lang w:eastAsia="ru-RU"/>
        </w:rPr>
        <w:t xml:space="preserve">     </w:t>
      </w:r>
      <w:r w:rsidRPr="00F135D7">
        <w:rPr>
          <w:rFonts w:ascii="Times New Roman" w:eastAsia="Times New Roman" w:hAnsi="Times New Roman" w:cs="Times New Roman"/>
          <w:sz w:val="28"/>
          <w:szCs w:val="28"/>
          <w:lang w:eastAsia="ru-RU"/>
        </w:rPr>
        <w:t>Прошу освободить меня от прохождения  практики</w:t>
      </w:r>
      <w:r w:rsidRPr="00F135D7">
        <w:rPr>
          <w:rFonts w:ascii="Times New Roman" w:eastAsia="Times New Roman" w:hAnsi="Times New Roman" w:cs="Times New Roman"/>
          <w:color w:val="FF0000"/>
          <w:sz w:val="28"/>
          <w:szCs w:val="28"/>
          <w:lang w:eastAsia="ru-RU"/>
        </w:rPr>
        <w:t xml:space="preserve"> </w:t>
      </w:r>
      <w:r w:rsidRPr="00F135D7">
        <w:rPr>
          <w:rFonts w:ascii="Times New Roman" w:eastAsia="Times New Roman" w:hAnsi="Times New Roman" w:cs="Times New Roman"/>
          <w:sz w:val="28"/>
          <w:szCs w:val="28"/>
          <w:lang w:eastAsia="ru-RU"/>
        </w:rPr>
        <w:t>«ПМ.01. Производственная практика. Организация и управление торгово-сбытовой деятельностью. Коммерция. МВЕК.»</w:t>
      </w:r>
      <w:r w:rsidRPr="00F135D7">
        <w:rPr>
          <w:rFonts w:ascii="Times New Roman" w:eastAsia="Times New Roman" w:hAnsi="Times New Roman" w:cs="Times New Roman"/>
          <w:color w:val="FF0000"/>
          <w:sz w:val="28"/>
          <w:szCs w:val="28"/>
          <w:lang w:eastAsia="ru-RU"/>
        </w:rPr>
        <w:t xml:space="preserve">   </w:t>
      </w:r>
      <w:r w:rsidRPr="00F135D7">
        <w:rPr>
          <w:rFonts w:ascii="Times New Roman" w:eastAsia="Times New Roman" w:hAnsi="Times New Roman" w:cs="Times New Roman"/>
          <w:sz w:val="28"/>
          <w:szCs w:val="28"/>
          <w:lang w:eastAsia="ru-RU"/>
        </w:rPr>
        <w:t>в связи с работой по профилю специальности, на основании следующих документов:</w:t>
      </w:r>
    </w:p>
    <w:p w:rsidR="00F135D7" w:rsidRPr="00F135D7" w:rsidRDefault="00F135D7" w:rsidP="00F135D7">
      <w:pPr>
        <w:spacing w:after="0"/>
        <w:jc w:val="both"/>
        <w:rPr>
          <w:rFonts w:ascii="Times New Roman" w:eastAsia="Times New Roman" w:hAnsi="Times New Roman" w:cs="Times New Roman"/>
          <w:sz w:val="28"/>
          <w:szCs w:val="24"/>
          <w:lang w:eastAsia="ru-RU"/>
        </w:rPr>
      </w:pPr>
      <w:r w:rsidRPr="00F135D7">
        <w:rPr>
          <w:rFonts w:ascii="Times New Roman" w:eastAsia="Times New Roman" w:hAnsi="Times New Roman" w:cs="Times New Roman"/>
          <w:sz w:val="28"/>
          <w:szCs w:val="24"/>
          <w:lang w:eastAsia="ru-RU"/>
        </w:rPr>
        <w:t>1. Справка с места работы</w:t>
      </w:r>
    </w:p>
    <w:p w:rsidR="00F135D7" w:rsidRPr="00F135D7" w:rsidRDefault="00F135D7" w:rsidP="00F135D7">
      <w:pPr>
        <w:spacing w:after="0"/>
        <w:jc w:val="both"/>
        <w:rPr>
          <w:rFonts w:ascii="Times New Roman" w:eastAsia="Times New Roman" w:hAnsi="Times New Roman" w:cs="Times New Roman"/>
          <w:sz w:val="28"/>
          <w:szCs w:val="24"/>
          <w:lang w:eastAsia="ru-RU"/>
        </w:rPr>
      </w:pPr>
      <w:r w:rsidRPr="00F135D7">
        <w:rPr>
          <w:rFonts w:ascii="Times New Roman" w:eastAsia="Times New Roman" w:hAnsi="Times New Roman" w:cs="Times New Roman"/>
          <w:sz w:val="28"/>
          <w:szCs w:val="24"/>
          <w:lang w:eastAsia="ru-RU"/>
        </w:rPr>
        <w:t>2. Должностная инструкция (заверенная копия)</w:t>
      </w:r>
    </w:p>
    <w:p w:rsidR="00F135D7" w:rsidRPr="00F135D7" w:rsidRDefault="00F135D7" w:rsidP="00F135D7">
      <w:pPr>
        <w:spacing w:after="0"/>
        <w:jc w:val="both"/>
        <w:rPr>
          <w:rFonts w:ascii="Times New Roman" w:eastAsia="Times New Roman" w:hAnsi="Times New Roman" w:cs="Times New Roman"/>
          <w:sz w:val="28"/>
          <w:szCs w:val="24"/>
          <w:lang w:eastAsia="ru-RU"/>
        </w:rPr>
      </w:pPr>
      <w:r w:rsidRPr="00F135D7">
        <w:rPr>
          <w:rFonts w:ascii="Times New Roman" w:eastAsia="Times New Roman" w:hAnsi="Times New Roman" w:cs="Times New Roman"/>
          <w:sz w:val="28"/>
          <w:szCs w:val="24"/>
          <w:lang w:eastAsia="ru-RU"/>
        </w:rPr>
        <w:t>3. Характеристика непосредственного руководителя (с подписью и печатью)</w:t>
      </w:r>
    </w:p>
    <w:p w:rsidR="00F135D7" w:rsidRPr="00F135D7" w:rsidRDefault="00F135D7" w:rsidP="00F135D7">
      <w:pPr>
        <w:spacing w:after="0"/>
        <w:jc w:val="both"/>
        <w:rPr>
          <w:rFonts w:ascii="Times New Roman" w:eastAsia="Times New Roman" w:hAnsi="Times New Roman" w:cs="Times New Roman"/>
          <w:sz w:val="28"/>
          <w:szCs w:val="24"/>
          <w:lang w:eastAsia="ru-RU"/>
        </w:rPr>
      </w:pPr>
    </w:p>
    <w:p w:rsidR="00F135D7" w:rsidRPr="00F135D7" w:rsidRDefault="00F135D7" w:rsidP="00F135D7">
      <w:pPr>
        <w:spacing w:after="0"/>
        <w:jc w:val="both"/>
        <w:rPr>
          <w:rFonts w:ascii="Times New Roman" w:eastAsia="Times New Roman" w:hAnsi="Times New Roman" w:cs="Times New Roman"/>
          <w:sz w:val="28"/>
          <w:szCs w:val="24"/>
          <w:lang w:eastAsia="ru-RU"/>
        </w:rPr>
      </w:pPr>
      <w:r w:rsidRPr="00F135D7">
        <w:rPr>
          <w:rFonts w:ascii="Times New Roman" w:eastAsia="Times New Roman" w:hAnsi="Times New Roman" w:cs="Times New Roman"/>
          <w:sz w:val="28"/>
          <w:szCs w:val="24"/>
          <w:lang w:eastAsia="ru-RU"/>
        </w:rPr>
        <w:t>Контактные данные и наименование (предприятия, организации):</w:t>
      </w:r>
    </w:p>
    <w:p w:rsidR="00F135D7" w:rsidRPr="00F135D7" w:rsidRDefault="00F135D7" w:rsidP="00F135D7">
      <w:pPr>
        <w:spacing w:after="0"/>
        <w:rPr>
          <w:rFonts w:ascii="Times New Roman" w:eastAsia="Times New Roman" w:hAnsi="Times New Roman" w:cs="Times New Roman"/>
          <w:u w:val="single"/>
          <w:lang w:eastAsia="ru-RU"/>
        </w:rPr>
      </w:pPr>
      <w:r w:rsidRPr="00F135D7">
        <w:rPr>
          <w:rFonts w:ascii="Times New Roman" w:eastAsia="Times New Roman" w:hAnsi="Times New Roman" w:cs="Times New Roman"/>
          <w:sz w:val="28"/>
          <w:szCs w:val="24"/>
          <w:lang w:eastAsia="ru-RU"/>
        </w:rPr>
        <w:t>Адрес</w:t>
      </w:r>
      <w:r w:rsidRPr="00F135D7">
        <w:rPr>
          <w:rFonts w:ascii="Times New Roman" w:eastAsia="Times New Roman" w:hAnsi="Times New Roman" w:cs="Times New Roman"/>
          <w:u w:val="single"/>
          <w:lang w:eastAsia="ru-RU"/>
        </w:rPr>
        <w:t>___________________________________________________________________________________________________________________________________________________________________</w:t>
      </w:r>
    </w:p>
    <w:p w:rsidR="00F135D7" w:rsidRPr="00F135D7" w:rsidRDefault="00F135D7" w:rsidP="00F135D7">
      <w:pPr>
        <w:spacing w:after="120"/>
        <w:rPr>
          <w:rFonts w:ascii="Times New Roman" w:eastAsia="Times New Roman" w:hAnsi="Times New Roman" w:cs="Times New Roman"/>
          <w:u w:val="single"/>
          <w:lang/>
        </w:rPr>
      </w:pPr>
      <w:r w:rsidRPr="00F135D7">
        <w:rPr>
          <w:rFonts w:ascii="Times New Roman" w:eastAsia="Times New Roman" w:hAnsi="Times New Roman" w:cs="Times New Roman"/>
          <w:sz w:val="28"/>
          <w:szCs w:val="28"/>
          <w:lang/>
        </w:rPr>
        <w:t>Телефон ( раб., сот., с кодом города)</w:t>
      </w:r>
      <w:r w:rsidRPr="00F135D7">
        <w:rPr>
          <w:rFonts w:ascii="Times New Roman" w:eastAsia="Times New Roman" w:hAnsi="Times New Roman" w:cs="Times New Roman"/>
          <w:sz w:val="28"/>
          <w:szCs w:val="28"/>
          <w:lang/>
        </w:rPr>
        <w:t xml:space="preserve"> </w:t>
      </w:r>
      <w:r w:rsidRPr="00F135D7">
        <w:rPr>
          <w:rFonts w:ascii="Times New Roman" w:eastAsia="Times New Roman" w:hAnsi="Times New Roman" w:cs="Times New Roman"/>
          <w:u w:val="single"/>
          <w:lang/>
        </w:rPr>
        <w:t>____________________________________________</w:t>
      </w:r>
    </w:p>
    <w:p w:rsidR="00F135D7" w:rsidRPr="00F135D7" w:rsidRDefault="00F135D7" w:rsidP="00F135D7">
      <w:pPr>
        <w:spacing w:after="120"/>
        <w:rPr>
          <w:rFonts w:ascii="Times New Roman" w:eastAsia="Times New Roman" w:hAnsi="Times New Roman" w:cs="Times New Roman"/>
          <w:u w:val="single"/>
          <w:lang/>
        </w:rPr>
      </w:pPr>
      <w:r w:rsidRPr="00F135D7">
        <w:rPr>
          <w:rFonts w:ascii="Times New Roman" w:eastAsia="Times New Roman" w:hAnsi="Times New Roman" w:cs="Times New Roman"/>
          <w:sz w:val="28"/>
          <w:szCs w:val="28"/>
          <w:lang w:val="en-US"/>
        </w:rPr>
        <w:t>E</w:t>
      </w:r>
      <w:r w:rsidRPr="00F135D7">
        <w:rPr>
          <w:rFonts w:ascii="Times New Roman" w:eastAsia="Times New Roman" w:hAnsi="Times New Roman" w:cs="Times New Roman"/>
          <w:sz w:val="28"/>
          <w:szCs w:val="28"/>
          <w:lang/>
        </w:rPr>
        <w:t xml:space="preserve"> - </w:t>
      </w:r>
      <w:proofErr w:type="gramStart"/>
      <w:r w:rsidRPr="00F135D7">
        <w:rPr>
          <w:rFonts w:ascii="Times New Roman" w:eastAsia="Times New Roman" w:hAnsi="Times New Roman" w:cs="Times New Roman"/>
          <w:sz w:val="28"/>
          <w:szCs w:val="28"/>
          <w:lang w:val="en-US"/>
        </w:rPr>
        <w:t>mail</w:t>
      </w:r>
      <w:proofErr w:type="gramEnd"/>
      <w:r w:rsidRPr="00F135D7">
        <w:rPr>
          <w:rFonts w:ascii="Times New Roman" w:eastAsia="Times New Roman" w:hAnsi="Times New Roman" w:cs="Times New Roman"/>
          <w:sz w:val="28"/>
          <w:szCs w:val="28"/>
          <w:lang/>
        </w:rPr>
        <w:t xml:space="preserve">    </w:t>
      </w:r>
      <w:r w:rsidRPr="00F135D7">
        <w:rPr>
          <w:rFonts w:ascii="Times New Roman" w:eastAsia="Times New Roman" w:hAnsi="Times New Roman" w:cs="Times New Roman"/>
          <w:u w:val="single"/>
          <w:lang/>
        </w:rPr>
        <w:t>______________</w:t>
      </w:r>
    </w:p>
    <w:p w:rsidR="00F135D7" w:rsidRPr="00F135D7" w:rsidRDefault="00F135D7" w:rsidP="00F135D7">
      <w:pPr>
        <w:spacing w:after="0"/>
        <w:rPr>
          <w:rFonts w:ascii="Times New Roman" w:eastAsia="Times New Roman" w:hAnsi="Times New Roman" w:cs="Times New Roman"/>
          <w:lang w:eastAsia="ru-RU"/>
        </w:rPr>
      </w:pPr>
      <w:r w:rsidRPr="00F135D7">
        <w:rPr>
          <w:rFonts w:ascii="Times New Roman" w:eastAsia="Times New Roman" w:hAnsi="Times New Roman" w:cs="Times New Roman"/>
          <w:sz w:val="28"/>
          <w:szCs w:val="28"/>
          <w:lang w:eastAsia="ru-RU"/>
        </w:rPr>
        <w:t xml:space="preserve">Место работы: </w:t>
      </w:r>
      <w:r w:rsidRPr="00F135D7">
        <w:rPr>
          <w:rFonts w:ascii="Times New Roman" w:eastAsia="Times New Roman" w:hAnsi="Times New Roman" w:cs="Times New Roman"/>
          <w:u w:val="single"/>
          <w:lang w:eastAsia="ru-RU"/>
        </w:rPr>
        <w:t>____________________________________________________________________</w:t>
      </w:r>
    </w:p>
    <w:p w:rsidR="00F135D7" w:rsidRPr="00F135D7" w:rsidRDefault="00F135D7" w:rsidP="00F135D7">
      <w:pPr>
        <w:spacing w:after="0"/>
        <w:jc w:val="both"/>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8"/>
          <w:szCs w:val="24"/>
          <w:lang w:eastAsia="ru-RU"/>
        </w:rPr>
        <w:t xml:space="preserve">                                          </w:t>
      </w:r>
      <w:r w:rsidRPr="00F135D7">
        <w:rPr>
          <w:rFonts w:ascii="Times New Roman" w:eastAsia="Times New Roman" w:hAnsi="Times New Roman" w:cs="Times New Roman"/>
          <w:sz w:val="20"/>
          <w:szCs w:val="20"/>
          <w:lang w:eastAsia="ru-RU"/>
        </w:rPr>
        <w:t>(для заочной формы обучения)</w:t>
      </w:r>
    </w:p>
    <w:p w:rsidR="00F135D7" w:rsidRPr="00F135D7" w:rsidRDefault="00F135D7" w:rsidP="00F135D7">
      <w:pPr>
        <w:spacing w:after="0"/>
        <w:jc w:val="both"/>
        <w:rPr>
          <w:rFonts w:ascii="Times New Roman" w:eastAsia="Times New Roman" w:hAnsi="Times New Roman" w:cs="Times New Roman"/>
          <w:u w:val="single"/>
          <w:lang w:eastAsia="ru-RU"/>
        </w:rPr>
      </w:pPr>
      <w:r w:rsidRPr="00F135D7">
        <w:rPr>
          <w:rFonts w:ascii="Times New Roman" w:eastAsia="Times New Roman" w:hAnsi="Times New Roman" w:cs="Times New Roman"/>
          <w:sz w:val="28"/>
          <w:szCs w:val="24"/>
          <w:lang w:eastAsia="ru-RU"/>
        </w:rPr>
        <w:t xml:space="preserve">Должность </w:t>
      </w:r>
      <w:r w:rsidRPr="00F135D7">
        <w:rPr>
          <w:rFonts w:ascii="Times New Roman" w:eastAsia="Times New Roman" w:hAnsi="Times New Roman" w:cs="Times New Roman"/>
          <w:u w:val="single"/>
          <w:lang w:eastAsia="ru-RU"/>
        </w:rPr>
        <w:t>_______________________</w:t>
      </w:r>
    </w:p>
    <w:p w:rsidR="00F135D7" w:rsidRPr="00F135D7" w:rsidRDefault="00F135D7" w:rsidP="00F135D7">
      <w:pPr>
        <w:spacing w:after="0"/>
        <w:jc w:val="both"/>
        <w:rPr>
          <w:rFonts w:ascii="Times New Roman" w:eastAsia="Times New Roman" w:hAnsi="Times New Roman" w:cs="Times New Roman"/>
          <w:sz w:val="28"/>
          <w:szCs w:val="24"/>
          <w:lang w:eastAsia="ru-RU"/>
        </w:rPr>
      </w:pPr>
      <w:r w:rsidRPr="00F135D7">
        <w:rPr>
          <w:rFonts w:ascii="Times New Roman" w:eastAsia="Times New Roman" w:hAnsi="Times New Roman" w:cs="Times New Roman"/>
          <w:sz w:val="20"/>
          <w:szCs w:val="20"/>
          <w:lang w:eastAsia="ru-RU"/>
        </w:rPr>
        <w:t xml:space="preserve">                                (наименование)</w:t>
      </w:r>
    </w:p>
    <w:p w:rsidR="00F135D7" w:rsidRPr="00F135D7" w:rsidRDefault="00F135D7" w:rsidP="00F135D7">
      <w:pPr>
        <w:spacing w:after="0"/>
        <w:ind w:firstLine="708"/>
        <w:jc w:val="right"/>
        <w:rPr>
          <w:rFonts w:ascii="Times New Roman" w:eastAsia="Times New Roman" w:hAnsi="Times New Roman" w:cs="Times New Roman"/>
          <w:color w:val="000000"/>
          <w:spacing w:val="-2"/>
          <w:sz w:val="24"/>
          <w:szCs w:val="24"/>
          <w:lang w:eastAsia="ru-RU"/>
        </w:rPr>
      </w:pPr>
    </w:p>
    <w:p w:rsidR="00F135D7" w:rsidRPr="00F135D7" w:rsidRDefault="00F135D7" w:rsidP="00F135D7">
      <w:pPr>
        <w:spacing w:after="0"/>
        <w:ind w:firstLine="708"/>
        <w:jc w:val="right"/>
        <w:rPr>
          <w:rFonts w:ascii="Times New Roman" w:eastAsia="Times New Roman" w:hAnsi="Times New Roman" w:cs="Times New Roman"/>
          <w:sz w:val="24"/>
          <w:szCs w:val="24"/>
          <w:lang w:eastAsia="ru-RU"/>
        </w:rPr>
      </w:pPr>
      <w:r w:rsidRPr="00F135D7">
        <w:rPr>
          <w:rFonts w:ascii="Times New Roman" w:eastAsia="Times New Roman" w:hAnsi="Times New Roman" w:cs="Times New Roman"/>
          <w:color w:val="000000"/>
          <w:spacing w:val="-3"/>
          <w:sz w:val="24"/>
          <w:szCs w:val="24"/>
          <w:lang w:eastAsia="ru-RU"/>
        </w:rPr>
        <w:t>Подпись студента ____________________</w:t>
      </w:r>
    </w:p>
    <w:p w:rsidR="00F135D7" w:rsidRPr="00F135D7" w:rsidRDefault="00F135D7" w:rsidP="00F135D7">
      <w:pPr>
        <w:spacing w:after="0"/>
        <w:ind w:firstLine="708"/>
        <w:jc w:val="right"/>
        <w:rPr>
          <w:rFonts w:ascii="Times New Roman" w:eastAsia="Times New Roman" w:hAnsi="Times New Roman" w:cs="Times New Roman"/>
          <w:color w:val="000000"/>
          <w:spacing w:val="-2"/>
          <w:sz w:val="24"/>
          <w:szCs w:val="24"/>
          <w:lang w:eastAsia="ru-RU"/>
        </w:rPr>
      </w:pPr>
      <w:r w:rsidRPr="00F135D7">
        <w:rPr>
          <w:rFonts w:ascii="Times New Roman" w:eastAsia="Times New Roman" w:hAnsi="Times New Roman" w:cs="Times New Roman"/>
          <w:spacing w:val="-2"/>
          <w:sz w:val="24"/>
          <w:szCs w:val="24"/>
          <w:lang w:eastAsia="ru-RU"/>
        </w:rPr>
        <w:t>«____» ___________</w:t>
      </w:r>
      <w:r w:rsidRPr="00F135D7">
        <w:rPr>
          <w:rFonts w:ascii="Times New Roman" w:eastAsia="Times New Roman" w:hAnsi="Times New Roman" w:cs="Times New Roman"/>
          <w:spacing w:val="-3"/>
          <w:sz w:val="24"/>
          <w:szCs w:val="24"/>
          <w:lang w:eastAsia="ru-RU"/>
        </w:rPr>
        <w:t>20_____ г</w:t>
      </w:r>
    </w:p>
    <w:p w:rsidR="00F135D7" w:rsidRPr="00F135D7" w:rsidRDefault="00F135D7" w:rsidP="00F135D7">
      <w:pPr>
        <w:spacing w:after="0"/>
        <w:ind w:firstLine="708"/>
        <w:jc w:val="right"/>
        <w:rPr>
          <w:rFonts w:ascii="Times New Roman" w:eastAsia="Times New Roman" w:hAnsi="Times New Roman" w:cs="Times New Roman"/>
          <w:color w:val="000000"/>
          <w:spacing w:val="-2"/>
          <w:sz w:val="24"/>
          <w:szCs w:val="24"/>
          <w:lang w:eastAsia="ru-RU"/>
        </w:rPr>
      </w:pPr>
    </w:p>
    <w:p w:rsidR="00F135D7" w:rsidRPr="00F135D7" w:rsidRDefault="00F135D7" w:rsidP="00F135D7">
      <w:pPr>
        <w:spacing w:after="0"/>
        <w:rPr>
          <w:rFonts w:ascii="Times New Roman" w:eastAsia="Times New Roman" w:hAnsi="Times New Roman" w:cs="Times New Roman"/>
          <w:color w:val="000000"/>
          <w:spacing w:val="-3"/>
          <w:sz w:val="24"/>
          <w:szCs w:val="24"/>
          <w:lang w:eastAsia="ru-RU"/>
        </w:rPr>
      </w:pPr>
      <w:r w:rsidRPr="00F135D7">
        <w:rPr>
          <w:rFonts w:ascii="Times New Roman" w:eastAsia="Times New Roman" w:hAnsi="Times New Roman" w:cs="Times New Roman"/>
          <w:color w:val="000000"/>
          <w:spacing w:val="-3"/>
          <w:sz w:val="24"/>
          <w:szCs w:val="24"/>
          <w:lang w:eastAsia="ru-RU"/>
        </w:rPr>
        <w:t>СОГЛАСОВАНО:</w:t>
      </w:r>
    </w:p>
    <w:p w:rsidR="00F135D7" w:rsidRPr="00F135D7" w:rsidRDefault="00F135D7" w:rsidP="00F135D7">
      <w:pPr>
        <w:spacing w:after="0"/>
        <w:ind w:firstLine="708"/>
        <w:rPr>
          <w:rFonts w:ascii="Times New Roman" w:eastAsia="Times New Roman" w:hAnsi="Times New Roman" w:cs="Times New Roman"/>
          <w:spacing w:val="-3"/>
          <w:sz w:val="24"/>
          <w:szCs w:val="24"/>
          <w:lang w:eastAsia="ru-RU"/>
        </w:rPr>
      </w:pPr>
      <w:r w:rsidRPr="00F135D7">
        <w:rPr>
          <w:rFonts w:ascii="Times New Roman" w:eastAsia="Times New Roman" w:hAnsi="Times New Roman" w:cs="Times New Roman"/>
          <w:color w:val="000000"/>
          <w:spacing w:val="-3"/>
          <w:sz w:val="24"/>
          <w:szCs w:val="24"/>
          <w:lang w:eastAsia="ru-RU"/>
        </w:rPr>
        <w:lastRenderedPageBreak/>
        <w:t xml:space="preserve">Председатель ПЦК    </w:t>
      </w:r>
      <w:r w:rsidRPr="00F135D7">
        <w:rPr>
          <w:rFonts w:ascii="Times New Roman" w:eastAsia="Times New Roman" w:hAnsi="Times New Roman" w:cs="Times New Roman"/>
          <w:spacing w:val="-3"/>
          <w:sz w:val="24"/>
          <w:szCs w:val="24"/>
          <w:lang w:eastAsia="ru-RU"/>
        </w:rPr>
        <w:t>______________________  /______________________/</w:t>
      </w:r>
    </w:p>
    <w:p w:rsidR="00F135D7" w:rsidRPr="00F135D7" w:rsidRDefault="00F135D7" w:rsidP="00F135D7">
      <w:pPr>
        <w:spacing w:after="0"/>
        <w:ind w:firstLine="708"/>
        <w:jc w:val="right"/>
        <w:rPr>
          <w:rFonts w:ascii="Times New Roman" w:eastAsia="Times New Roman" w:hAnsi="Times New Roman" w:cs="Times New Roman"/>
          <w:color w:val="000000"/>
          <w:spacing w:val="-3"/>
          <w:sz w:val="24"/>
          <w:szCs w:val="24"/>
          <w:lang w:eastAsia="ru-RU"/>
        </w:rPr>
      </w:pPr>
      <w:r w:rsidRPr="00F135D7">
        <w:rPr>
          <w:rFonts w:ascii="Times New Roman" w:eastAsia="Times New Roman" w:hAnsi="Times New Roman" w:cs="Times New Roman"/>
          <w:color w:val="000000"/>
          <w:spacing w:val="-3"/>
          <w:sz w:val="24"/>
          <w:szCs w:val="24"/>
          <w:lang w:eastAsia="ru-RU"/>
        </w:rPr>
        <w:t xml:space="preserve">      </w:t>
      </w:r>
      <w:r w:rsidRPr="00F135D7">
        <w:rPr>
          <w:rFonts w:ascii="Times New Roman" w:eastAsia="Times New Roman" w:hAnsi="Times New Roman" w:cs="Times New Roman"/>
          <w:spacing w:val="-2"/>
          <w:sz w:val="24"/>
          <w:szCs w:val="24"/>
          <w:lang w:eastAsia="ru-RU"/>
        </w:rPr>
        <w:t>«____» ___________</w:t>
      </w:r>
      <w:r w:rsidRPr="00F135D7">
        <w:rPr>
          <w:rFonts w:ascii="Times New Roman" w:eastAsia="Times New Roman" w:hAnsi="Times New Roman" w:cs="Times New Roman"/>
          <w:spacing w:val="-3"/>
          <w:sz w:val="24"/>
          <w:szCs w:val="24"/>
          <w:lang w:eastAsia="ru-RU"/>
        </w:rPr>
        <w:t>20_____ г</w:t>
      </w:r>
    </w:p>
    <w:p w:rsidR="00CF7D75" w:rsidRDefault="00CF7D75"/>
    <w:p w:rsidR="00F135D7" w:rsidRPr="00F135D7" w:rsidRDefault="00F135D7" w:rsidP="00F135D7">
      <w:pPr>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РЕЦЕНЗИЯ</w:t>
      </w:r>
    </w:p>
    <w:p w:rsidR="00F135D7" w:rsidRPr="00F135D7" w:rsidRDefault="00F135D7" w:rsidP="00F135D7">
      <w:pPr>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руководителя практики от колледжа на отчет по  практике</w:t>
      </w:r>
    </w:p>
    <w:p w:rsidR="00D47CBA" w:rsidRDefault="00D47CBA" w:rsidP="00F135D7">
      <w:pPr>
        <w:rPr>
          <w:rFonts w:ascii="Times New Roman" w:eastAsia="Calibri" w:hAnsi="Times New Roman" w:cs="Times New Roman"/>
          <w:sz w:val="28"/>
          <w:szCs w:val="28"/>
        </w:rPr>
      </w:pPr>
    </w:p>
    <w:p w:rsidR="00F135D7" w:rsidRPr="00F135D7" w:rsidRDefault="00F135D7" w:rsidP="00F135D7">
      <w:pPr>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Студент (ка)   </w:t>
      </w:r>
      <w:r w:rsidRPr="00F135D7">
        <w:rPr>
          <w:rFonts w:ascii="Times New Roman" w:eastAsia="Calibri" w:hAnsi="Times New Roman" w:cs="Times New Roman"/>
          <w:sz w:val="28"/>
          <w:szCs w:val="28"/>
          <w:u w:val="single"/>
        </w:rPr>
        <w:t>Коваленко Диана Александровна</w:t>
      </w:r>
    </w:p>
    <w:p w:rsidR="00D47CBA" w:rsidRPr="00D47CBA" w:rsidRDefault="00D47CBA" w:rsidP="00D47CBA">
      <w:pPr>
        <w:spacing w:after="0" w:line="360" w:lineRule="auto"/>
        <w:contextualSpacing/>
        <w:jc w:val="both"/>
        <w:rPr>
          <w:rFonts w:ascii="Times New Roman" w:eastAsia="Calibri" w:hAnsi="Times New Roman" w:cs="Times New Roman"/>
          <w:sz w:val="28"/>
          <w:szCs w:val="28"/>
        </w:rPr>
      </w:pPr>
      <w:r w:rsidRPr="00D47CBA">
        <w:rPr>
          <w:rFonts w:ascii="Times New Roman" w:eastAsia="Calibri" w:hAnsi="Times New Roman" w:cs="Times New Roman"/>
          <w:sz w:val="28"/>
          <w:szCs w:val="28"/>
        </w:rPr>
        <w:t xml:space="preserve"> Судя по отзыву руководителя практики, практикант проявил себя с лучшей стороны. Перечень работ, в которых участвовал Коваленко Диана Александровна говорит о том, что она большей частью выполняла обязанности, которые были возложены на неё.</w:t>
      </w:r>
    </w:p>
    <w:p w:rsidR="00D47CBA" w:rsidRPr="00D47CBA" w:rsidRDefault="00D47CBA" w:rsidP="00D47CBA">
      <w:pPr>
        <w:spacing w:after="0" w:line="360" w:lineRule="auto"/>
        <w:contextualSpacing/>
        <w:jc w:val="both"/>
        <w:rPr>
          <w:rFonts w:ascii="Times New Roman" w:eastAsia="Calibri" w:hAnsi="Times New Roman" w:cs="Times New Roman"/>
          <w:sz w:val="28"/>
          <w:szCs w:val="28"/>
        </w:rPr>
      </w:pPr>
      <w:r w:rsidRPr="00D47CBA">
        <w:rPr>
          <w:rFonts w:ascii="Times New Roman" w:eastAsia="Calibri" w:hAnsi="Times New Roman" w:cs="Times New Roman"/>
          <w:sz w:val="28"/>
          <w:szCs w:val="28"/>
        </w:rPr>
        <w:t>В отчете очень грамотно изложены данные о размерах предприятия, верно оценена производственно-финансовая деятельность, дана подробная оценка перспективному стратегическому плану развития предприятия и бизнес-плану хозяйства, подробно описаны организация труда и оплаты на предприятии.</w:t>
      </w:r>
      <w:r w:rsidRPr="00D47CBA">
        <w:rPr>
          <w:rFonts w:ascii="Calibri" w:eastAsia="Calibri" w:hAnsi="Calibri" w:cs="Times New Roman"/>
        </w:rPr>
        <w:t xml:space="preserve"> </w:t>
      </w:r>
      <w:r w:rsidRPr="00D47CBA">
        <w:rPr>
          <w:rFonts w:ascii="Times New Roman" w:eastAsia="Calibri" w:hAnsi="Times New Roman" w:cs="Times New Roman"/>
          <w:sz w:val="28"/>
          <w:szCs w:val="28"/>
        </w:rPr>
        <w:t>Однако хотелось бы, чтобы в отчете было больше конкретных выводов, своих предложений и замечаний, направленных на дальнейшее совершенствование основных производственных и технологических процессов.</w:t>
      </w:r>
    </w:p>
    <w:p w:rsidR="00D47CBA" w:rsidRPr="00D47CBA" w:rsidRDefault="00D47CBA" w:rsidP="00D47CBA">
      <w:pPr>
        <w:spacing w:after="0" w:line="360" w:lineRule="auto"/>
        <w:contextualSpacing/>
        <w:jc w:val="both"/>
        <w:rPr>
          <w:rFonts w:ascii="Times New Roman" w:eastAsia="Calibri" w:hAnsi="Times New Roman" w:cs="Times New Roman"/>
          <w:sz w:val="28"/>
          <w:szCs w:val="28"/>
        </w:rPr>
      </w:pPr>
      <w:r w:rsidRPr="00D47CBA">
        <w:rPr>
          <w:rFonts w:ascii="Times New Roman" w:eastAsia="Calibri" w:hAnsi="Times New Roman" w:cs="Times New Roman"/>
          <w:sz w:val="28"/>
          <w:szCs w:val="28"/>
        </w:rPr>
        <w:t>Складывается обоснованное мнение, что практикантка прошла производственную практику на высоком уровне.</w:t>
      </w:r>
    </w:p>
    <w:p w:rsidR="00F135D7" w:rsidRPr="00F135D7" w:rsidRDefault="00D47CBA" w:rsidP="00D47CBA">
      <w:pPr>
        <w:rPr>
          <w:rFonts w:ascii="Times New Roman" w:eastAsia="Calibri" w:hAnsi="Times New Roman" w:cs="Times New Roman"/>
          <w:sz w:val="28"/>
          <w:szCs w:val="28"/>
        </w:rPr>
      </w:pPr>
      <w:r w:rsidRPr="00D47CBA">
        <w:rPr>
          <w:rFonts w:ascii="Times New Roman" w:eastAsia="Calibri" w:hAnsi="Times New Roman" w:cs="Times New Roman"/>
          <w:sz w:val="28"/>
          <w:szCs w:val="28"/>
        </w:rPr>
        <w:t>Представленный отчет отвечает предъявляемым требованиям, может быть допущен к защите перед комиссией и заслуживает высокой оценки.</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Результат рецензирования ___________________________________________</w:t>
      </w:r>
    </w:p>
    <w:p w:rsidR="00F135D7" w:rsidRPr="00F135D7" w:rsidRDefault="00F135D7" w:rsidP="00F135D7">
      <w:pPr>
        <w:spacing w:after="0" w:line="240" w:lineRule="auto"/>
        <w:rPr>
          <w:rFonts w:ascii="Times New Roman" w:eastAsia="Calibri" w:hAnsi="Times New Roman" w:cs="Times New Roman"/>
        </w:rPr>
      </w:pPr>
      <w:r w:rsidRPr="00F135D7">
        <w:rPr>
          <w:rFonts w:ascii="Times New Roman" w:eastAsia="Calibri" w:hAnsi="Times New Roman" w:cs="Times New Roman"/>
          <w:sz w:val="28"/>
          <w:szCs w:val="28"/>
        </w:rPr>
        <w:t xml:space="preserve">                                                             </w:t>
      </w:r>
      <w:r w:rsidRPr="00F135D7">
        <w:rPr>
          <w:rFonts w:ascii="Times New Roman" w:eastAsia="Calibri" w:hAnsi="Times New Roman" w:cs="Times New Roman"/>
        </w:rPr>
        <w:t>(отчет: допущен /не допущен к защите)</w:t>
      </w:r>
    </w:p>
    <w:p w:rsidR="00F135D7" w:rsidRPr="00F135D7" w:rsidRDefault="00F135D7" w:rsidP="00F135D7">
      <w:pPr>
        <w:spacing w:after="0" w:line="240" w:lineRule="auto"/>
        <w:rPr>
          <w:rFonts w:ascii="Times New Roman" w:eastAsia="Calibri" w:hAnsi="Times New Roman" w:cs="Times New Roman"/>
        </w:rPr>
      </w:pPr>
    </w:p>
    <w:p w:rsidR="00F135D7" w:rsidRPr="00F135D7" w:rsidRDefault="00F135D7" w:rsidP="00F135D7">
      <w:pPr>
        <w:spacing w:after="0" w:line="240" w:lineRule="auto"/>
        <w:rPr>
          <w:rFonts w:ascii="Times New Roman" w:eastAsia="Calibri" w:hAnsi="Times New Roman" w:cs="Times New Roman"/>
        </w:rPr>
      </w:pPr>
      <w:r w:rsidRPr="00F135D7">
        <w:rPr>
          <w:rFonts w:ascii="Calibri" w:eastAsia="Calibri" w:hAnsi="Calibri" w:cs="Times New Roman"/>
        </w:rPr>
        <w:t>«____»  _________  20__  г</w:t>
      </w:r>
      <w:r w:rsidRPr="00F135D7">
        <w:rPr>
          <w:rFonts w:ascii="Times New Roman" w:eastAsia="Calibri" w:hAnsi="Times New Roman" w:cs="Times New Roman"/>
        </w:rPr>
        <w:t>.                                                    ___________________________________</w:t>
      </w:r>
    </w:p>
    <w:p w:rsidR="00F135D7" w:rsidRPr="00F135D7" w:rsidRDefault="00F135D7" w:rsidP="00F135D7">
      <w:pPr>
        <w:spacing w:after="0" w:line="240" w:lineRule="auto"/>
        <w:rPr>
          <w:rFonts w:ascii="Times New Roman" w:eastAsia="Calibri" w:hAnsi="Times New Roman" w:cs="Times New Roman"/>
        </w:rPr>
      </w:pPr>
      <w:r w:rsidRPr="00F135D7">
        <w:rPr>
          <w:rFonts w:ascii="Times New Roman" w:eastAsia="Calibri" w:hAnsi="Times New Roman" w:cs="Times New Roman"/>
        </w:rPr>
        <w:t xml:space="preserve">                                                                                                                  (подпись рецензента)</w:t>
      </w:r>
    </w:p>
    <w:p w:rsidR="00F135D7" w:rsidRPr="00F135D7" w:rsidRDefault="00F135D7" w:rsidP="00F135D7">
      <w:pPr>
        <w:spacing w:after="0" w:line="240" w:lineRule="auto"/>
        <w:rPr>
          <w:rFonts w:ascii="Times New Roman" w:eastAsia="Calibri" w:hAnsi="Times New Roman" w:cs="Times New Roman"/>
        </w:rPr>
      </w:pPr>
    </w:p>
    <w:p w:rsidR="00F135D7" w:rsidRPr="00F135D7" w:rsidRDefault="00F135D7" w:rsidP="00F135D7">
      <w:pPr>
        <w:spacing w:after="0" w:line="240" w:lineRule="auto"/>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Отметка о защите отчета</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«____»__________________ 20___г.               Подписи преподавателей, </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                                                                             принимающих отчет:</w:t>
      </w:r>
    </w:p>
    <w:p w:rsidR="00F135D7" w:rsidRDefault="00F135D7" w:rsidP="00F135D7">
      <w:pPr>
        <w:rPr>
          <w:rFonts w:ascii="Times New Roman" w:eastAsia="Calibri" w:hAnsi="Times New Roman" w:cs="Times New Roman"/>
          <w:sz w:val="28"/>
          <w:szCs w:val="28"/>
        </w:rPr>
      </w:pPr>
    </w:p>
    <w:p w:rsidR="00D47CBA" w:rsidRDefault="00D47CBA" w:rsidP="00F135D7">
      <w:pPr>
        <w:rPr>
          <w:rFonts w:ascii="Times New Roman" w:eastAsia="Calibri" w:hAnsi="Times New Roman" w:cs="Times New Roman"/>
          <w:sz w:val="28"/>
          <w:szCs w:val="28"/>
        </w:rPr>
      </w:pPr>
    </w:p>
    <w:p w:rsidR="00D47CBA" w:rsidRDefault="00D47CBA" w:rsidP="00F135D7">
      <w:pPr>
        <w:rPr>
          <w:rFonts w:ascii="Times New Roman" w:eastAsia="Calibri" w:hAnsi="Times New Roman" w:cs="Times New Roman"/>
          <w:sz w:val="28"/>
          <w:szCs w:val="28"/>
        </w:rPr>
      </w:pPr>
    </w:p>
    <w:p w:rsidR="00D47CBA" w:rsidRPr="00F135D7" w:rsidRDefault="00D47CBA" w:rsidP="00F135D7">
      <w:pPr>
        <w:rPr>
          <w:rFonts w:ascii="Times New Roman" w:eastAsia="Calibri" w:hAnsi="Times New Roman" w:cs="Times New Roman"/>
          <w:sz w:val="28"/>
          <w:szCs w:val="28"/>
        </w:rPr>
      </w:pPr>
    </w:p>
    <w:p w:rsidR="00CF7D75" w:rsidRDefault="00CF7D75"/>
    <w:p w:rsidR="00F135D7" w:rsidRPr="00F135D7" w:rsidRDefault="00F135D7" w:rsidP="00F135D7">
      <w:pPr>
        <w:tabs>
          <w:tab w:val="center" w:pos="4677"/>
          <w:tab w:val="right" w:pos="9355"/>
        </w:tabs>
        <w:spacing w:after="0" w:line="240" w:lineRule="auto"/>
        <w:rPr>
          <w:rFonts w:ascii="Calibri" w:eastAsia="Times New Roman" w:hAnsi="Calibri" w:cs="Times New Roman"/>
          <w:szCs w:val="20"/>
        </w:rPr>
      </w:pPr>
      <w:r w:rsidRPr="00F135D7">
        <w:rPr>
          <w:rFonts w:ascii="Calibri" w:eastAsia="Times New Roman" w:hAnsi="Calibri" w:cs="Times New Roman"/>
          <w:noProof/>
          <w:szCs w:val="20"/>
          <w:lang w:eastAsia="ru-RU"/>
        </w:rPr>
        <w:drawing>
          <wp:anchor distT="0" distB="0" distL="114300" distR="114300" simplePos="0" relativeHeight="251683840" behindDoc="1" locked="0" layoutInCell="1" allowOverlap="1">
            <wp:simplePos x="0" y="0"/>
            <wp:positionH relativeFrom="column">
              <wp:posOffset>-453390</wp:posOffset>
            </wp:positionH>
            <wp:positionV relativeFrom="paragraph">
              <wp:posOffset>-205740</wp:posOffset>
            </wp:positionV>
            <wp:extent cx="6629400" cy="15621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1562100"/>
                    </a:xfrm>
                    <a:prstGeom prst="rect">
                      <a:avLst/>
                    </a:prstGeom>
                    <a:noFill/>
                  </pic:spPr>
                </pic:pic>
              </a:graphicData>
            </a:graphic>
          </wp:anchor>
        </w:drawing>
      </w:r>
    </w:p>
    <w:p w:rsidR="00F135D7" w:rsidRPr="00F135D7" w:rsidRDefault="00F135D7" w:rsidP="00F13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F135D7" w:rsidRPr="00F135D7" w:rsidRDefault="00F135D7" w:rsidP="00F135D7">
      <w:pPr>
        <w:spacing w:after="0" w:line="240" w:lineRule="auto"/>
        <w:ind w:left="5664" w:firstLine="708"/>
        <w:rPr>
          <w:rFonts w:ascii="Times New Roman" w:eastAsia="Times New Roman" w:hAnsi="Times New Roman" w:cs="Times New Roman"/>
          <w:sz w:val="28"/>
          <w:szCs w:val="28"/>
          <w:lang w:eastAsia="ru-RU"/>
        </w:rPr>
      </w:pPr>
    </w:p>
    <w:p w:rsidR="00F135D7" w:rsidRPr="00F135D7" w:rsidRDefault="00F135D7" w:rsidP="00F135D7">
      <w:pPr>
        <w:spacing w:after="0" w:line="240" w:lineRule="auto"/>
        <w:ind w:left="5664" w:firstLine="708"/>
        <w:rPr>
          <w:rFonts w:ascii="Times New Roman" w:eastAsia="Times New Roman" w:hAnsi="Times New Roman" w:cs="Times New Roman"/>
          <w:sz w:val="28"/>
          <w:szCs w:val="28"/>
          <w:lang w:eastAsia="ru-RU"/>
        </w:rPr>
      </w:pPr>
    </w:p>
    <w:p w:rsidR="00F135D7" w:rsidRPr="00F135D7" w:rsidRDefault="00F135D7" w:rsidP="00F135D7">
      <w:pPr>
        <w:spacing w:after="0" w:line="240" w:lineRule="auto"/>
        <w:ind w:left="5664" w:firstLine="708"/>
        <w:rPr>
          <w:rFonts w:ascii="Times New Roman" w:eastAsia="Times New Roman" w:hAnsi="Times New Roman" w:cs="Times New Roman"/>
          <w:sz w:val="28"/>
          <w:szCs w:val="28"/>
          <w:lang w:eastAsia="ru-RU"/>
        </w:rPr>
      </w:pPr>
    </w:p>
    <w:p w:rsidR="00F135D7" w:rsidRPr="00F135D7" w:rsidRDefault="00F135D7" w:rsidP="00F135D7">
      <w:pPr>
        <w:spacing w:after="0" w:line="240" w:lineRule="auto"/>
        <w:ind w:left="5664" w:firstLine="708"/>
        <w:rPr>
          <w:rFonts w:ascii="Times New Roman" w:eastAsia="Times New Roman" w:hAnsi="Times New Roman" w:cs="Times New Roman"/>
          <w:sz w:val="28"/>
          <w:szCs w:val="28"/>
          <w:lang w:eastAsia="ru-RU"/>
        </w:rPr>
      </w:pPr>
    </w:p>
    <w:p w:rsidR="00F135D7" w:rsidRPr="00F135D7" w:rsidRDefault="00F135D7" w:rsidP="00F135D7">
      <w:pPr>
        <w:spacing w:after="0" w:line="240" w:lineRule="auto"/>
        <w:rPr>
          <w:rFonts w:ascii="Times New Roman" w:eastAsia="Times New Roman" w:hAnsi="Times New Roman" w:cs="Times New Roman"/>
          <w:sz w:val="28"/>
          <w:szCs w:val="28"/>
          <w:lang w:eastAsia="ru-RU"/>
        </w:rPr>
      </w:pPr>
    </w:p>
    <w:p w:rsidR="00F135D7" w:rsidRPr="00F135D7" w:rsidRDefault="00F135D7" w:rsidP="00F135D7">
      <w:pPr>
        <w:spacing w:after="0" w:line="360" w:lineRule="auto"/>
        <w:jc w:val="both"/>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w:t>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p>
    <w:p w:rsidR="00F135D7" w:rsidRPr="00F135D7" w:rsidRDefault="00F135D7" w:rsidP="00F135D7">
      <w:pPr>
        <w:spacing w:after="0" w:line="240" w:lineRule="auto"/>
        <w:jc w:val="center"/>
        <w:rPr>
          <w:rFonts w:ascii="Times New Roman" w:eastAsia="Times New Roman" w:hAnsi="Times New Roman" w:cs="Times New Roman"/>
          <w:b/>
          <w:noProof/>
          <w:sz w:val="28"/>
          <w:szCs w:val="28"/>
          <w:lang w:eastAsia="ar-SA"/>
        </w:rPr>
      </w:pPr>
      <w:r w:rsidRPr="00F135D7">
        <w:rPr>
          <w:rFonts w:ascii="Times New Roman" w:eastAsia="Times New Roman" w:hAnsi="Times New Roman" w:cs="Times New Roman"/>
          <w:b/>
          <w:noProof/>
          <w:sz w:val="28"/>
          <w:szCs w:val="28"/>
          <w:lang w:eastAsia="ar-SA"/>
        </w:rPr>
        <w:t>ОТМЕТКА</w:t>
      </w:r>
    </w:p>
    <w:p w:rsidR="00F135D7" w:rsidRPr="00F135D7" w:rsidRDefault="00F135D7" w:rsidP="00F135D7">
      <w:pPr>
        <w:spacing w:after="0" w:line="360" w:lineRule="auto"/>
        <w:jc w:val="center"/>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о прохождении практики</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 xml:space="preserve">                 Рабочая программа практики, содержание и планируемые результаты </w:t>
      </w:r>
      <w:r w:rsidRPr="00F135D7">
        <w:rPr>
          <w:rFonts w:ascii="Times New Roman" w:eastAsia="Times New Roman" w:hAnsi="Times New Roman" w:cs="Times New Roman"/>
          <w:noProof/>
          <w:color w:val="A6A6A6"/>
          <w:sz w:val="28"/>
          <w:szCs w:val="28"/>
          <w:lang w:eastAsia="ar-SA"/>
        </w:rPr>
        <w:t xml:space="preserve"> </w:t>
      </w:r>
      <w:r w:rsidRPr="00F135D7">
        <w:rPr>
          <w:rFonts w:ascii="Times New Roman" w:eastAsia="Times New Roman" w:hAnsi="Times New Roman" w:cs="Times New Roman"/>
          <w:noProof/>
          <w:sz w:val="28"/>
          <w:szCs w:val="28"/>
          <w:lang w:eastAsia="ar-SA"/>
        </w:rPr>
        <w:t>практики</w:t>
      </w:r>
      <w:r w:rsidRPr="00F135D7">
        <w:rPr>
          <w:rFonts w:ascii="Times New Roman" w:eastAsia="Times New Roman" w:hAnsi="Times New Roman" w:cs="Times New Roman"/>
          <w:noProof/>
          <w:color w:val="A6A6A6"/>
          <w:sz w:val="28"/>
          <w:szCs w:val="28"/>
          <w:lang w:eastAsia="ar-SA"/>
        </w:rPr>
        <w:t xml:space="preserve"> </w:t>
      </w:r>
      <w:r w:rsidRPr="00F135D7">
        <w:rPr>
          <w:rFonts w:ascii="Times New Roman" w:eastAsia="Times New Roman" w:hAnsi="Times New Roman" w:cs="Times New Roman"/>
          <w:noProof/>
          <w:sz w:val="28"/>
          <w:szCs w:val="28"/>
          <w:lang w:eastAsia="ar-SA"/>
        </w:rPr>
        <w:t>по</w:t>
      </w:r>
      <w:r w:rsidRPr="00F135D7">
        <w:rPr>
          <w:rFonts w:ascii="Times New Roman" w:eastAsia="Times New Roman" w:hAnsi="Times New Roman" w:cs="Times New Roman"/>
          <w:noProof/>
          <w:color w:val="A6A6A6"/>
          <w:sz w:val="28"/>
          <w:szCs w:val="28"/>
          <w:lang w:eastAsia="ar-SA"/>
        </w:rPr>
        <w:t xml:space="preserve"> </w:t>
      </w:r>
      <w:r w:rsidRPr="00F135D7">
        <w:rPr>
          <w:rFonts w:ascii="Times New Roman" w:eastAsia="Times New Roman" w:hAnsi="Times New Roman" w:cs="Times New Roman"/>
          <w:noProof/>
          <w:sz w:val="28"/>
          <w:szCs w:val="28"/>
          <w:lang w:eastAsia="ar-SA"/>
        </w:rPr>
        <w:t>ПМ.01. Производственная практика. Организация и управление торгово-сбытовой деятельностью. Коммерция. МВЕК.</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 xml:space="preserve">  </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СОГЛАСОВАНЫ:</w:t>
      </w: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Руководитель практики от предприятия: Симанов И.В. Генеральный директор</w:t>
      </w:r>
    </w:p>
    <w:p w:rsidR="00F135D7" w:rsidRPr="00F135D7" w:rsidRDefault="00F135D7" w:rsidP="00F135D7">
      <w:pPr>
        <w:spacing w:after="0" w:line="240" w:lineRule="auto"/>
        <w:rPr>
          <w:rFonts w:ascii="Times New Roman" w:eastAsia="Times New Roman" w:hAnsi="Times New Roman" w:cs="Times New Roman"/>
          <w:noProof/>
          <w:sz w:val="20"/>
          <w:szCs w:val="20"/>
          <w:lang w:eastAsia="ar-SA"/>
        </w:rPr>
      </w:pPr>
    </w:p>
    <w:p w:rsidR="00F135D7" w:rsidRPr="00F135D7" w:rsidRDefault="00F135D7" w:rsidP="00F135D7">
      <w:pPr>
        <w:spacing w:after="0" w:line="240" w:lineRule="auto"/>
        <w:rPr>
          <w:rFonts w:ascii="Times New Roman" w:eastAsia="Times New Roman" w:hAnsi="Times New Roman" w:cs="Times New Roman"/>
          <w:noProof/>
          <w:sz w:val="20"/>
          <w:szCs w:val="20"/>
          <w:lang w:eastAsia="ar-SA"/>
        </w:rPr>
      </w:pPr>
    </w:p>
    <w:p w:rsidR="00F135D7" w:rsidRPr="00F135D7" w:rsidRDefault="00F135D7" w:rsidP="00F135D7">
      <w:pPr>
        <w:spacing w:after="0" w:line="240" w:lineRule="auto"/>
        <w:rPr>
          <w:rFonts w:ascii="Times New Roman" w:eastAsia="Times New Roman" w:hAnsi="Times New Roman" w:cs="Times New Roman"/>
          <w:noProof/>
          <w:sz w:val="20"/>
          <w:szCs w:val="20"/>
          <w:lang w:eastAsia="ar-SA"/>
        </w:rPr>
      </w:pPr>
    </w:p>
    <w:p w:rsidR="00F135D7" w:rsidRPr="00F135D7" w:rsidRDefault="00F135D7" w:rsidP="00F135D7">
      <w:pPr>
        <w:spacing w:after="0" w:line="240" w:lineRule="auto"/>
        <w:rPr>
          <w:rFonts w:ascii="Times New Roman" w:eastAsia="Times New Roman" w:hAnsi="Times New Roman" w:cs="Times New Roman"/>
          <w:noProof/>
          <w:sz w:val="20"/>
          <w:szCs w:val="20"/>
          <w:lang w:val="en-US" w:eastAsia="ar-SA"/>
        </w:rPr>
      </w:pPr>
      <w:r w:rsidRPr="00F135D7">
        <w:rPr>
          <w:rFonts w:ascii="Times New Roman" w:eastAsia="Times New Roman" w:hAnsi="Times New Roman" w:cs="Times New Roman"/>
          <w:noProof/>
          <w:sz w:val="20"/>
          <w:szCs w:val="20"/>
          <w:lang w:val="en-US" w:eastAsia="ar-SA"/>
        </w:rPr>
        <w:t>________________</w:t>
      </w:r>
    </w:p>
    <w:p w:rsidR="00F135D7" w:rsidRPr="00F135D7" w:rsidRDefault="00F135D7" w:rsidP="00F135D7">
      <w:pPr>
        <w:spacing w:after="0" w:line="240" w:lineRule="auto"/>
        <w:rPr>
          <w:rFonts w:ascii="Times New Roman" w:eastAsia="Times New Roman" w:hAnsi="Times New Roman" w:cs="Times New Roman"/>
          <w:noProof/>
          <w:sz w:val="20"/>
          <w:szCs w:val="20"/>
          <w:lang w:eastAsia="ar-SA"/>
        </w:rPr>
      </w:pPr>
      <w:r w:rsidRPr="00F135D7">
        <w:rPr>
          <w:rFonts w:ascii="Times New Roman" w:eastAsia="Times New Roman" w:hAnsi="Times New Roman" w:cs="Times New Roman"/>
          <w:noProof/>
          <w:sz w:val="20"/>
          <w:szCs w:val="20"/>
          <w:lang w:eastAsia="ar-SA"/>
        </w:rPr>
        <w:t xml:space="preserve">       (подпись)</w:t>
      </w:r>
    </w:p>
    <w:p w:rsidR="00F135D7" w:rsidRPr="00F135D7" w:rsidRDefault="00F135D7" w:rsidP="00F135D7">
      <w:pPr>
        <w:spacing w:after="0" w:line="240" w:lineRule="auto"/>
        <w:rPr>
          <w:rFonts w:ascii="Times New Roman" w:eastAsia="Times New Roman" w:hAnsi="Times New Roman" w:cs="Times New Roman"/>
          <w:noProof/>
          <w:sz w:val="20"/>
          <w:szCs w:val="20"/>
          <w:lang w:eastAsia="ar-SA"/>
        </w:rPr>
      </w:pP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 xml:space="preserve">                  м.п.</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p>
    <w:tbl>
      <w:tblPr>
        <w:tblW w:w="9889" w:type="dxa"/>
        <w:tblLook w:val="00A0"/>
      </w:tblPr>
      <w:tblGrid>
        <w:gridCol w:w="4644"/>
        <w:gridCol w:w="709"/>
        <w:gridCol w:w="4536"/>
      </w:tblGrid>
      <w:tr w:rsidR="00F135D7" w:rsidRPr="00F135D7" w:rsidTr="00F135D7">
        <w:tc>
          <w:tcPr>
            <w:tcW w:w="4644" w:type="dxa"/>
          </w:tcPr>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Прибыл на практику</w:t>
            </w:r>
          </w:p>
        </w:tc>
        <w:tc>
          <w:tcPr>
            <w:tcW w:w="709" w:type="dxa"/>
          </w:tcPr>
          <w:p w:rsidR="00F135D7" w:rsidRPr="00F135D7" w:rsidRDefault="00F135D7" w:rsidP="00F135D7">
            <w:pPr>
              <w:spacing w:after="0" w:line="360" w:lineRule="auto"/>
              <w:jc w:val="center"/>
              <w:rPr>
                <w:rFonts w:ascii="Times New Roman" w:eastAsia="Times New Roman" w:hAnsi="Times New Roman" w:cs="Times New Roman"/>
                <w:noProof/>
                <w:sz w:val="28"/>
                <w:szCs w:val="28"/>
                <w:lang w:eastAsia="ar-SA"/>
              </w:rPr>
            </w:pPr>
          </w:p>
        </w:tc>
        <w:tc>
          <w:tcPr>
            <w:tcW w:w="4536" w:type="dxa"/>
          </w:tcPr>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Убыл с практики</w:t>
            </w:r>
          </w:p>
        </w:tc>
      </w:tr>
      <w:tr w:rsidR="00F135D7" w:rsidRPr="00F135D7" w:rsidTr="00F135D7">
        <w:tc>
          <w:tcPr>
            <w:tcW w:w="4644" w:type="dxa"/>
          </w:tcPr>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05.12.2022 г.</w:t>
            </w: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lastRenderedPageBreak/>
              <w:t xml:space="preserve">Руководитель практики от </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предприятия</w:t>
            </w: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__________/</w:t>
            </w:r>
            <w:r w:rsidRPr="00F135D7">
              <w:rPr>
                <w:rFonts w:ascii="Times New Roman" w:eastAsia="Times New Roman" w:hAnsi="Times New Roman" w:cs="Times New Roman"/>
                <w:noProof/>
                <w:sz w:val="28"/>
                <w:szCs w:val="28"/>
                <w:u w:val="single"/>
                <w:lang w:eastAsia="ar-SA"/>
              </w:rPr>
              <w:t>Симанов И.В.</w:t>
            </w:r>
            <w:r w:rsidRPr="00F135D7">
              <w:rPr>
                <w:rFonts w:ascii="Times New Roman" w:eastAsia="Times New Roman" w:hAnsi="Times New Roman" w:cs="Times New Roman"/>
                <w:noProof/>
                <w:sz w:val="28"/>
                <w:szCs w:val="28"/>
                <w:lang w:eastAsia="ar-SA"/>
              </w:rPr>
              <w:t>/</w:t>
            </w:r>
          </w:p>
          <w:p w:rsidR="00F135D7" w:rsidRPr="00F135D7" w:rsidRDefault="00F135D7" w:rsidP="00F135D7">
            <w:pPr>
              <w:spacing w:after="0" w:line="240" w:lineRule="auto"/>
              <w:rPr>
                <w:rFonts w:ascii="Times New Roman" w:eastAsia="Times New Roman" w:hAnsi="Times New Roman" w:cs="Times New Roman"/>
                <w:noProof/>
                <w:sz w:val="16"/>
                <w:szCs w:val="16"/>
                <w:lang w:eastAsia="ar-SA"/>
              </w:rPr>
            </w:pPr>
            <w:r w:rsidRPr="00F135D7">
              <w:rPr>
                <w:rFonts w:ascii="Times New Roman" w:eastAsia="Times New Roman" w:hAnsi="Times New Roman" w:cs="Times New Roman"/>
                <w:noProof/>
                <w:sz w:val="16"/>
                <w:szCs w:val="16"/>
                <w:lang w:eastAsia="ar-SA"/>
              </w:rPr>
              <w:t xml:space="preserve">          ( подпись)              </w:t>
            </w:r>
          </w:p>
          <w:p w:rsidR="00F135D7" w:rsidRPr="00F135D7" w:rsidRDefault="00F135D7" w:rsidP="00F135D7">
            <w:pPr>
              <w:spacing w:after="0" w:line="360" w:lineRule="auto"/>
              <w:rPr>
                <w:rFonts w:ascii="Times New Roman" w:eastAsia="Times New Roman" w:hAnsi="Times New Roman" w:cs="Times New Roman"/>
                <w:noProof/>
                <w:sz w:val="28"/>
                <w:szCs w:val="28"/>
                <w:lang w:val="en-US" w:eastAsia="ar-SA"/>
              </w:rPr>
            </w:pPr>
          </w:p>
        </w:tc>
        <w:tc>
          <w:tcPr>
            <w:tcW w:w="709" w:type="dxa"/>
          </w:tcPr>
          <w:p w:rsidR="00F135D7" w:rsidRPr="00F135D7" w:rsidRDefault="00F135D7" w:rsidP="00F135D7">
            <w:pPr>
              <w:spacing w:after="0" w:line="360" w:lineRule="auto"/>
              <w:jc w:val="center"/>
              <w:rPr>
                <w:rFonts w:ascii="Times New Roman" w:eastAsia="Times New Roman" w:hAnsi="Times New Roman" w:cs="Times New Roman"/>
                <w:noProof/>
                <w:sz w:val="28"/>
                <w:szCs w:val="28"/>
                <w:lang w:eastAsia="ar-SA"/>
              </w:rPr>
            </w:pPr>
          </w:p>
          <w:p w:rsidR="00F135D7" w:rsidRPr="00F135D7" w:rsidRDefault="00F135D7" w:rsidP="00F135D7">
            <w:pPr>
              <w:spacing w:after="0" w:line="360" w:lineRule="auto"/>
              <w:jc w:val="center"/>
              <w:rPr>
                <w:rFonts w:ascii="Times New Roman" w:eastAsia="Times New Roman" w:hAnsi="Times New Roman" w:cs="Times New Roman"/>
                <w:noProof/>
                <w:sz w:val="28"/>
                <w:szCs w:val="28"/>
                <w:lang w:eastAsia="ar-SA"/>
              </w:rPr>
            </w:pPr>
          </w:p>
        </w:tc>
        <w:tc>
          <w:tcPr>
            <w:tcW w:w="4536" w:type="dxa"/>
          </w:tcPr>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25.12.2022 г.</w:t>
            </w: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lastRenderedPageBreak/>
              <w:t xml:space="preserve">Руководитель практики от </w:t>
            </w:r>
          </w:p>
          <w:p w:rsidR="00F135D7" w:rsidRPr="00F135D7" w:rsidRDefault="00F135D7" w:rsidP="00F135D7">
            <w:pPr>
              <w:spacing w:after="0" w:line="36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предприятия</w:t>
            </w:r>
          </w:p>
          <w:p w:rsidR="00F135D7" w:rsidRPr="00F135D7" w:rsidRDefault="00F135D7" w:rsidP="00F135D7">
            <w:pPr>
              <w:spacing w:after="0" w:line="240" w:lineRule="auto"/>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t>__________/</w:t>
            </w:r>
            <w:r w:rsidRPr="00F135D7">
              <w:rPr>
                <w:rFonts w:ascii="Times New Roman" w:eastAsia="Times New Roman" w:hAnsi="Times New Roman" w:cs="Times New Roman"/>
                <w:noProof/>
                <w:sz w:val="28"/>
                <w:szCs w:val="28"/>
                <w:u w:val="single"/>
                <w:lang w:eastAsia="ar-SA"/>
              </w:rPr>
              <w:t>Симанов И.В.</w:t>
            </w:r>
            <w:r w:rsidRPr="00F135D7">
              <w:rPr>
                <w:rFonts w:ascii="Times New Roman" w:eastAsia="Times New Roman" w:hAnsi="Times New Roman" w:cs="Times New Roman"/>
                <w:noProof/>
                <w:sz w:val="28"/>
                <w:szCs w:val="28"/>
                <w:lang w:eastAsia="ar-SA"/>
              </w:rPr>
              <w:t>/</w:t>
            </w:r>
          </w:p>
          <w:p w:rsidR="00F135D7" w:rsidRPr="00F135D7" w:rsidRDefault="00F135D7" w:rsidP="00F135D7">
            <w:pPr>
              <w:spacing w:after="0" w:line="360" w:lineRule="auto"/>
              <w:rPr>
                <w:rFonts w:ascii="Times New Roman" w:eastAsia="Times New Roman" w:hAnsi="Times New Roman" w:cs="Times New Roman"/>
                <w:noProof/>
                <w:sz w:val="28"/>
                <w:szCs w:val="28"/>
                <w:lang w:val="en-US" w:eastAsia="ar-SA"/>
              </w:rPr>
            </w:pPr>
            <w:r w:rsidRPr="00F135D7">
              <w:rPr>
                <w:rFonts w:ascii="Times New Roman" w:eastAsia="Times New Roman" w:hAnsi="Times New Roman" w:cs="Times New Roman"/>
                <w:noProof/>
                <w:sz w:val="16"/>
                <w:szCs w:val="16"/>
                <w:lang w:eastAsia="ar-SA"/>
              </w:rPr>
              <w:t xml:space="preserve">          ( подпись)  </w:t>
            </w:r>
          </w:p>
        </w:tc>
      </w:tr>
    </w:tbl>
    <w:p w:rsidR="00F135D7" w:rsidRPr="00F135D7" w:rsidRDefault="00F135D7" w:rsidP="00F135D7">
      <w:pPr>
        <w:spacing w:after="0" w:line="360" w:lineRule="auto"/>
        <w:jc w:val="both"/>
        <w:rPr>
          <w:rFonts w:ascii="Times New Roman" w:eastAsia="Times New Roman" w:hAnsi="Times New Roman" w:cs="Times New Roman"/>
          <w:noProof/>
          <w:sz w:val="28"/>
          <w:szCs w:val="28"/>
          <w:lang w:eastAsia="ar-SA"/>
        </w:rPr>
      </w:pPr>
      <w:r w:rsidRPr="00F135D7">
        <w:rPr>
          <w:rFonts w:ascii="Times New Roman" w:eastAsia="Times New Roman" w:hAnsi="Times New Roman" w:cs="Times New Roman"/>
          <w:noProof/>
          <w:sz w:val="28"/>
          <w:szCs w:val="28"/>
          <w:lang w:eastAsia="ar-SA"/>
        </w:rPr>
        <w:lastRenderedPageBreak/>
        <w:t xml:space="preserve">      М.П.</w:t>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r>
      <w:r w:rsidRPr="00F135D7">
        <w:rPr>
          <w:rFonts w:ascii="Times New Roman" w:eastAsia="Times New Roman" w:hAnsi="Times New Roman" w:cs="Times New Roman"/>
          <w:noProof/>
          <w:sz w:val="28"/>
          <w:szCs w:val="28"/>
          <w:lang w:eastAsia="ar-SA"/>
        </w:rPr>
        <w:tab/>
        <w:t xml:space="preserve">  М.П.</w:t>
      </w:r>
    </w:p>
    <w:p w:rsidR="00F135D7" w:rsidRPr="00F135D7" w:rsidRDefault="00F135D7" w:rsidP="00F135D7">
      <w:pPr>
        <w:spacing w:after="0" w:line="240" w:lineRule="auto"/>
        <w:jc w:val="center"/>
        <w:rPr>
          <w:rFonts w:ascii="Times New Roman" w:eastAsia="Times New Roman" w:hAnsi="Times New Roman" w:cs="Times New Roman"/>
          <w:b/>
          <w:caps/>
          <w:sz w:val="28"/>
          <w:szCs w:val="28"/>
        </w:rPr>
      </w:pPr>
      <w:r w:rsidRPr="00F135D7">
        <w:rPr>
          <w:rFonts w:ascii="Times New Roman" w:eastAsia="Times New Roman" w:hAnsi="Times New Roman" w:cs="Times New Roman"/>
          <w:b/>
          <w:caps/>
          <w:sz w:val="28"/>
          <w:szCs w:val="28"/>
        </w:rPr>
        <w:t>1. Личная карточка инструктажа по безопасным методам работы и противопожарной безопасности</w:t>
      </w:r>
    </w:p>
    <w:p w:rsidR="00F135D7" w:rsidRPr="00F135D7" w:rsidRDefault="00F135D7" w:rsidP="00F135D7">
      <w:pPr>
        <w:spacing w:after="0" w:line="240" w:lineRule="auto"/>
        <w:jc w:val="both"/>
        <w:rPr>
          <w:rFonts w:ascii="Times New Roman" w:eastAsia="Times New Roman" w:hAnsi="Times New Roman" w:cs="Times New Roman"/>
          <w:sz w:val="28"/>
          <w:szCs w:val="28"/>
        </w:rPr>
      </w:pPr>
    </w:p>
    <w:p w:rsidR="00F135D7" w:rsidRPr="00F135D7" w:rsidRDefault="00F135D7" w:rsidP="00F135D7">
      <w:pPr>
        <w:spacing w:after="0" w:line="240" w:lineRule="auto"/>
        <w:jc w:val="center"/>
        <w:rPr>
          <w:rFonts w:ascii="Times New Roman" w:eastAsia="Times New Roman" w:hAnsi="Times New Roman" w:cs="Times New Roman"/>
          <w:b/>
          <w:sz w:val="28"/>
          <w:szCs w:val="28"/>
        </w:rPr>
      </w:pPr>
      <w:r w:rsidRPr="00F135D7">
        <w:rPr>
          <w:rFonts w:ascii="Times New Roman" w:eastAsia="Times New Roman" w:hAnsi="Times New Roman" w:cs="Times New Roman"/>
          <w:b/>
          <w:sz w:val="28"/>
          <w:szCs w:val="28"/>
        </w:rPr>
        <w:t>1.1. Вводный инструктаж</w:t>
      </w:r>
    </w:p>
    <w:p w:rsidR="00F135D7" w:rsidRPr="00F135D7" w:rsidRDefault="00F135D7" w:rsidP="00F135D7">
      <w:pPr>
        <w:spacing w:after="0" w:line="240" w:lineRule="auto"/>
        <w:jc w:val="center"/>
        <w:rPr>
          <w:rFonts w:ascii="Times New Roman" w:eastAsia="Times New Roman" w:hAnsi="Times New Roman" w:cs="Times New Roman"/>
          <w:sz w:val="28"/>
          <w:szCs w:val="28"/>
        </w:rPr>
      </w:pPr>
      <w:r w:rsidRPr="00F135D7">
        <w:rPr>
          <w:rFonts w:ascii="Times New Roman" w:eastAsia="Times New Roman" w:hAnsi="Times New Roman" w:cs="Times New Roman"/>
          <w:sz w:val="28"/>
          <w:szCs w:val="28"/>
        </w:rPr>
        <w:t>(по охране труда, технике безопасности, пожарной безопасности)</w:t>
      </w:r>
    </w:p>
    <w:p w:rsidR="00F135D7" w:rsidRPr="00F135D7" w:rsidRDefault="00F135D7" w:rsidP="00F135D7">
      <w:pPr>
        <w:spacing w:after="0" w:line="240" w:lineRule="auto"/>
        <w:jc w:val="both"/>
        <w:rPr>
          <w:rFonts w:ascii="Times New Roman" w:eastAsia="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4785"/>
        <w:gridCol w:w="4786"/>
      </w:tblGrid>
      <w:tr w:rsidR="00F135D7" w:rsidRPr="00F135D7" w:rsidTr="00F135D7">
        <w:trPr>
          <w:trHeight w:val="639"/>
          <w:jc w:val="center"/>
        </w:trPr>
        <w:tc>
          <w:tcPr>
            <w:tcW w:w="5051" w:type="dxa"/>
            <w:tcBorders>
              <w:top w:val="single" w:sz="4" w:space="0" w:color="auto"/>
              <w:bottom w:val="single" w:sz="4" w:space="0" w:color="auto"/>
            </w:tcBorders>
            <w:vAlign w:val="center"/>
          </w:tcPr>
          <w:p w:rsidR="00F135D7" w:rsidRPr="00F135D7" w:rsidRDefault="00F135D7" w:rsidP="00F135D7">
            <w:pPr>
              <w:spacing w:after="0" w:line="240" w:lineRule="auto"/>
              <w:jc w:val="center"/>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 xml:space="preserve">Провел инженер по охране труда </w:t>
            </w:r>
            <w:r w:rsidRPr="00F135D7">
              <w:rPr>
                <w:rFonts w:ascii="Times New Roman" w:eastAsia="Times New Roman" w:hAnsi="Times New Roman" w:cs="Times New Roman"/>
                <w:sz w:val="24"/>
                <w:szCs w:val="24"/>
              </w:rPr>
              <w:br/>
              <w:t>и технике безопасности</w:t>
            </w:r>
          </w:p>
        </w:tc>
        <w:tc>
          <w:tcPr>
            <w:tcW w:w="5052" w:type="dxa"/>
            <w:tcBorders>
              <w:top w:val="single" w:sz="4" w:space="0" w:color="auto"/>
              <w:bottom w:val="single" w:sz="4" w:space="0" w:color="auto"/>
            </w:tcBorders>
            <w:vAlign w:val="center"/>
          </w:tcPr>
          <w:p w:rsidR="00F135D7" w:rsidRPr="00F135D7" w:rsidRDefault="00F135D7" w:rsidP="00F135D7">
            <w:pPr>
              <w:spacing w:after="0" w:line="240" w:lineRule="auto"/>
              <w:jc w:val="center"/>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Инструктаж получил (а) и усвоил(а)</w:t>
            </w:r>
          </w:p>
        </w:tc>
      </w:tr>
      <w:tr w:rsidR="00F135D7" w:rsidRPr="00F135D7" w:rsidTr="00F135D7">
        <w:trPr>
          <w:trHeight w:val="2141"/>
          <w:jc w:val="center"/>
        </w:trPr>
        <w:tc>
          <w:tcPr>
            <w:tcW w:w="5051" w:type="dxa"/>
            <w:tcBorders>
              <w:top w:val="single" w:sz="4" w:space="0" w:color="auto"/>
              <w:bottom w:val="single" w:sz="4" w:space="0" w:color="auto"/>
            </w:tcBorders>
          </w:tcPr>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r w:rsidRPr="00F135D7">
              <w:rPr>
                <w:rFonts w:ascii="Times New Roman" w:eastAsia="Times New Roman" w:hAnsi="Times New Roman" w:cs="Times New Roman"/>
              </w:rPr>
              <w:t>______________________   ____________________       ______________</w:t>
            </w:r>
          </w:p>
          <w:p w:rsidR="00F135D7" w:rsidRPr="00F135D7" w:rsidRDefault="00F135D7" w:rsidP="00F135D7">
            <w:pPr>
              <w:spacing w:after="0" w:line="240" w:lineRule="auto"/>
              <w:rPr>
                <w:rFonts w:ascii="Times New Roman" w:eastAsia="Times New Roman" w:hAnsi="Times New Roman" w:cs="Times New Roman"/>
                <w:sz w:val="20"/>
                <w:szCs w:val="20"/>
              </w:rPr>
            </w:pPr>
            <w:r w:rsidRPr="00F135D7">
              <w:rPr>
                <w:rFonts w:ascii="Times New Roman" w:eastAsia="Times New Roman" w:hAnsi="Times New Roman" w:cs="Times New Roman"/>
                <w:sz w:val="20"/>
                <w:szCs w:val="20"/>
              </w:rPr>
              <w:t xml:space="preserve">                 подпись                                Ф.И.О.</w:t>
            </w: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«_____»__________________ 20 ___ г.</w:t>
            </w:r>
          </w:p>
          <w:p w:rsidR="00F135D7" w:rsidRPr="00F135D7" w:rsidRDefault="00F135D7" w:rsidP="00F135D7">
            <w:pPr>
              <w:spacing w:after="0" w:line="240" w:lineRule="auto"/>
              <w:jc w:val="both"/>
              <w:rPr>
                <w:rFonts w:ascii="Times New Roman" w:eastAsia="Times New Roman" w:hAnsi="Times New Roman" w:cs="Times New Roman"/>
              </w:rPr>
            </w:pPr>
          </w:p>
        </w:tc>
        <w:tc>
          <w:tcPr>
            <w:tcW w:w="5052" w:type="dxa"/>
            <w:tcBorders>
              <w:top w:val="single" w:sz="4" w:space="0" w:color="auto"/>
              <w:bottom w:val="single" w:sz="4" w:space="0" w:color="auto"/>
            </w:tcBorders>
          </w:tcPr>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rPr>
                <w:rFonts w:ascii="Times New Roman" w:eastAsia="Times New Roman" w:hAnsi="Times New Roman" w:cs="Times New Roman"/>
              </w:rPr>
            </w:pPr>
            <w:r w:rsidRPr="00F135D7">
              <w:rPr>
                <w:rFonts w:ascii="Times New Roman" w:eastAsia="Times New Roman" w:hAnsi="Times New Roman" w:cs="Times New Roman"/>
              </w:rPr>
              <w:t xml:space="preserve">______________________  </w:t>
            </w:r>
          </w:p>
          <w:p w:rsidR="00F135D7" w:rsidRPr="00F135D7" w:rsidRDefault="00F135D7" w:rsidP="00F135D7">
            <w:pPr>
              <w:spacing w:after="0" w:line="240" w:lineRule="auto"/>
              <w:rPr>
                <w:rFonts w:ascii="Times New Roman" w:eastAsia="Times New Roman" w:hAnsi="Times New Roman" w:cs="Times New Roman"/>
                <w:color w:val="FF0000"/>
              </w:rPr>
            </w:pPr>
            <w:r w:rsidRPr="00F135D7">
              <w:rPr>
                <w:rFonts w:ascii="Times New Roman" w:eastAsia="Times New Roman" w:hAnsi="Times New Roman" w:cs="Times New Roman"/>
              </w:rPr>
              <w:t xml:space="preserve">______________     </w:t>
            </w:r>
            <w:r w:rsidRPr="00F135D7">
              <w:rPr>
                <w:rFonts w:ascii="Times New Roman" w:eastAsia="Times New Roman" w:hAnsi="Times New Roman" w:cs="Times New Roman"/>
                <w:u w:val="single"/>
              </w:rPr>
              <w:t>Коваленко Диана Александровна</w:t>
            </w:r>
          </w:p>
          <w:p w:rsidR="00F135D7" w:rsidRPr="00F135D7" w:rsidRDefault="00F135D7" w:rsidP="00F135D7">
            <w:pPr>
              <w:spacing w:after="0" w:line="240" w:lineRule="auto"/>
              <w:rPr>
                <w:rFonts w:ascii="Times New Roman" w:eastAsia="Times New Roman" w:hAnsi="Times New Roman" w:cs="Times New Roman"/>
                <w:sz w:val="20"/>
                <w:szCs w:val="20"/>
              </w:rPr>
            </w:pPr>
            <w:r w:rsidRPr="00F135D7">
              <w:rPr>
                <w:rFonts w:ascii="Times New Roman" w:eastAsia="Times New Roman" w:hAnsi="Times New Roman" w:cs="Times New Roman"/>
                <w:sz w:val="20"/>
                <w:szCs w:val="20"/>
              </w:rPr>
              <w:t xml:space="preserve">                 подпись                                Ф.И.О.</w:t>
            </w: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«_____»__________________ 20 ___ г.</w:t>
            </w:r>
          </w:p>
          <w:p w:rsidR="00F135D7" w:rsidRPr="00F135D7" w:rsidRDefault="00F135D7" w:rsidP="00F135D7">
            <w:pPr>
              <w:spacing w:after="0" w:line="240" w:lineRule="auto"/>
              <w:jc w:val="both"/>
              <w:rPr>
                <w:rFonts w:ascii="Times New Roman" w:eastAsia="Times New Roman" w:hAnsi="Times New Roman" w:cs="Times New Roman"/>
              </w:rPr>
            </w:pPr>
          </w:p>
        </w:tc>
      </w:tr>
    </w:tbl>
    <w:p w:rsidR="00F135D7" w:rsidRPr="00F135D7" w:rsidRDefault="00F135D7" w:rsidP="00F135D7">
      <w:pPr>
        <w:spacing w:after="0" w:line="240" w:lineRule="auto"/>
        <w:jc w:val="both"/>
        <w:rPr>
          <w:rFonts w:ascii="Times New Roman" w:eastAsia="Times New Roman" w:hAnsi="Times New Roman" w:cs="Times New Roman"/>
          <w:sz w:val="28"/>
          <w:szCs w:val="28"/>
        </w:rPr>
      </w:pPr>
    </w:p>
    <w:p w:rsidR="00F135D7" w:rsidRPr="00F135D7" w:rsidRDefault="00F135D7" w:rsidP="00F135D7">
      <w:pPr>
        <w:spacing w:after="0" w:line="240" w:lineRule="auto"/>
        <w:jc w:val="both"/>
        <w:rPr>
          <w:rFonts w:ascii="Times New Roman" w:eastAsia="Times New Roman" w:hAnsi="Times New Roman" w:cs="Times New Roman"/>
          <w:sz w:val="28"/>
          <w:szCs w:val="28"/>
        </w:rPr>
      </w:pPr>
    </w:p>
    <w:p w:rsidR="00F135D7" w:rsidRPr="00F135D7" w:rsidRDefault="00F135D7" w:rsidP="00F135D7">
      <w:pPr>
        <w:spacing w:after="0" w:line="240" w:lineRule="auto"/>
        <w:jc w:val="center"/>
        <w:rPr>
          <w:rFonts w:ascii="Times New Roman" w:eastAsia="Times New Roman" w:hAnsi="Times New Roman" w:cs="Times New Roman"/>
          <w:b/>
          <w:sz w:val="28"/>
          <w:szCs w:val="28"/>
        </w:rPr>
      </w:pPr>
      <w:r w:rsidRPr="00F135D7">
        <w:rPr>
          <w:rFonts w:ascii="Times New Roman" w:eastAsia="Times New Roman" w:hAnsi="Times New Roman" w:cs="Times New Roman"/>
          <w:b/>
          <w:sz w:val="28"/>
          <w:szCs w:val="28"/>
        </w:rPr>
        <w:t>1.2. Первичный инструктаж на рабочем месте</w:t>
      </w:r>
    </w:p>
    <w:p w:rsidR="00F135D7" w:rsidRPr="00F135D7" w:rsidRDefault="00F135D7" w:rsidP="00F135D7">
      <w:pPr>
        <w:spacing w:after="0" w:line="240" w:lineRule="auto"/>
        <w:jc w:val="center"/>
        <w:rPr>
          <w:rFonts w:ascii="Times New Roman" w:eastAsia="Times New Roman" w:hAnsi="Times New Roman" w:cs="Times New Roman"/>
          <w:sz w:val="28"/>
          <w:szCs w:val="28"/>
        </w:rPr>
      </w:pPr>
      <w:r w:rsidRPr="00F135D7">
        <w:rPr>
          <w:rFonts w:ascii="Times New Roman" w:eastAsia="Times New Roman" w:hAnsi="Times New Roman" w:cs="Times New Roman"/>
          <w:b/>
          <w:sz w:val="28"/>
          <w:szCs w:val="28"/>
        </w:rPr>
        <w:t>(</w:t>
      </w:r>
      <w:r w:rsidRPr="00F135D7">
        <w:rPr>
          <w:rFonts w:ascii="Times New Roman" w:eastAsia="Times New Roman" w:hAnsi="Times New Roman" w:cs="Times New Roman"/>
          <w:sz w:val="28"/>
          <w:szCs w:val="28"/>
        </w:rPr>
        <w:t>по охране труда, технике безопасности, пожарной безопасности)</w:t>
      </w:r>
    </w:p>
    <w:p w:rsidR="00F135D7" w:rsidRPr="00F135D7" w:rsidRDefault="00F135D7" w:rsidP="00F135D7">
      <w:pPr>
        <w:spacing w:after="0" w:line="240" w:lineRule="auto"/>
        <w:jc w:val="both"/>
        <w:rPr>
          <w:rFonts w:ascii="Times New Roman" w:eastAsia="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0A0"/>
      </w:tblPr>
      <w:tblGrid>
        <w:gridCol w:w="4785"/>
        <w:gridCol w:w="4786"/>
      </w:tblGrid>
      <w:tr w:rsidR="00F135D7" w:rsidRPr="00F135D7" w:rsidTr="00F135D7">
        <w:trPr>
          <w:trHeight w:val="639"/>
          <w:jc w:val="center"/>
        </w:trPr>
        <w:tc>
          <w:tcPr>
            <w:tcW w:w="5051" w:type="dxa"/>
            <w:tcBorders>
              <w:top w:val="single" w:sz="4" w:space="0" w:color="auto"/>
              <w:bottom w:val="single" w:sz="4" w:space="0" w:color="auto"/>
            </w:tcBorders>
            <w:vAlign w:val="center"/>
          </w:tcPr>
          <w:p w:rsidR="00F135D7" w:rsidRPr="00F135D7" w:rsidRDefault="00F135D7" w:rsidP="00F135D7">
            <w:pPr>
              <w:spacing w:after="0" w:line="240" w:lineRule="auto"/>
              <w:jc w:val="center"/>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 xml:space="preserve">Провел инженер по охране труда </w:t>
            </w:r>
            <w:r w:rsidRPr="00F135D7">
              <w:rPr>
                <w:rFonts w:ascii="Times New Roman" w:eastAsia="Times New Roman" w:hAnsi="Times New Roman" w:cs="Times New Roman"/>
                <w:sz w:val="24"/>
                <w:szCs w:val="24"/>
              </w:rPr>
              <w:br/>
              <w:t>и технике безопасности</w:t>
            </w:r>
          </w:p>
        </w:tc>
        <w:tc>
          <w:tcPr>
            <w:tcW w:w="5052" w:type="dxa"/>
            <w:tcBorders>
              <w:top w:val="single" w:sz="4" w:space="0" w:color="auto"/>
              <w:bottom w:val="single" w:sz="4" w:space="0" w:color="auto"/>
            </w:tcBorders>
            <w:vAlign w:val="center"/>
          </w:tcPr>
          <w:p w:rsidR="00F135D7" w:rsidRPr="00F135D7" w:rsidRDefault="00F135D7" w:rsidP="00F135D7">
            <w:pPr>
              <w:spacing w:after="0" w:line="240" w:lineRule="auto"/>
              <w:jc w:val="center"/>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Инструктаж получил(а) и усвоил(а)</w:t>
            </w:r>
          </w:p>
        </w:tc>
      </w:tr>
      <w:tr w:rsidR="00F135D7" w:rsidRPr="00F135D7" w:rsidTr="00F135D7">
        <w:trPr>
          <w:trHeight w:val="2141"/>
          <w:jc w:val="center"/>
        </w:trPr>
        <w:tc>
          <w:tcPr>
            <w:tcW w:w="5051" w:type="dxa"/>
            <w:tcBorders>
              <w:top w:val="single" w:sz="4" w:space="0" w:color="auto"/>
              <w:bottom w:val="single" w:sz="4" w:space="0" w:color="auto"/>
            </w:tcBorders>
          </w:tcPr>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r w:rsidRPr="00F135D7">
              <w:rPr>
                <w:rFonts w:ascii="Times New Roman" w:eastAsia="Times New Roman" w:hAnsi="Times New Roman" w:cs="Times New Roman"/>
              </w:rPr>
              <w:t>______________________   ____________________        ____________</w:t>
            </w:r>
          </w:p>
          <w:p w:rsidR="00F135D7" w:rsidRPr="00F135D7" w:rsidRDefault="00F135D7" w:rsidP="00F135D7">
            <w:pPr>
              <w:spacing w:after="0" w:line="240" w:lineRule="auto"/>
              <w:rPr>
                <w:rFonts w:ascii="Times New Roman" w:eastAsia="Times New Roman" w:hAnsi="Times New Roman" w:cs="Times New Roman"/>
                <w:sz w:val="20"/>
                <w:szCs w:val="20"/>
              </w:rPr>
            </w:pPr>
            <w:r w:rsidRPr="00F135D7">
              <w:rPr>
                <w:rFonts w:ascii="Times New Roman" w:eastAsia="Times New Roman" w:hAnsi="Times New Roman" w:cs="Times New Roman"/>
                <w:sz w:val="20"/>
                <w:szCs w:val="20"/>
              </w:rPr>
              <w:t xml:space="preserve">                 подпись                                Ф.И.О.</w:t>
            </w: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«_____»__________________ 20 ___ г.</w:t>
            </w:r>
          </w:p>
          <w:p w:rsidR="00F135D7" w:rsidRPr="00F135D7" w:rsidRDefault="00F135D7" w:rsidP="00F135D7">
            <w:pPr>
              <w:spacing w:after="0" w:line="240" w:lineRule="auto"/>
              <w:jc w:val="both"/>
              <w:rPr>
                <w:rFonts w:ascii="Times New Roman" w:eastAsia="Times New Roman" w:hAnsi="Times New Roman" w:cs="Times New Roman"/>
              </w:rPr>
            </w:pPr>
          </w:p>
        </w:tc>
        <w:tc>
          <w:tcPr>
            <w:tcW w:w="5052" w:type="dxa"/>
            <w:tcBorders>
              <w:top w:val="single" w:sz="4" w:space="0" w:color="auto"/>
              <w:bottom w:val="single" w:sz="4" w:space="0" w:color="auto"/>
            </w:tcBorders>
          </w:tcPr>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r w:rsidRPr="00F135D7">
              <w:rPr>
                <w:rFonts w:ascii="Times New Roman" w:eastAsia="Times New Roman" w:hAnsi="Times New Roman" w:cs="Times New Roman"/>
              </w:rPr>
              <w:t xml:space="preserve">______________________   </w:t>
            </w:r>
          </w:p>
          <w:p w:rsidR="00F135D7" w:rsidRPr="00F135D7" w:rsidRDefault="00F135D7" w:rsidP="00F135D7">
            <w:pPr>
              <w:spacing w:after="0" w:line="240" w:lineRule="auto"/>
              <w:rPr>
                <w:rFonts w:ascii="Times New Roman" w:eastAsia="Times New Roman" w:hAnsi="Times New Roman" w:cs="Times New Roman"/>
              </w:rPr>
            </w:pPr>
            <w:r w:rsidRPr="00F135D7">
              <w:rPr>
                <w:rFonts w:ascii="Times New Roman" w:eastAsia="Times New Roman" w:hAnsi="Times New Roman" w:cs="Times New Roman"/>
              </w:rPr>
              <w:t xml:space="preserve">______________      </w:t>
            </w:r>
            <w:r w:rsidRPr="00F135D7">
              <w:rPr>
                <w:rFonts w:ascii="Times New Roman" w:eastAsia="Times New Roman" w:hAnsi="Times New Roman" w:cs="Times New Roman"/>
                <w:u w:val="single"/>
              </w:rPr>
              <w:t>Коваленко Диана Александровна</w:t>
            </w:r>
          </w:p>
          <w:p w:rsidR="00F135D7" w:rsidRPr="00F135D7" w:rsidRDefault="00F135D7" w:rsidP="00F135D7">
            <w:pPr>
              <w:spacing w:after="0" w:line="240" w:lineRule="auto"/>
              <w:rPr>
                <w:rFonts w:ascii="Times New Roman" w:eastAsia="Times New Roman" w:hAnsi="Times New Roman" w:cs="Times New Roman"/>
                <w:sz w:val="20"/>
                <w:szCs w:val="20"/>
              </w:rPr>
            </w:pPr>
            <w:r w:rsidRPr="00F135D7">
              <w:rPr>
                <w:rFonts w:ascii="Times New Roman" w:eastAsia="Times New Roman" w:hAnsi="Times New Roman" w:cs="Times New Roman"/>
                <w:sz w:val="20"/>
                <w:szCs w:val="20"/>
              </w:rPr>
              <w:t xml:space="preserve">                 подпись                                Ф.И.О.</w:t>
            </w: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sz w:val="24"/>
                <w:szCs w:val="24"/>
              </w:rPr>
            </w:pPr>
            <w:r w:rsidRPr="00F135D7">
              <w:rPr>
                <w:rFonts w:ascii="Times New Roman" w:eastAsia="Times New Roman" w:hAnsi="Times New Roman" w:cs="Times New Roman"/>
                <w:sz w:val="24"/>
                <w:szCs w:val="24"/>
              </w:rPr>
              <w:t>«_____»__________________ 20 ___ г.</w:t>
            </w:r>
          </w:p>
          <w:p w:rsidR="00F135D7" w:rsidRPr="00F135D7" w:rsidRDefault="00F135D7" w:rsidP="00F135D7">
            <w:pPr>
              <w:spacing w:after="0" w:line="240" w:lineRule="auto"/>
              <w:jc w:val="both"/>
              <w:rPr>
                <w:rFonts w:ascii="Times New Roman" w:eastAsia="Times New Roman" w:hAnsi="Times New Roman" w:cs="Times New Roman"/>
              </w:rPr>
            </w:pPr>
          </w:p>
        </w:tc>
      </w:tr>
    </w:tbl>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both"/>
        <w:rPr>
          <w:rFonts w:ascii="Times New Roman" w:eastAsia="Times New Roman" w:hAnsi="Times New Roman" w:cs="Times New Roman"/>
        </w:rPr>
      </w:pPr>
    </w:p>
    <w:p w:rsidR="00F135D7" w:rsidRPr="00F135D7" w:rsidRDefault="00F135D7" w:rsidP="00F135D7">
      <w:pPr>
        <w:spacing w:after="0" w:line="240" w:lineRule="auto"/>
        <w:jc w:val="center"/>
        <w:rPr>
          <w:rFonts w:ascii="Times New Roman" w:eastAsia="Times New Roman" w:hAnsi="Times New Roman" w:cs="Times New Roman"/>
          <w:b/>
          <w:sz w:val="28"/>
          <w:szCs w:val="28"/>
        </w:rPr>
      </w:pPr>
      <w:r w:rsidRPr="00F135D7">
        <w:rPr>
          <w:rFonts w:ascii="Times New Roman" w:eastAsia="Times New Roman" w:hAnsi="Times New Roman" w:cs="Times New Roman"/>
          <w:b/>
          <w:sz w:val="28"/>
          <w:szCs w:val="28"/>
        </w:rPr>
        <w:t>1.3. Разрешение на допуск к работе</w:t>
      </w:r>
    </w:p>
    <w:p w:rsidR="00F135D7" w:rsidRPr="00F135D7" w:rsidRDefault="00F135D7" w:rsidP="00F135D7">
      <w:pPr>
        <w:spacing w:after="0" w:line="240" w:lineRule="auto"/>
        <w:jc w:val="both"/>
        <w:rPr>
          <w:rFonts w:ascii="Times New Roman" w:eastAsia="Times New Roman" w:hAnsi="Times New Roman" w:cs="Times New Roman"/>
          <w:sz w:val="28"/>
          <w:szCs w:val="28"/>
        </w:rPr>
      </w:pPr>
    </w:p>
    <w:p w:rsidR="00F135D7" w:rsidRPr="00F135D7" w:rsidRDefault="00F135D7" w:rsidP="00F135D7">
      <w:pPr>
        <w:spacing w:after="0" w:line="240" w:lineRule="auto"/>
        <w:jc w:val="both"/>
        <w:rPr>
          <w:rFonts w:ascii="Times New Roman" w:eastAsia="Times New Roman" w:hAnsi="Times New Roman" w:cs="Times New Roman"/>
          <w:sz w:val="28"/>
          <w:szCs w:val="28"/>
        </w:rPr>
      </w:pPr>
      <w:r w:rsidRPr="00F135D7">
        <w:rPr>
          <w:rFonts w:ascii="Times New Roman" w:eastAsia="Times New Roman" w:hAnsi="Times New Roman" w:cs="Times New Roman"/>
          <w:sz w:val="28"/>
          <w:szCs w:val="28"/>
        </w:rPr>
        <w:t xml:space="preserve">Разрешено допустить к производственной практике </w:t>
      </w:r>
    </w:p>
    <w:p w:rsidR="00F135D7" w:rsidRPr="00F135D7" w:rsidRDefault="00F135D7" w:rsidP="00F135D7">
      <w:pPr>
        <w:spacing w:after="0" w:line="360" w:lineRule="auto"/>
        <w:jc w:val="center"/>
        <w:rPr>
          <w:rFonts w:ascii="Times New Roman" w:eastAsia="Times New Roman" w:hAnsi="Times New Roman" w:cs="Times New Roman"/>
          <w:sz w:val="28"/>
          <w:szCs w:val="28"/>
        </w:rPr>
      </w:pPr>
      <w:r w:rsidRPr="00F135D7">
        <w:rPr>
          <w:rFonts w:ascii="Times New Roman" w:eastAsia="Times New Roman" w:hAnsi="Times New Roman" w:cs="Times New Roman"/>
          <w:sz w:val="28"/>
          <w:szCs w:val="28"/>
        </w:rPr>
        <w:t xml:space="preserve">С Правилами ВТР  </w:t>
      </w:r>
      <w:proofErr w:type="gramStart"/>
      <w:r w:rsidRPr="00F135D7">
        <w:rPr>
          <w:rFonts w:ascii="Times New Roman" w:eastAsia="Times New Roman" w:hAnsi="Times New Roman" w:cs="Times New Roman"/>
          <w:sz w:val="28"/>
          <w:szCs w:val="28"/>
        </w:rPr>
        <w:t>ознакомлен</w:t>
      </w:r>
      <w:proofErr w:type="gramEnd"/>
      <w:r w:rsidRPr="00F135D7">
        <w:rPr>
          <w:rFonts w:ascii="Times New Roman" w:eastAsia="Times New Roman" w:hAnsi="Times New Roman" w:cs="Times New Roman"/>
          <w:sz w:val="28"/>
          <w:szCs w:val="28"/>
        </w:rPr>
        <w:t xml:space="preserve"> (на)__________________________________</w:t>
      </w:r>
    </w:p>
    <w:p w:rsidR="00F135D7" w:rsidRPr="00F135D7" w:rsidRDefault="00F135D7" w:rsidP="00F135D7">
      <w:pPr>
        <w:spacing w:after="0" w:line="240" w:lineRule="auto"/>
        <w:ind w:firstLine="284"/>
        <w:jc w:val="center"/>
        <w:rPr>
          <w:rFonts w:ascii="Times New Roman" w:eastAsia="Times New Roman" w:hAnsi="Times New Roman" w:cs="Times New Roman"/>
          <w:iCs/>
          <w:sz w:val="16"/>
          <w:szCs w:val="16"/>
        </w:rPr>
      </w:pPr>
      <w:r w:rsidRPr="00F135D7">
        <w:rPr>
          <w:rFonts w:ascii="Times New Roman" w:eastAsia="Times New Roman" w:hAnsi="Times New Roman" w:cs="Times New Roman"/>
          <w:iCs/>
          <w:sz w:val="16"/>
          <w:szCs w:val="16"/>
        </w:rPr>
        <w:t xml:space="preserve">                                                                                  (подпись студента)</w:t>
      </w:r>
    </w:p>
    <w:p w:rsidR="00F135D7" w:rsidRPr="00F135D7" w:rsidRDefault="00F135D7" w:rsidP="00F135D7">
      <w:pPr>
        <w:spacing w:after="0" w:line="240" w:lineRule="auto"/>
        <w:ind w:firstLine="284"/>
        <w:jc w:val="center"/>
        <w:rPr>
          <w:rFonts w:ascii="Times New Roman" w:eastAsia="Times New Roman" w:hAnsi="Times New Roman" w:cs="Times New Roman"/>
          <w:iCs/>
          <w:sz w:val="16"/>
          <w:szCs w:val="16"/>
        </w:rPr>
      </w:pPr>
    </w:p>
    <w:p w:rsidR="00F135D7" w:rsidRPr="00F135D7" w:rsidRDefault="00F135D7" w:rsidP="00F135D7">
      <w:pPr>
        <w:spacing w:after="0" w:line="360" w:lineRule="auto"/>
        <w:rPr>
          <w:rFonts w:ascii="Times New Roman" w:eastAsia="Times New Roman" w:hAnsi="Times New Roman" w:cs="Times New Roman"/>
          <w:b/>
          <w:sz w:val="28"/>
          <w:szCs w:val="28"/>
        </w:rPr>
      </w:pPr>
    </w:p>
    <w:p w:rsidR="00F135D7" w:rsidRPr="00F135D7" w:rsidRDefault="00F135D7" w:rsidP="00F135D7">
      <w:pPr>
        <w:spacing w:after="0" w:line="360" w:lineRule="auto"/>
        <w:rPr>
          <w:rFonts w:ascii="Times New Roman" w:eastAsia="Times New Roman" w:hAnsi="Times New Roman" w:cs="Times New Roman"/>
          <w:sz w:val="28"/>
          <w:szCs w:val="28"/>
        </w:rPr>
      </w:pPr>
      <w:r w:rsidRPr="00F135D7">
        <w:rPr>
          <w:rFonts w:ascii="Times New Roman" w:eastAsia="Times New Roman" w:hAnsi="Times New Roman" w:cs="Times New Roman"/>
          <w:b/>
          <w:sz w:val="28"/>
          <w:szCs w:val="28"/>
        </w:rPr>
        <w:t>Подпись</w:t>
      </w:r>
      <w:r w:rsidRPr="00F135D7">
        <w:rPr>
          <w:rFonts w:ascii="Times New Roman" w:eastAsia="Times New Roman" w:hAnsi="Times New Roman" w:cs="Times New Roman"/>
          <w:sz w:val="28"/>
          <w:szCs w:val="28"/>
        </w:rPr>
        <w:t xml:space="preserve"> </w:t>
      </w:r>
      <w:proofErr w:type="spellStart"/>
      <w:r w:rsidRPr="00F135D7">
        <w:rPr>
          <w:rFonts w:ascii="Times New Roman" w:eastAsia="Times New Roman" w:hAnsi="Times New Roman" w:cs="Times New Roman"/>
          <w:sz w:val="28"/>
          <w:szCs w:val="28"/>
        </w:rPr>
        <w:t>_______________</w:t>
      </w:r>
      <w:r w:rsidRPr="00F135D7">
        <w:rPr>
          <w:rFonts w:ascii="Times New Roman" w:eastAsia="Times New Roman" w:hAnsi="Times New Roman" w:cs="Times New Roman"/>
          <w:sz w:val="28"/>
          <w:szCs w:val="28"/>
          <w:u w:val="single"/>
        </w:rPr>
        <w:t>Симанов</w:t>
      </w:r>
      <w:proofErr w:type="spellEnd"/>
      <w:r w:rsidRPr="00F135D7">
        <w:rPr>
          <w:rFonts w:ascii="Times New Roman" w:eastAsia="Times New Roman" w:hAnsi="Times New Roman" w:cs="Times New Roman"/>
          <w:sz w:val="28"/>
          <w:szCs w:val="28"/>
          <w:u w:val="single"/>
        </w:rPr>
        <w:t xml:space="preserve"> И..</w:t>
      </w:r>
    </w:p>
    <w:p w:rsidR="00F135D7" w:rsidRPr="00F135D7" w:rsidRDefault="00F135D7" w:rsidP="00F135D7">
      <w:pPr>
        <w:spacing w:after="0" w:line="360" w:lineRule="auto"/>
        <w:rPr>
          <w:rFonts w:ascii="Times New Roman" w:eastAsia="Times New Roman" w:hAnsi="Times New Roman" w:cs="Times New Roman"/>
          <w:sz w:val="20"/>
          <w:szCs w:val="20"/>
        </w:rPr>
      </w:pPr>
      <w:r w:rsidRPr="00F135D7">
        <w:rPr>
          <w:rFonts w:ascii="Times New Roman" w:eastAsia="Times New Roman" w:hAnsi="Times New Roman" w:cs="Times New Roman"/>
          <w:sz w:val="20"/>
          <w:szCs w:val="20"/>
        </w:rPr>
        <w:t>М.П.                                       (руководитель практики от предприятия (учреждения, организации))</w:t>
      </w:r>
    </w:p>
    <w:p w:rsidR="00F135D7" w:rsidRPr="00F135D7" w:rsidRDefault="00F135D7" w:rsidP="00F135D7">
      <w:pPr>
        <w:spacing w:after="0" w:line="240" w:lineRule="auto"/>
        <w:jc w:val="both"/>
        <w:rPr>
          <w:rFonts w:ascii="Times New Roman" w:eastAsia="Times New Roman" w:hAnsi="Times New Roman" w:cs="Times New Roman"/>
          <w:sz w:val="28"/>
          <w:szCs w:val="28"/>
        </w:rPr>
      </w:pPr>
      <w:r w:rsidRPr="00F135D7">
        <w:rPr>
          <w:rFonts w:ascii="Times New Roman" w:eastAsia="Times New Roman" w:hAnsi="Times New Roman" w:cs="Times New Roman"/>
          <w:sz w:val="28"/>
          <w:szCs w:val="28"/>
        </w:rPr>
        <w:t>«___»________________________ 20 ___ г.</w:t>
      </w:r>
    </w:p>
    <w:p w:rsidR="00F135D7" w:rsidRPr="00F135D7" w:rsidRDefault="00F135D7" w:rsidP="00F135D7">
      <w:pPr>
        <w:spacing w:after="0" w:line="240" w:lineRule="auto"/>
        <w:jc w:val="both"/>
        <w:rPr>
          <w:rFonts w:ascii="Calibri" w:eastAsia="Times New Roman" w:hAnsi="Calibri" w:cs="Times New Roman"/>
        </w:rPr>
      </w:pPr>
    </w:p>
    <w:p w:rsidR="00F135D7" w:rsidRPr="00F135D7" w:rsidRDefault="00F135D7" w:rsidP="00F135D7">
      <w:pPr>
        <w:spacing w:after="0" w:line="240" w:lineRule="auto"/>
        <w:jc w:val="both"/>
        <w:rPr>
          <w:rFonts w:ascii="Calibri" w:eastAsia="Times New Roman" w:hAnsi="Calibri" w:cs="Times New Roman"/>
        </w:rPr>
      </w:pPr>
    </w:p>
    <w:p w:rsidR="00CF7D75" w:rsidRDefault="00CF7D75"/>
    <w:p w:rsidR="00F135D7" w:rsidRPr="00F135D7" w:rsidRDefault="00F135D7" w:rsidP="00F135D7">
      <w:pPr>
        <w:spacing w:after="0" w:line="240" w:lineRule="auto"/>
        <w:jc w:val="center"/>
        <w:rPr>
          <w:rFonts w:ascii="Times New Roman" w:eastAsia="Calibri" w:hAnsi="Times New Roman" w:cs="Times New Roman"/>
          <w:b/>
          <w:sz w:val="28"/>
          <w:szCs w:val="28"/>
          <w:lang w:eastAsia="ru-RU"/>
        </w:rPr>
      </w:pPr>
      <w:r w:rsidRPr="00F135D7">
        <w:rPr>
          <w:rFonts w:ascii="Times New Roman" w:eastAsia="Calibri" w:hAnsi="Times New Roman" w:cs="Times New Roman"/>
          <w:b/>
          <w:sz w:val="28"/>
          <w:szCs w:val="28"/>
          <w:lang w:eastAsia="ru-RU"/>
        </w:rPr>
        <w:t>ДНЕВНИК</w:t>
      </w:r>
    </w:p>
    <w:p w:rsidR="00F135D7" w:rsidRPr="00F135D7" w:rsidRDefault="00F135D7" w:rsidP="00F135D7">
      <w:pPr>
        <w:spacing w:after="0" w:line="240" w:lineRule="auto"/>
        <w:jc w:val="center"/>
        <w:rPr>
          <w:rFonts w:ascii="Times New Roman" w:eastAsia="Calibri" w:hAnsi="Times New Roman" w:cs="Times New Roman"/>
          <w:b/>
          <w:sz w:val="28"/>
          <w:szCs w:val="28"/>
          <w:lang w:eastAsia="ru-RU"/>
        </w:rPr>
      </w:pPr>
      <w:r w:rsidRPr="00F135D7">
        <w:rPr>
          <w:rFonts w:ascii="Times New Roman" w:eastAsia="Calibri" w:hAnsi="Times New Roman" w:cs="Times New Roman"/>
          <w:b/>
          <w:sz w:val="28"/>
          <w:szCs w:val="28"/>
          <w:lang w:eastAsia="ru-RU"/>
        </w:rPr>
        <w:t xml:space="preserve">практики </w:t>
      </w: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r w:rsidRPr="00F135D7">
        <w:rPr>
          <w:rFonts w:ascii="Times New Roman" w:eastAsia="Calibri" w:hAnsi="Times New Roman" w:cs="Times New Roman"/>
          <w:sz w:val="28"/>
          <w:szCs w:val="28"/>
          <w:lang w:eastAsia="ru-RU"/>
        </w:rPr>
        <w:t xml:space="preserve">  </w:t>
      </w: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color w:val="FF0000"/>
          <w:sz w:val="28"/>
          <w:szCs w:val="28"/>
          <w:u w:val="single"/>
          <w:lang w:eastAsia="ru-RU"/>
        </w:rPr>
      </w:pPr>
      <w:r w:rsidRPr="00F135D7">
        <w:rPr>
          <w:rFonts w:ascii="Times New Roman" w:eastAsia="Calibri" w:hAnsi="Times New Roman" w:cs="Times New Roman"/>
          <w:sz w:val="24"/>
          <w:szCs w:val="24"/>
          <w:lang w:eastAsia="ru-RU"/>
        </w:rPr>
        <w:t>Профессиональный модуль</w:t>
      </w:r>
      <w:r w:rsidRPr="00F135D7">
        <w:rPr>
          <w:rFonts w:ascii="Times New Roman" w:eastAsia="Calibri" w:hAnsi="Times New Roman" w:cs="Times New Roman"/>
          <w:sz w:val="28"/>
          <w:szCs w:val="28"/>
          <w:lang w:eastAsia="ru-RU"/>
        </w:rPr>
        <w:t xml:space="preserve"> </w:t>
      </w:r>
      <w:r w:rsidRPr="00F135D7">
        <w:rPr>
          <w:rFonts w:ascii="Times New Roman" w:eastAsia="Calibri" w:hAnsi="Times New Roman" w:cs="Times New Roman"/>
          <w:b/>
          <w:sz w:val="28"/>
          <w:szCs w:val="28"/>
          <w:u w:val="single"/>
          <w:lang w:eastAsia="ru-RU"/>
        </w:rPr>
        <w:t>ПМ.01. Производственная практика. Организация и управление торгово-сбытовой деятельностью. Коммерция. МВЕК.</w:t>
      </w:r>
    </w:p>
    <w:p w:rsidR="00F135D7" w:rsidRPr="00F135D7" w:rsidRDefault="00F135D7" w:rsidP="00F135D7">
      <w:pPr>
        <w:spacing w:after="0" w:line="240" w:lineRule="auto"/>
        <w:jc w:val="center"/>
        <w:rPr>
          <w:rFonts w:ascii="Times New Roman" w:eastAsia="Calibri" w:hAnsi="Times New Roman" w:cs="Times New Roman"/>
          <w:color w:val="FF0000"/>
          <w:sz w:val="28"/>
          <w:szCs w:val="28"/>
          <w:u w:val="single"/>
          <w:lang w:eastAsia="ru-RU"/>
        </w:rPr>
      </w:pPr>
    </w:p>
    <w:p w:rsidR="00F135D7" w:rsidRPr="00F135D7" w:rsidRDefault="00F135D7" w:rsidP="00F135D7">
      <w:pPr>
        <w:spacing w:after="0" w:line="240" w:lineRule="auto"/>
        <w:jc w:val="center"/>
        <w:rPr>
          <w:rFonts w:ascii="Times New Roman" w:eastAsia="Calibri" w:hAnsi="Times New Roman" w:cs="Times New Roman"/>
          <w:b/>
          <w:color w:val="FF0000"/>
          <w:sz w:val="28"/>
          <w:szCs w:val="28"/>
          <w:lang w:eastAsia="ru-RU"/>
        </w:rPr>
      </w:pPr>
    </w:p>
    <w:p w:rsidR="00F135D7" w:rsidRPr="00F135D7" w:rsidRDefault="00F135D7" w:rsidP="00F135D7">
      <w:pPr>
        <w:spacing w:after="0" w:line="240" w:lineRule="auto"/>
        <w:jc w:val="center"/>
        <w:rPr>
          <w:rFonts w:ascii="Times New Roman" w:eastAsia="Calibri" w:hAnsi="Times New Roman" w:cs="Times New Roman"/>
          <w:b/>
          <w:color w:val="FF0000"/>
          <w:sz w:val="16"/>
          <w:szCs w:val="16"/>
          <w:lang w:eastAsia="ru-RU"/>
        </w:rPr>
      </w:pPr>
      <w:r w:rsidRPr="00F135D7">
        <w:rPr>
          <w:rFonts w:ascii="Times New Roman" w:eastAsia="Calibri" w:hAnsi="Times New Roman" w:cs="Times New Roman"/>
          <w:sz w:val="24"/>
          <w:szCs w:val="24"/>
          <w:lang w:eastAsia="ru-RU"/>
        </w:rPr>
        <w:t xml:space="preserve">Специальность </w:t>
      </w:r>
      <w:r w:rsidRPr="00F135D7">
        <w:rPr>
          <w:rFonts w:ascii="Times New Roman" w:eastAsia="Calibri" w:hAnsi="Times New Roman" w:cs="Times New Roman"/>
          <w:sz w:val="24"/>
          <w:szCs w:val="24"/>
          <w:u w:val="single"/>
          <w:lang w:eastAsia="ru-RU"/>
        </w:rPr>
        <w:t>38.02.04 Коммерция</w:t>
      </w:r>
    </w:p>
    <w:p w:rsidR="00F135D7" w:rsidRPr="00F135D7" w:rsidRDefault="00F135D7" w:rsidP="00F135D7">
      <w:pPr>
        <w:spacing w:after="0" w:line="240" w:lineRule="auto"/>
        <w:rPr>
          <w:rFonts w:ascii="Times New Roman" w:eastAsia="Calibri" w:hAnsi="Times New Roman" w:cs="Times New Roman"/>
          <w:sz w:val="16"/>
          <w:szCs w:val="16"/>
          <w:lang w:eastAsia="ru-RU"/>
        </w:rPr>
      </w:pPr>
    </w:p>
    <w:p w:rsidR="00F135D7" w:rsidRPr="00F135D7" w:rsidRDefault="00F135D7" w:rsidP="00F135D7">
      <w:pPr>
        <w:spacing w:after="0" w:line="240" w:lineRule="auto"/>
        <w:jc w:val="both"/>
        <w:rPr>
          <w:rFonts w:ascii="Times New Roman" w:eastAsia="Calibri" w:hAnsi="Times New Roman" w:cs="Times New Roman"/>
          <w:sz w:val="16"/>
          <w:szCs w:val="16"/>
          <w:lang w:eastAsia="ru-RU"/>
        </w:rPr>
      </w:pPr>
      <w:r w:rsidRPr="00F135D7">
        <w:rPr>
          <w:rFonts w:ascii="Times New Roman" w:eastAsia="Calibri" w:hAnsi="Times New Roman" w:cs="Times New Roman"/>
          <w:sz w:val="16"/>
          <w:szCs w:val="16"/>
          <w:lang w:eastAsia="ru-RU"/>
        </w:rPr>
        <w:t xml:space="preserve"> </w:t>
      </w:r>
    </w:p>
    <w:p w:rsidR="00F135D7" w:rsidRPr="00F135D7" w:rsidRDefault="00F135D7" w:rsidP="00F135D7">
      <w:pPr>
        <w:spacing w:after="0" w:line="240" w:lineRule="auto"/>
        <w:jc w:val="both"/>
        <w:rPr>
          <w:rFonts w:ascii="Times New Roman" w:eastAsia="Calibri" w:hAnsi="Times New Roman" w:cs="Times New Roman"/>
          <w:sz w:val="16"/>
          <w:szCs w:val="16"/>
          <w:lang w:eastAsia="ru-RU"/>
        </w:rPr>
      </w:pPr>
    </w:p>
    <w:p w:rsidR="00F135D7" w:rsidRPr="00F135D7" w:rsidRDefault="00F135D7" w:rsidP="00F135D7">
      <w:pPr>
        <w:spacing w:after="0" w:line="240" w:lineRule="auto"/>
        <w:jc w:val="both"/>
        <w:rPr>
          <w:rFonts w:ascii="Times New Roman" w:eastAsia="Calibri" w:hAnsi="Times New Roman" w:cs="Times New Roman"/>
          <w:sz w:val="16"/>
          <w:szCs w:val="16"/>
          <w:lang w:eastAsia="ru-RU"/>
        </w:rPr>
      </w:pP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r w:rsidRPr="00F135D7">
        <w:rPr>
          <w:rFonts w:ascii="Times New Roman" w:eastAsia="Calibri" w:hAnsi="Times New Roman" w:cs="Times New Roman"/>
          <w:sz w:val="24"/>
          <w:szCs w:val="24"/>
          <w:lang w:eastAsia="ru-RU"/>
        </w:rPr>
        <w:t>Студента</w:t>
      </w:r>
      <w:r w:rsidRPr="00F135D7">
        <w:rPr>
          <w:rFonts w:ascii="Times New Roman" w:eastAsia="Calibri" w:hAnsi="Times New Roman" w:cs="Times New Roman"/>
          <w:sz w:val="28"/>
          <w:szCs w:val="28"/>
          <w:lang w:eastAsia="ru-RU"/>
        </w:rPr>
        <w:t xml:space="preserve"> 3 </w:t>
      </w:r>
      <w:r w:rsidRPr="00F135D7">
        <w:rPr>
          <w:rFonts w:ascii="Times New Roman" w:eastAsia="Calibri" w:hAnsi="Times New Roman" w:cs="Times New Roman"/>
          <w:sz w:val="24"/>
          <w:szCs w:val="24"/>
          <w:lang w:eastAsia="ru-RU"/>
        </w:rPr>
        <w:t xml:space="preserve">курса </w:t>
      </w:r>
      <w:r w:rsidRPr="00F135D7">
        <w:rPr>
          <w:rFonts w:ascii="Times New Roman" w:eastAsia="Calibri" w:hAnsi="Times New Roman" w:cs="Times New Roman"/>
          <w:sz w:val="24"/>
          <w:szCs w:val="24"/>
          <w:lang w:eastAsia="ru-RU"/>
        </w:rPr>
        <w:tab/>
        <w:t>группы ЭдК-203/21</w:t>
      </w:r>
      <w:r w:rsidRPr="00F135D7">
        <w:rPr>
          <w:rFonts w:ascii="Times New Roman" w:eastAsia="Calibri" w:hAnsi="Times New Roman" w:cs="Times New Roman"/>
          <w:sz w:val="28"/>
          <w:szCs w:val="28"/>
          <w:lang w:eastAsia="ru-RU"/>
        </w:rPr>
        <w:tab/>
      </w:r>
      <w:r w:rsidRPr="00F135D7">
        <w:rPr>
          <w:rFonts w:ascii="Times New Roman" w:eastAsia="Calibri" w:hAnsi="Times New Roman" w:cs="Times New Roman"/>
          <w:sz w:val="28"/>
          <w:szCs w:val="28"/>
          <w:lang w:eastAsia="ru-RU"/>
        </w:rPr>
        <w:tab/>
      </w:r>
      <w:r w:rsidRPr="00F135D7">
        <w:rPr>
          <w:rFonts w:ascii="Times New Roman" w:eastAsia="Calibri" w:hAnsi="Times New Roman" w:cs="Times New Roman"/>
          <w:i/>
          <w:sz w:val="28"/>
          <w:szCs w:val="28"/>
          <w:lang w:eastAsia="ru-RU"/>
        </w:rPr>
        <w:t xml:space="preserve">заочной  </w:t>
      </w:r>
      <w:r w:rsidRPr="00F135D7">
        <w:rPr>
          <w:rFonts w:ascii="Times New Roman" w:eastAsia="Calibri" w:hAnsi="Times New Roman" w:cs="Times New Roman"/>
          <w:sz w:val="24"/>
          <w:szCs w:val="24"/>
          <w:lang w:eastAsia="ru-RU"/>
        </w:rPr>
        <w:t>формы обучения</w:t>
      </w:r>
    </w:p>
    <w:p w:rsidR="00F135D7" w:rsidRPr="00F135D7" w:rsidRDefault="00F135D7" w:rsidP="00F135D7">
      <w:pPr>
        <w:spacing w:after="0" w:line="240" w:lineRule="auto"/>
        <w:jc w:val="center"/>
        <w:rPr>
          <w:rFonts w:ascii="Times New Roman" w:eastAsia="Calibri" w:hAnsi="Times New Roman" w:cs="Times New Roman"/>
          <w:sz w:val="28"/>
          <w:szCs w:val="28"/>
          <w:lang w:eastAsia="ru-RU"/>
        </w:rPr>
      </w:pPr>
    </w:p>
    <w:p w:rsidR="00F135D7" w:rsidRPr="00F135D7" w:rsidRDefault="00F135D7" w:rsidP="00F135D7">
      <w:pPr>
        <w:spacing w:after="0" w:line="240" w:lineRule="auto"/>
        <w:rPr>
          <w:rFonts w:ascii="Times New Roman" w:eastAsia="Calibri" w:hAnsi="Times New Roman" w:cs="Times New Roman"/>
          <w:sz w:val="24"/>
          <w:szCs w:val="24"/>
          <w:lang w:eastAsia="ru-RU"/>
        </w:rPr>
      </w:pPr>
      <w:r w:rsidRPr="00F135D7">
        <w:rPr>
          <w:rFonts w:ascii="Times New Roman" w:eastAsia="Calibri" w:hAnsi="Times New Roman" w:cs="Times New Roman"/>
          <w:sz w:val="24"/>
          <w:szCs w:val="24"/>
          <w:lang w:eastAsia="ru-RU"/>
        </w:rPr>
        <w:t>ФИО</w:t>
      </w:r>
      <w:proofErr w:type="gramStart"/>
      <w:r w:rsidRPr="00F135D7">
        <w:rPr>
          <w:rFonts w:ascii="Times New Roman" w:eastAsia="Calibri" w:hAnsi="Times New Roman" w:cs="Times New Roman"/>
          <w:sz w:val="24"/>
          <w:szCs w:val="24"/>
          <w:lang w:eastAsia="ru-RU"/>
        </w:rPr>
        <w:t xml:space="preserve"> :</w:t>
      </w:r>
      <w:proofErr w:type="gramEnd"/>
      <w:r w:rsidRPr="00F135D7">
        <w:rPr>
          <w:rFonts w:ascii="Times New Roman" w:eastAsia="Calibri" w:hAnsi="Times New Roman" w:cs="Times New Roman"/>
          <w:sz w:val="24"/>
          <w:szCs w:val="24"/>
          <w:lang w:eastAsia="ru-RU"/>
        </w:rPr>
        <w:t xml:space="preserve"> Коваленко Диана Александровна</w:t>
      </w: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r w:rsidRPr="00F135D7">
        <w:rPr>
          <w:rFonts w:ascii="Times New Roman" w:eastAsia="Calibri" w:hAnsi="Times New Roman" w:cs="Times New Roman"/>
          <w:sz w:val="24"/>
          <w:szCs w:val="24"/>
          <w:lang w:eastAsia="ru-RU"/>
        </w:rPr>
        <w:t>Место прохождения практики:</w:t>
      </w:r>
      <w:r w:rsidRPr="00F135D7">
        <w:rPr>
          <w:rFonts w:ascii="Times New Roman" w:eastAsia="Calibri" w:hAnsi="Times New Roman" w:cs="Times New Roman"/>
          <w:sz w:val="28"/>
          <w:szCs w:val="28"/>
          <w:lang w:eastAsia="ru-RU"/>
        </w:rPr>
        <w:t xml:space="preserve"> ООО ПК "</w:t>
      </w:r>
      <w:proofErr w:type="spellStart"/>
      <w:r w:rsidRPr="00F135D7">
        <w:rPr>
          <w:rFonts w:ascii="Times New Roman" w:eastAsia="Calibri" w:hAnsi="Times New Roman" w:cs="Times New Roman"/>
          <w:sz w:val="28"/>
          <w:szCs w:val="28"/>
          <w:lang w:eastAsia="ru-RU"/>
        </w:rPr>
        <w:t>Венткомплекс</w:t>
      </w:r>
      <w:proofErr w:type="spellEnd"/>
      <w:r w:rsidRPr="00F135D7">
        <w:rPr>
          <w:rFonts w:ascii="Times New Roman" w:eastAsia="Calibri" w:hAnsi="Times New Roman" w:cs="Times New Roman"/>
          <w:sz w:val="28"/>
          <w:szCs w:val="28"/>
          <w:lang w:eastAsia="ru-RU"/>
        </w:rPr>
        <w:t>"</w:t>
      </w:r>
    </w:p>
    <w:p w:rsidR="00F135D7" w:rsidRPr="00F135D7" w:rsidRDefault="00F135D7" w:rsidP="00F135D7">
      <w:pPr>
        <w:spacing w:after="0" w:line="240" w:lineRule="auto"/>
        <w:jc w:val="both"/>
        <w:rPr>
          <w:rFonts w:ascii="Times New Roman" w:eastAsia="Calibri" w:hAnsi="Times New Roman" w:cs="Times New Roman"/>
          <w:sz w:val="28"/>
          <w:szCs w:val="28"/>
          <w:u w:val="single"/>
          <w:lang w:eastAsia="ru-RU"/>
        </w:rPr>
      </w:pPr>
      <w:r w:rsidRPr="00F135D7">
        <w:rPr>
          <w:rFonts w:ascii="Times New Roman" w:eastAsia="Calibri" w:hAnsi="Times New Roman" w:cs="Times New Roman"/>
          <w:sz w:val="24"/>
          <w:szCs w:val="24"/>
          <w:lang w:eastAsia="ru-RU"/>
        </w:rPr>
        <w:t xml:space="preserve">Продолжительность и сроки практики </w:t>
      </w:r>
      <w:r w:rsidRPr="00F135D7">
        <w:rPr>
          <w:rFonts w:ascii="Times New Roman" w:eastAsia="Calibri" w:hAnsi="Times New Roman" w:cs="Times New Roman"/>
          <w:sz w:val="24"/>
          <w:szCs w:val="24"/>
          <w:u w:val="single"/>
          <w:lang w:eastAsia="ru-RU"/>
        </w:rPr>
        <w:t>с 05.12.2022 г. по 25.12.2022 г.</w:t>
      </w: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p>
    <w:p w:rsidR="00F135D7" w:rsidRPr="00F135D7" w:rsidRDefault="00F135D7" w:rsidP="00F135D7">
      <w:pPr>
        <w:spacing w:after="0" w:line="240" w:lineRule="auto"/>
        <w:jc w:val="both"/>
        <w:rPr>
          <w:rFonts w:ascii="Times New Roman" w:eastAsia="Calibri" w:hAnsi="Times New Roman" w:cs="Times New Roman"/>
          <w:sz w:val="28"/>
          <w:szCs w:val="28"/>
          <w:lang w:eastAsia="ru-RU"/>
        </w:rPr>
      </w:pPr>
    </w:p>
    <w:p w:rsidR="00F135D7" w:rsidRPr="00F135D7" w:rsidRDefault="00F135D7" w:rsidP="00F135D7">
      <w:pPr>
        <w:spacing w:after="0" w:line="240" w:lineRule="auto"/>
        <w:rPr>
          <w:rFonts w:ascii="Times New Roman" w:eastAsia="Calibri" w:hAnsi="Times New Roman" w:cs="Times New Roman"/>
          <w:bCs/>
          <w:iCs/>
          <w:sz w:val="24"/>
          <w:szCs w:val="24"/>
          <w:lang w:eastAsia="ru-RU"/>
        </w:rPr>
      </w:pPr>
      <w:r w:rsidRPr="00F135D7">
        <w:rPr>
          <w:rFonts w:ascii="Times New Roman" w:eastAsia="Calibri" w:hAnsi="Times New Roman" w:cs="Times New Roman"/>
          <w:bCs/>
          <w:iCs/>
          <w:sz w:val="24"/>
          <w:szCs w:val="24"/>
          <w:lang w:eastAsia="ru-RU"/>
        </w:rPr>
        <w:t>Руководители практики:</w:t>
      </w:r>
    </w:p>
    <w:p w:rsidR="00F135D7" w:rsidRPr="00F135D7" w:rsidRDefault="00F135D7" w:rsidP="00F135D7">
      <w:pPr>
        <w:spacing w:after="0" w:line="240" w:lineRule="auto"/>
        <w:rPr>
          <w:rFonts w:ascii="Times New Roman" w:eastAsia="Calibri" w:hAnsi="Times New Roman" w:cs="Times New Roman"/>
          <w:bCs/>
          <w:iCs/>
          <w:sz w:val="24"/>
          <w:szCs w:val="24"/>
          <w:lang w:eastAsia="ru-RU"/>
        </w:rPr>
      </w:pPr>
    </w:p>
    <w:tbl>
      <w:tblPr>
        <w:tblW w:w="0" w:type="auto"/>
        <w:tblLook w:val="00A0"/>
      </w:tblPr>
      <w:tblGrid>
        <w:gridCol w:w="3190"/>
        <w:gridCol w:w="3190"/>
        <w:gridCol w:w="3191"/>
      </w:tblGrid>
      <w:tr w:rsidR="00F135D7" w:rsidRPr="00F135D7" w:rsidTr="00F135D7">
        <w:tc>
          <w:tcPr>
            <w:tcW w:w="3190" w:type="dxa"/>
          </w:tcPr>
          <w:p w:rsidR="00F135D7" w:rsidRPr="00F135D7" w:rsidRDefault="00F135D7" w:rsidP="00F135D7">
            <w:pPr>
              <w:widowControl w:val="0"/>
              <w:suppressAutoHyphens/>
              <w:spacing w:after="0" w:line="240" w:lineRule="auto"/>
              <w:rPr>
                <w:rFonts w:ascii="Times New Roman" w:eastAsia="Calibri" w:hAnsi="Times New Roman" w:cs="Arial"/>
                <w:bCs/>
                <w:iCs/>
                <w:sz w:val="24"/>
                <w:szCs w:val="24"/>
                <w:lang w:eastAsia="ru-RU"/>
              </w:rPr>
            </w:pPr>
            <w:r w:rsidRPr="00F135D7">
              <w:rPr>
                <w:rFonts w:ascii="Times New Roman" w:eastAsia="Calibri" w:hAnsi="Times New Roman" w:cs="Arial"/>
                <w:sz w:val="24"/>
                <w:szCs w:val="24"/>
                <w:lang w:eastAsia="ru-RU"/>
              </w:rPr>
              <w:t>от колледжа</w:t>
            </w:r>
            <w:r w:rsidRPr="00F135D7">
              <w:rPr>
                <w:rFonts w:ascii="Times New Roman" w:eastAsia="Calibri" w:hAnsi="Times New Roman" w:cs="Arial"/>
                <w:sz w:val="28"/>
                <w:szCs w:val="28"/>
                <w:lang w:eastAsia="ru-RU"/>
              </w:rPr>
              <w:t xml:space="preserve">      </w:t>
            </w:r>
          </w:p>
        </w:tc>
        <w:tc>
          <w:tcPr>
            <w:tcW w:w="3190"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r w:rsidRPr="00F135D7">
              <w:rPr>
                <w:rFonts w:ascii="Times New Roman" w:eastAsia="Calibri" w:hAnsi="Times New Roman" w:cs="Arial"/>
                <w:sz w:val="16"/>
                <w:szCs w:val="16"/>
                <w:lang w:eastAsia="ru-RU"/>
              </w:rPr>
              <w:t>__________________</w:t>
            </w:r>
          </w:p>
          <w:p w:rsidR="00F135D7" w:rsidRPr="00F135D7" w:rsidRDefault="00F135D7" w:rsidP="00F135D7">
            <w:pPr>
              <w:widowControl w:val="0"/>
              <w:suppressAutoHyphens/>
              <w:spacing w:after="0" w:line="240" w:lineRule="auto"/>
              <w:jc w:val="center"/>
              <w:rPr>
                <w:rFonts w:ascii="Times New Roman" w:eastAsia="Calibri" w:hAnsi="Times New Roman" w:cs="Arial"/>
                <w:bCs/>
                <w:iCs/>
                <w:sz w:val="24"/>
                <w:szCs w:val="24"/>
                <w:lang w:eastAsia="ru-RU"/>
              </w:rPr>
            </w:pPr>
            <w:r w:rsidRPr="00F135D7">
              <w:rPr>
                <w:rFonts w:ascii="Times New Roman" w:eastAsia="Calibri" w:hAnsi="Times New Roman" w:cs="Arial"/>
                <w:sz w:val="16"/>
                <w:szCs w:val="16"/>
                <w:lang w:eastAsia="ru-RU"/>
              </w:rPr>
              <w:t>подпись</w:t>
            </w:r>
          </w:p>
        </w:tc>
        <w:tc>
          <w:tcPr>
            <w:tcW w:w="3191" w:type="dxa"/>
          </w:tcPr>
          <w:p w:rsidR="00F135D7" w:rsidRPr="00F135D7" w:rsidRDefault="00F135D7" w:rsidP="00F135D7">
            <w:pPr>
              <w:widowControl w:val="0"/>
              <w:suppressAutoHyphens/>
              <w:spacing w:after="0" w:line="240" w:lineRule="auto"/>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val="en-US" w:eastAsia="ru-RU"/>
              </w:rPr>
            </w:pPr>
            <w:proofErr w:type="spellStart"/>
            <w:r w:rsidRPr="00F135D7">
              <w:rPr>
                <w:rFonts w:ascii="Times New Roman" w:eastAsia="Calibri" w:hAnsi="Times New Roman" w:cs="Arial"/>
                <w:sz w:val="16"/>
                <w:szCs w:val="16"/>
                <w:u w:val="single"/>
                <w:lang w:val="en-US" w:eastAsia="ru-RU"/>
              </w:rPr>
              <w:t>Дьяченко</w:t>
            </w:r>
            <w:proofErr w:type="spellEnd"/>
            <w:r w:rsidRPr="00F135D7">
              <w:rPr>
                <w:rFonts w:ascii="Times New Roman" w:eastAsia="Calibri" w:hAnsi="Times New Roman" w:cs="Arial"/>
                <w:sz w:val="16"/>
                <w:szCs w:val="16"/>
                <w:u w:val="single"/>
                <w:lang w:val="en-US" w:eastAsia="ru-RU"/>
              </w:rPr>
              <w:t xml:space="preserve"> Т.Ю., _________________</w:t>
            </w:r>
          </w:p>
          <w:p w:rsidR="00F135D7" w:rsidRPr="00F135D7" w:rsidRDefault="00F135D7" w:rsidP="00F135D7">
            <w:pPr>
              <w:widowControl w:val="0"/>
              <w:suppressAutoHyphens/>
              <w:spacing w:after="0" w:line="240" w:lineRule="auto"/>
              <w:jc w:val="center"/>
              <w:rPr>
                <w:rFonts w:ascii="Times New Roman" w:eastAsia="Calibri" w:hAnsi="Times New Roman" w:cs="Arial"/>
                <w:bCs/>
                <w:iCs/>
                <w:sz w:val="24"/>
                <w:szCs w:val="24"/>
                <w:lang w:val="en-US" w:eastAsia="ru-RU"/>
              </w:rPr>
            </w:pPr>
          </w:p>
        </w:tc>
      </w:tr>
      <w:tr w:rsidR="00F135D7" w:rsidRPr="00F135D7" w:rsidTr="00F135D7">
        <w:tc>
          <w:tcPr>
            <w:tcW w:w="3190" w:type="dxa"/>
          </w:tcPr>
          <w:p w:rsidR="00F135D7" w:rsidRPr="00F135D7" w:rsidRDefault="00F135D7" w:rsidP="00F135D7">
            <w:pPr>
              <w:widowControl w:val="0"/>
              <w:suppressAutoHyphens/>
              <w:spacing w:after="0" w:line="240" w:lineRule="auto"/>
              <w:rPr>
                <w:rFonts w:ascii="Times New Roman" w:eastAsia="Calibri" w:hAnsi="Times New Roman" w:cs="Arial"/>
                <w:sz w:val="24"/>
                <w:szCs w:val="24"/>
                <w:lang w:eastAsia="ru-RU"/>
              </w:rPr>
            </w:pPr>
            <w:r w:rsidRPr="00F135D7">
              <w:rPr>
                <w:rFonts w:ascii="Times New Roman" w:eastAsia="Calibri" w:hAnsi="Times New Roman" w:cs="Arial"/>
                <w:sz w:val="24"/>
                <w:szCs w:val="24"/>
                <w:lang w:eastAsia="ru-RU"/>
              </w:rPr>
              <w:t>от организации</w:t>
            </w:r>
          </w:p>
        </w:tc>
        <w:tc>
          <w:tcPr>
            <w:tcW w:w="3190"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lang w:eastAsia="ru-RU"/>
              </w:rPr>
            </w:pPr>
            <w:r w:rsidRPr="00F135D7">
              <w:rPr>
                <w:rFonts w:ascii="Times New Roman" w:eastAsia="Calibri" w:hAnsi="Times New Roman" w:cs="Arial"/>
                <w:sz w:val="16"/>
                <w:szCs w:val="16"/>
                <w:lang w:eastAsia="ru-RU"/>
              </w:rPr>
              <w:t>__________________</w:t>
            </w:r>
          </w:p>
          <w:p w:rsidR="00F135D7" w:rsidRPr="00F135D7" w:rsidRDefault="00F135D7" w:rsidP="00F135D7">
            <w:pPr>
              <w:widowControl w:val="0"/>
              <w:suppressAutoHyphens/>
              <w:spacing w:after="0" w:line="240" w:lineRule="auto"/>
              <w:jc w:val="center"/>
              <w:rPr>
                <w:rFonts w:ascii="Times New Roman" w:eastAsia="Calibri" w:hAnsi="Times New Roman" w:cs="Arial"/>
                <w:bCs/>
                <w:iCs/>
                <w:sz w:val="24"/>
                <w:szCs w:val="24"/>
                <w:lang w:eastAsia="ru-RU"/>
              </w:rPr>
            </w:pPr>
            <w:r w:rsidRPr="00F135D7">
              <w:rPr>
                <w:rFonts w:ascii="Times New Roman" w:eastAsia="Calibri" w:hAnsi="Times New Roman" w:cs="Arial"/>
                <w:sz w:val="16"/>
                <w:szCs w:val="16"/>
                <w:lang w:eastAsia="ru-RU"/>
              </w:rPr>
              <w:t>подпись</w:t>
            </w:r>
          </w:p>
        </w:tc>
        <w:tc>
          <w:tcPr>
            <w:tcW w:w="3191" w:type="dxa"/>
          </w:tcPr>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val="en-US" w:eastAsia="ru-RU"/>
              </w:rPr>
            </w:pPr>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val="en-US" w:eastAsia="ru-RU"/>
              </w:rPr>
            </w:pPr>
            <w:proofErr w:type="spellStart"/>
            <w:r w:rsidRPr="00F135D7">
              <w:rPr>
                <w:rFonts w:ascii="Times New Roman" w:eastAsia="Calibri" w:hAnsi="Times New Roman" w:cs="Arial"/>
                <w:sz w:val="16"/>
                <w:szCs w:val="16"/>
                <w:u w:val="single"/>
                <w:lang w:val="en-US" w:eastAsia="ru-RU"/>
              </w:rPr>
              <w:t>Симанов</w:t>
            </w:r>
            <w:proofErr w:type="spellEnd"/>
            <w:r w:rsidRPr="00F135D7">
              <w:rPr>
                <w:rFonts w:ascii="Times New Roman" w:eastAsia="Calibri" w:hAnsi="Times New Roman" w:cs="Arial"/>
                <w:sz w:val="16"/>
                <w:szCs w:val="16"/>
                <w:u w:val="single"/>
                <w:lang w:val="en-US" w:eastAsia="ru-RU"/>
              </w:rPr>
              <w:t xml:space="preserve"> И.., </w:t>
            </w:r>
            <w:proofErr w:type="spellStart"/>
            <w:r w:rsidRPr="00F135D7">
              <w:rPr>
                <w:rFonts w:ascii="Times New Roman" w:eastAsia="Calibri" w:hAnsi="Times New Roman" w:cs="Arial"/>
                <w:sz w:val="16"/>
                <w:szCs w:val="16"/>
                <w:u w:val="single"/>
                <w:lang w:val="en-US" w:eastAsia="ru-RU"/>
              </w:rPr>
              <w:t>Генеральный</w:t>
            </w:r>
            <w:proofErr w:type="spellEnd"/>
            <w:r w:rsidRPr="00F135D7">
              <w:rPr>
                <w:rFonts w:ascii="Times New Roman" w:eastAsia="Calibri" w:hAnsi="Times New Roman" w:cs="Arial"/>
                <w:sz w:val="16"/>
                <w:szCs w:val="16"/>
                <w:u w:val="single"/>
                <w:lang w:val="en-US" w:eastAsia="ru-RU"/>
              </w:rPr>
              <w:t xml:space="preserve"> </w:t>
            </w:r>
            <w:proofErr w:type="spellStart"/>
            <w:r w:rsidRPr="00F135D7">
              <w:rPr>
                <w:rFonts w:ascii="Times New Roman" w:eastAsia="Calibri" w:hAnsi="Times New Roman" w:cs="Arial"/>
                <w:sz w:val="16"/>
                <w:szCs w:val="16"/>
                <w:u w:val="single"/>
                <w:lang w:val="en-US" w:eastAsia="ru-RU"/>
              </w:rPr>
              <w:t>директор</w:t>
            </w:r>
            <w:proofErr w:type="spellEnd"/>
          </w:p>
          <w:p w:rsidR="00F135D7" w:rsidRPr="00F135D7" w:rsidRDefault="00F135D7" w:rsidP="00F135D7">
            <w:pPr>
              <w:widowControl w:val="0"/>
              <w:suppressAutoHyphens/>
              <w:spacing w:after="0" w:line="240" w:lineRule="auto"/>
              <w:jc w:val="center"/>
              <w:rPr>
                <w:rFonts w:ascii="Times New Roman" w:eastAsia="Calibri" w:hAnsi="Times New Roman" w:cs="Arial"/>
                <w:sz w:val="16"/>
                <w:szCs w:val="16"/>
                <w:u w:val="single"/>
                <w:lang w:val="en-US" w:eastAsia="ru-RU"/>
              </w:rPr>
            </w:pPr>
          </w:p>
        </w:tc>
      </w:tr>
    </w:tbl>
    <w:p w:rsidR="00F135D7" w:rsidRPr="00F135D7" w:rsidRDefault="00F135D7" w:rsidP="00F135D7">
      <w:pPr>
        <w:spacing w:after="0" w:line="240" w:lineRule="auto"/>
        <w:rPr>
          <w:rFonts w:ascii="Times New Roman" w:eastAsia="Calibri" w:hAnsi="Times New Roman" w:cs="Times New Roman"/>
          <w:bCs/>
          <w:iCs/>
          <w:sz w:val="24"/>
          <w:szCs w:val="24"/>
          <w:lang w:eastAsia="ru-RU"/>
        </w:rPr>
      </w:pPr>
    </w:p>
    <w:p w:rsidR="00F135D7" w:rsidRPr="00F135D7" w:rsidRDefault="00F135D7" w:rsidP="00F135D7">
      <w:pPr>
        <w:spacing w:after="0" w:line="240" w:lineRule="auto"/>
        <w:rPr>
          <w:rFonts w:ascii="Times New Roman" w:eastAsia="Calibri" w:hAnsi="Times New Roman" w:cs="Times New Roman"/>
          <w:sz w:val="16"/>
          <w:szCs w:val="16"/>
          <w:lang w:eastAsia="ru-RU"/>
        </w:rPr>
      </w:pPr>
    </w:p>
    <w:p w:rsidR="00F135D7" w:rsidRPr="00F135D7" w:rsidRDefault="00F135D7" w:rsidP="00F135D7">
      <w:pPr>
        <w:spacing w:after="0" w:line="240" w:lineRule="auto"/>
        <w:rPr>
          <w:rFonts w:ascii="Times New Roman" w:eastAsia="Calibri" w:hAnsi="Times New Roman" w:cs="Times New Roman"/>
          <w:sz w:val="16"/>
          <w:szCs w:val="16"/>
          <w:lang w:eastAsia="ru-RU"/>
        </w:rPr>
      </w:pPr>
    </w:p>
    <w:p w:rsidR="00F135D7" w:rsidRPr="00F135D7" w:rsidRDefault="00F135D7" w:rsidP="00F135D7">
      <w:pPr>
        <w:spacing w:after="0" w:line="240" w:lineRule="auto"/>
        <w:rPr>
          <w:rFonts w:ascii="Times New Roman" w:eastAsia="Calibri" w:hAnsi="Times New Roman" w:cs="Times New Roman"/>
          <w:sz w:val="16"/>
          <w:szCs w:val="16"/>
          <w:lang w:eastAsia="ru-RU"/>
        </w:rPr>
      </w:pPr>
    </w:p>
    <w:p w:rsidR="00F135D7" w:rsidRPr="00F135D7" w:rsidRDefault="00F135D7" w:rsidP="00F135D7">
      <w:pPr>
        <w:spacing w:after="0" w:line="240" w:lineRule="auto"/>
        <w:jc w:val="center"/>
        <w:rPr>
          <w:rFonts w:ascii="Times New Roman" w:eastAsia="Calibri" w:hAnsi="Times New Roman" w:cs="Times New Roman"/>
          <w:sz w:val="16"/>
          <w:szCs w:val="16"/>
          <w:lang w:eastAsia="ru-RU"/>
        </w:rPr>
      </w:pPr>
    </w:p>
    <w:p w:rsidR="00F135D7" w:rsidRPr="00F135D7" w:rsidRDefault="00F135D7" w:rsidP="00F135D7">
      <w:pPr>
        <w:spacing w:after="0" w:line="240" w:lineRule="auto"/>
        <w:jc w:val="center"/>
        <w:rPr>
          <w:rFonts w:ascii="Times New Roman" w:eastAsia="Calibri" w:hAnsi="Times New Roman" w:cs="Times New Roman"/>
          <w:sz w:val="16"/>
          <w:szCs w:val="16"/>
          <w:lang w:eastAsia="ru-RU"/>
        </w:rPr>
      </w:pPr>
    </w:p>
    <w:p w:rsidR="00F135D7" w:rsidRPr="00F135D7" w:rsidRDefault="00F135D7" w:rsidP="00F135D7">
      <w:pPr>
        <w:spacing w:after="0" w:line="240" w:lineRule="auto"/>
        <w:jc w:val="center"/>
        <w:rPr>
          <w:rFonts w:ascii="Times New Roman" w:eastAsia="Calibri" w:hAnsi="Times New Roman" w:cs="Times New Roman"/>
          <w:sz w:val="16"/>
          <w:szCs w:val="16"/>
          <w:lang w:eastAsia="ru-RU"/>
        </w:rPr>
      </w:pPr>
    </w:p>
    <w:p w:rsidR="00F135D7" w:rsidRPr="00F135D7" w:rsidRDefault="00F135D7" w:rsidP="00F135D7">
      <w:pPr>
        <w:spacing w:after="0" w:line="240" w:lineRule="auto"/>
        <w:jc w:val="center"/>
        <w:rPr>
          <w:rFonts w:ascii="Times New Roman" w:eastAsia="Calibri" w:hAnsi="Times New Roman" w:cs="Times New Roman"/>
          <w:sz w:val="16"/>
          <w:szCs w:val="16"/>
          <w:lang w:eastAsia="ru-RU"/>
        </w:rPr>
      </w:pPr>
    </w:p>
    <w:p w:rsidR="00F135D7" w:rsidRPr="00F135D7" w:rsidRDefault="00D47CBA" w:rsidP="00F135D7">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Ижевск 2022</w:t>
      </w:r>
    </w:p>
    <w:p w:rsidR="00F135D7" w:rsidRPr="00F135D7" w:rsidRDefault="00F135D7" w:rsidP="00F135D7">
      <w:pPr>
        <w:spacing w:after="0" w:line="240" w:lineRule="auto"/>
        <w:jc w:val="center"/>
        <w:rPr>
          <w:rFonts w:ascii="Times New Roman" w:eastAsia="Calibri" w:hAnsi="Times New Roman" w:cs="Times New Roman"/>
          <w:sz w:val="24"/>
          <w:szCs w:val="24"/>
          <w:lang w:eastAsia="ru-RU"/>
        </w:rPr>
      </w:pPr>
    </w:p>
    <w:p w:rsidR="00CF7D75" w:rsidRDefault="00CF7D75"/>
    <w:p w:rsidR="00CF7D75" w:rsidRDefault="00CF7D75"/>
    <w:p w:rsidR="00CF7D75" w:rsidRDefault="00CF7D75"/>
    <w:p w:rsidR="00CF7D75" w:rsidRDefault="00CF7D75"/>
    <w:p w:rsidR="00060AB7" w:rsidRDefault="00060AB7"/>
    <w:p w:rsidR="00060AB7" w:rsidRDefault="00060AB7"/>
    <w:p w:rsidR="00CF7D75" w:rsidRDefault="00CF7D75"/>
    <w:p w:rsidR="00CF7D75" w:rsidRDefault="00CF7D75"/>
    <w:p w:rsidR="00F135D7" w:rsidRDefault="00F135D7" w:rsidP="00F135D7">
      <w:pPr>
        <w:jc w:val="center"/>
        <w:rPr>
          <w:rFonts w:ascii="Times New Roman" w:hAnsi="Times New Roman" w:cs="Times New Roman"/>
          <w:b/>
          <w:sz w:val="24"/>
          <w:szCs w:val="24"/>
        </w:rPr>
      </w:pPr>
      <w:r w:rsidRPr="00122C67">
        <w:rPr>
          <w:rFonts w:ascii="Times New Roman" w:hAnsi="Times New Roman" w:cs="Times New Roman"/>
          <w:b/>
          <w:sz w:val="24"/>
          <w:szCs w:val="24"/>
        </w:rPr>
        <w:t>ЛИСТ ЕЖЕДНЕВНОЙ РАБОТЫ СТУДЕНТА</w:t>
      </w:r>
    </w:p>
    <w:tbl>
      <w:tblPr>
        <w:tblStyle w:val="a3"/>
        <w:tblW w:w="0" w:type="auto"/>
        <w:tblLook w:val="04A0"/>
      </w:tblPr>
      <w:tblGrid>
        <w:gridCol w:w="1129"/>
        <w:gridCol w:w="4978"/>
        <w:gridCol w:w="1619"/>
        <w:gridCol w:w="1619"/>
      </w:tblGrid>
      <w:tr w:rsidR="00F135D7" w:rsidTr="00D47CBA">
        <w:trPr>
          <w:trHeight w:val="606"/>
        </w:trPr>
        <w:tc>
          <w:tcPr>
            <w:tcW w:w="1129" w:type="dxa"/>
          </w:tcPr>
          <w:p w:rsidR="00F135D7" w:rsidRPr="00122C67" w:rsidRDefault="00F135D7" w:rsidP="00F135D7">
            <w:pPr>
              <w:jc w:val="center"/>
              <w:rPr>
                <w:rFonts w:ascii="Times New Roman" w:hAnsi="Times New Roman" w:cs="Times New Roman"/>
                <w:sz w:val="24"/>
                <w:szCs w:val="24"/>
              </w:rPr>
            </w:pPr>
            <w:r w:rsidRPr="00122C67">
              <w:rPr>
                <w:rFonts w:ascii="Times New Roman" w:hAnsi="Times New Roman" w:cs="Times New Roman"/>
                <w:sz w:val="24"/>
                <w:szCs w:val="24"/>
              </w:rPr>
              <w:t>дата</w:t>
            </w:r>
          </w:p>
        </w:tc>
        <w:tc>
          <w:tcPr>
            <w:tcW w:w="4978" w:type="dxa"/>
          </w:tcPr>
          <w:p w:rsidR="00F135D7" w:rsidRPr="00122C67" w:rsidRDefault="00F135D7" w:rsidP="00F135D7">
            <w:pPr>
              <w:jc w:val="center"/>
              <w:rPr>
                <w:rFonts w:ascii="Times New Roman" w:hAnsi="Times New Roman" w:cs="Times New Roman"/>
                <w:sz w:val="24"/>
                <w:szCs w:val="24"/>
              </w:rPr>
            </w:pPr>
            <w:r w:rsidRPr="00122C67">
              <w:rPr>
                <w:rFonts w:ascii="Times New Roman" w:hAnsi="Times New Roman" w:cs="Times New Roman"/>
                <w:sz w:val="24"/>
                <w:szCs w:val="24"/>
              </w:rPr>
              <w:t>Содержание работы студента</w:t>
            </w:r>
          </w:p>
        </w:tc>
        <w:tc>
          <w:tcPr>
            <w:tcW w:w="1619" w:type="dxa"/>
          </w:tcPr>
          <w:p w:rsidR="00F135D7" w:rsidRDefault="00F135D7" w:rsidP="00F135D7">
            <w:pPr>
              <w:jc w:val="center"/>
              <w:rPr>
                <w:rFonts w:ascii="Times New Roman" w:hAnsi="Times New Roman" w:cs="Times New Roman"/>
                <w:sz w:val="24"/>
                <w:szCs w:val="24"/>
              </w:rPr>
            </w:pPr>
            <w:r w:rsidRPr="00122C67">
              <w:rPr>
                <w:rFonts w:ascii="Times New Roman" w:hAnsi="Times New Roman" w:cs="Times New Roman"/>
                <w:sz w:val="24"/>
                <w:szCs w:val="24"/>
              </w:rPr>
              <w:t>Оценка руководителя практики</w:t>
            </w:r>
            <w:r>
              <w:rPr>
                <w:rFonts w:ascii="Times New Roman" w:hAnsi="Times New Roman" w:cs="Times New Roman"/>
                <w:sz w:val="24"/>
                <w:szCs w:val="24"/>
              </w:rPr>
              <w:t xml:space="preserve"> </w:t>
            </w:r>
          </w:p>
          <w:p w:rsidR="00F135D7" w:rsidRPr="00122C67" w:rsidRDefault="00F135D7" w:rsidP="00F135D7">
            <w:pPr>
              <w:jc w:val="center"/>
              <w:rPr>
                <w:rFonts w:ascii="Times New Roman" w:hAnsi="Times New Roman" w:cs="Times New Roman"/>
                <w:sz w:val="24"/>
                <w:szCs w:val="24"/>
              </w:rPr>
            </w:pPr>
            <w:r>
              <w:rPr>
                <w:rFonts w:ascii="Times New Roman" w:hAnsi="Times New Roman" w:cs="Times New Roman"/>
                <w:sz w:val="24"/>
                <w:szCs w:val="24"/>
              </w:rPr>
              <w:t>(</w:t>
            </w:r>
            <w:r w:rsidRPr="00E81FBF">
              <w:rPr>
                <w:rFonts w:ascii="Times New Roman" w:hAnsi="Times New Roman" w:cs="Times New Roman"/>
                <w:sz w:val="20"/>
                <w:szCs w:val="20"/>
              </w:rPr>
              <w:t>за каждый день)</w:t>
            </w:r>
          </w:p>
        </w:tc>
        <w:tc>
          <w:tcPr>
            <w:tcW w:w="1619" w:type="dxa"/>
          </w:tcPr>
          <w:p w:rsidR="00F135D7" w:rsidRDefault="00F135D7" w:rsidP="00F135D7">
            <w:pPr>
              <w:jc w:val="center"/>
              <w:rPr>
                <w:rFonts w:ascii="Times New Roman" w:hAnsi="Times New Roman" w:cs="Times New Roman"/>
                <w:sz w:val="24"/>
                <w:szCs w:val="24"/>
              </w:rPr>
            </w:pPr>
            <w:r>
              <w:rPr>
                <w:rFonts w:ascii="Times New Roman" w:hAnsi="Times New Roman" w:cs="Times New Roman"/>
                <w:sz w:val="24"/>
                <w:szCs w:val="24"/>
              </w:rPr>
              <w:t>П</w:t>
            </w:r>
            <w:r w:rsidRPr="00122C67">
              <w:rPr>
                <w:rFonts w:ascii="Times New Roman" w:hAnsi="Times New Roman" w:cs="Times New Roman"/>
                <w:sz w:val="24"/>
                <w:szCs w:val="24"/>
              </w:rPr>
              <w:t>одпись руководителя практики</w:t>
            </w:r>
            <w:r>
              <w:rPr>
                <w:rFonts w:ascii="Times New Roman" w:hAnsi="Times New Roman" w:cs="Times New Roman"/>
                <w:sz w:val="24"/>
                <w:szCs w:val="24"/>
              </w:rPr>
              <w:t xml:space="preserve"> </w:t>
            </w:r>
          </w:p>
          <w:p w:rsidR="00F135D7" w:rsidRPr="00122C67" w:rsidRDefault="00F135D7" w:rsidP="00F135D7">
            <w:pPr>
              <w:jc w:val="center"/>
              <w:rPr>
                <w:rFonts w:ascii="Times New Roman" w:hAnsi="Times New Roman" w:cs="Times New Roman"/>
                <w:sz w:val="24"/>
                <w:szCs w:val="24"/>
              </w:rPr>
            </w:pPr>
            <w:r>
              <w:rPr>
                <w:rFonts w:ascii="Times New Roman" w:hAnsi="Times New Roman" w:cs="Times New Roman"/>
                <w:sz w:val="24"/>
                <w:szCs w:val="24"/>
              </w:rPr>
              <w:t>(</w:t>
            </w:r>
            <w:r w:rsidRPr="00E81FBF">
              <w:rPr>
                <w:rFonts w:ascii="Times New Roman" w:hAnsi="Times New Roman" w:cs="Times New Roman"/>
                <w:sz w:val="20"/>
                <w:szCs w:val="20"/>
              </w:rPr>
              <w:t>за каждый день)</w:t>
            </w:r>
          </w:p>
        </w:tc>
      </w:tr>
      <w:tr w:rsidR="00F135D7" w:rsidTr="00D47CBA">
        <w:tc>
          <w:tcPr>
            <w:tcW w:w="1129" w:type="dxa"/>
          </w:tcPr>
          <w:p w:rsidR="00F135D7" w:rsidRDefault="00F135D7" w:rsidP="00F135D7">
            <w:pPr>
              <w:jc w:val="center"/>
              <w:rPr>
                <w:rFonts w:ascii="Times New Roman" w:hAnsi="Times New Roman" w:cs="Times New Roman"/>
                <w:i/>
                <w:color w:val="FF0000"/>
                <w:sz w:val="20"/>
                <w:szCs w:val="20"/>
              </w:rPr>
            </w:pPr>
          </w:p>
        </w:tc>
        <w:tc>
          <w:tcPr>
            <w:tcW w:w="4978" w:type="dxa"/>
          </w:tcPr>
          <w:p w:rsidR="00F135D7" w:rsidRPr="00D47CBA" w:rsidRDefault="00D47CBA" w:rsidP="00D47CBA">
            <w:pPr>
              <w:jc w:val="both"/>
              <w:rPr>
                <w:rFonts w:ascii="Times New Roman" w:hAnsi="Times New Roman" w:cs="Times New Roman"/>
                <w:color w:val="FF0000"/>
                <w:sz w:val="24"/>
                <w:szCs w:val="24"/>
              </w:rPr>
            </w:pPr>
            <w:r w:rsidRPr="00D47CBA">
              <w:rPr>
                <w:rFonts w:ascii="Times New Roman" w:hAnsi="Times New Roman" w:cs="Times New Roman"/>
                <w:sz w:val="24"/>
                <w:szCs w:val="24"/>
              </w:rPr>
              <w:t>Инструктажи по</w:t>
            </w:r>
            <w:r w:rsidR="00F135D7" w:rsidRPr="00D47CBA">
              <w:rPr>
                <w:rFonts w:ascii="Times New Roman" w:hAnsi="Times New Roman"/>
                <w:sz w:val="24"/>
                <w:szCs w:val="24"/>
              </w:rPr>
              <w:t xml:space="preserve"> охране труда, технике безопасности, пожарной безопасности и ознакомлению </w:t>
            </w:r>
            <w:r w:rsidRPr="00D47CBA">
              <w:rPr>
                <w:rFonts w:ascii="Times New Roman" w:hAnsi="Times New Roman"/>
                <w:sz w:val="24"/>
                <w:szCs w:val="24"/>
              </w:rPr>
              <w:t>с Правилами</w:t>
            </w:r>
            <w:r w:rsidR="00F135D7" w:rsidRPr="00D47CBA">
              <w:rPr>
                <w:rFonts w:ascii="Times New Roman" w:hAnsi="Times New Roman"/>
                <w:sz w:val="24"/>
                <w:szCs w:val="24"/>
              </w:rPr>
              <w:t xml:space="preserve"> внутреннего трудового распорядка организации</w:t>
            </w:r>
          </w:p>
        </w:tc>
        <w:tc>
          <w:tcPr>
            <w:tcW w:w="1619" w:type="dxa"/>
          </w:tcPr>
          <w:p w:rsidR="00F135D7" w:rsidRDefault="00F135D7" w:rsidP="00F135D7">
            <w:pPr>
              <w:rPr>
                <w:rFonts w:ascii="Times New Roman" w:hAnsi="Times New Roman" w:cs="Times New Roman"/>
                <w:i/>
                <w:color w:val="FF0000"/>
                <w:sz w:val="20"/>
                <w:szCs w:val="20"/>
              </w:rPr>
            </w:pPr>
          </w:p>
        </w:tc>
        <w:tc>
          <w:tcPr>
            <w:tcW w:w="1619" w:type="dxa"/>
          </w:tcPr>
          <w:p w:rsidR="00F135D7" w:rsidRDefault="00F135D7" w:rsidP="00F135D7">
            <w:pPr>
              <w:rPr>
                <w:rFonts w:ascii="Times New Roman" w:hAnsi="Times New Roman" w:cs="Times New Roman"/>
                <w:i/>
                <w:color w:val="FF0000"/>
                <w:sz w:val="20"/>
                <w:szCs w:val="20"/>
              </w:rPr>
            </w:pPr>
          </w:p>
        </w:tc>
      </w:tr>
      <w:tr w:rsidR="00D47CBA" w:rsidTr="00D47CBA">
        <w:tc>
          <w:tcPr>
            <w:tcW w:w="1129" w:type="dxa"/>
          </w:tcPr>
          <w:p w:rsidR="00D47CBA" w:rsidRDefault="00D47CBA" w:rsidP="00D47CBA">
            <w:pPr>
              <w:rPr>
                <w:rFonts w:ascii="Times New Roman" w:hAnsi="Times New Roman" w:cs="Times New Roman"/>
                <w:i/>
                <w:color w:val="FF0000"/>
                <w:sz w:val="20"/>
                <w:szCs w:val="20"/>
              </w:rPr>
            </w:pPr>
          </w:p>
        </w:tc>
        <w:tc>
          <w:tcPr>
            <w:tcW w:w="4978" w:type="dxa"/>
          </w:tcPr>
          <w:p w:rsidR="00D47CBA" w:rsidRPr="00D47CBA" w:rsidRDefault="00D47CBA" w:rsidP="00D47CBA">
            <w:pPr>
              <w:widowControl w:val="0"/>
              <w:suppressAutoHyphens/>
              <w:jc w:val="both"/>
              <w:rPr>
                <w:rFonts w:ascii="Times New Roman" w:eastAsia="Times New Roman" w:hAnsi="Times New Roman" w:cs="Arial"/>
                <w:sz w:val="24"/>
                <w:szCs w:val="24"/>
                <w:lang w:eastAsia="ru-RU"/>
              </w:rPr>
            </w:pPr>
            <w:r w:rsidRPr="00D47CBA">
              <w:rPr>
                <w:rFonts w:ascii="Times New Roman" w:eastAsia="Times New Roman" w:hAnsi="Times New Roman" w:cs="Arial"/>
                <w:sz w:val="24"/>
                <w:szCs w:val="24"/>
                <w:lang w:eastAsia="ru-RU"/>
              </w:rPr>
              <w:t>Знакомство с предприятием-базой практики. Изучение и анализ организационной структуры, особенностей и характера взаимодействия структурных подразделений.</w:t>
            </w:r>
          </w:p>
        </w:tc>
        <w:tc>
          <w:tcPr>
            <w:tcW w:w="1619" w:type="dxa"/>
          </w:tcPr>
          <w:p w:rsidR="00D47CBA" w:rsidRDefault="00D47CBA" w:rsidP="00D47CBA">
            <w:pPr>
              <w:jc w:val="center"/>
              <w:rPr>
                <w:rFonts w:ascii="Times New Roman" w:hAnsi="Times New Roman" w:cs="Times New Roman"/>
                <w:b/>
                <w:color w:val="FF0000"/>
                <w:sz w:val="24"/>
                <w:szCs w:val="24"/>
              </w:rPr>
            </w:pPr>
          </w:p>
        </w:tc>
        <w:tc>
          <w:tcPr>
            <w:tcW w:w="1619" w:type="dxa"/>
          </w:tcPr>
          <w:p w:rsidR="00D47CBA" w:rsidRDefault="00D47CBA" w:rsidP="00D47CBA">
            <w:pPr>
              <w:jc w:val="center"/>
              <w:rPr>
                <w:rFonts w:ascii="Times New Roman" w:hAnsi="Times New Roman" w:cs="Times New Roman"/>
                <w:b/>
                <w:color w:val="FF0000"/>
                <w:sz w:val="24"/>
                <w:szCs w:val="24"/>
              </w:rPr>
            </w:pPr>
          </w:p>
        </w:tc>
      </w:tr>
      <w:tr w:rsidR="00D47CBA" w:rsidTr="00D47CBA">
        <w:tc>
          <w:tcPr>
            <w:tcW w:w="1129" w:type="dxa"/>
          </w:tcPr>
          <w:p w:rsidR="00D47CBA" w:rsidRDefault="00D47CBA" w:rsidP="00D47CBA">
            <w:pPr>
              <w:jc w:val="center"/>
              <w:rPr>
                <w:rFonts w:ascii="Times New Roman" w:hAnsi="Times New Roman" w:cs="Times New Roman"/>
                <w:b/>
                <w:sz w:val="24"/>
                <w:szCs w:val="24"/>
              </w:rPr>
            </w:pPr>
          </w:p>
        </w:tc>
        <w:tc>
          <w:tcPr>
            <w:tcW w:w="4978" w:type="dxa"/>
          </w:tcPr>
          <w:p w:rsidR="00D47CBA" w:rsidRPr="00D17138" w:rsidRDefault="00D47CBA" w:rsidP="00D47CBA">
            <w:pPr>
              <w:widowControl w:val="0"/>
              <w:suppressAutoHyphens/>
              <w:jc w:val="both"/>
              <w:rPr>
                <w:rFonts w:ascii="Times New Roman" w:eastAsia="Times New Roman" w:hAnsi="Times New Roman" w:cs="Arial"/>
                <w:sz w:val="24"/>
                <w:szCs w:val="24"/>
                <w:lang w:eastAsia="ru-RU"/>
              </w:rPr>
            </w:pPr>
            <w:r w:rsidRPr="00D17138">
              <w:rPr>
                <w:rFonts w:ascii="Times New Roman" w:eastAsia="Times New Roman" w:hAnsi="Times New Roman" w:cs="Arial"/>
                <w:sz w:val="24"/>
                <w:szCs w:val="24"/>
                <w:lang w:eastAsia="ru-RU"/>
              </w:rPr>
              <w:t>Изучение документации, регламентирующей деятельность структурных подразделений торгового предприятия.</w:t>
            </w:r>
          </w:p>
        </w:tc>
        <w:tc>
          <w:tcPr>
            <w:tcW w:w="1619" w:type="dxa"/>
          </w:tcPr>
          <w:p w:rsidR="00D47CBA" w:rsidRDefault="00D47CBA" w:rsidP="00D47CBA">
            <w:pPr>
              <w:jc w:val="center"/>
              <w:rPr>
                <w:rFonts w:ascii="Times New Roman" w:hAnsi="Times New Roman" w:cs="Times New Roman"/>
                <w:b/>
                <w:sz w:val="24"/>
                <w:szCs w:val="24"/>
              </w:rPr>
            </w:pPr>
          </w:p>
        </w:tc>
        <w:tc>
          <w:tcPr>
            <w:tcW w:w="1619" w:type="dxa"/>
          </w:tcPr>
          <w:p w:rsidR="00D47CBA" w:rsidRDefault="00D47CBA" w:rsidP="00D47CBA">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Pr="00AF67D9" w:rsidRDefault="00AF67D9" w:rsidP="00AF67D9">
            <w:pPr>
              <w:jc w:val="both"/>
              <w:rPr>
                <w:rFonts w:ascii="Times New Roman" w:eastAsia="Times New Roman" w:hAnsi="Times New Roman" w:cs="Times New Roman"/>
                <w:sz w:val="24"/>
                <w:szCs w:val="20"/>
                <w:lang w:eastAsia="ru-RU"/>
              </w:rPr>
            </w:pPr>
            <w:r w:rsidRPr="00AF67D9">
              <w:rPr>
                <w:rFonts w:ascii="Times New Roman" w:eastAsia="Times New Roman" w:hAnsi="Times New Roman" w:cs="Times New Roman"/>
                <w:sz w:val="24"/>
                <w:szCs w:val="20"/>
                <w:lang w:eastAsia="ru-RU"/>
              </w:rPr>
              <w:t>Ознакомиться с видами услуг, предоставляемыми покупателем в торговом предприятии.  Изучение ГОСТ Р 40,101-95 "Государственная регистрация систем добровольной сертификации и их знаков соответствия"</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Pr="00AF67D9" w:rsidRDefault="00AF67D9" w:rsidP="00AF67D9">
            <w:pPr>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Изучение</w:t>
            </w:r>
            <w:r w:rsidRPr="00AF67D9">
              <w:rPr>
                <w:rFonts w:ascii="Times New Roman" w:eastAsia="Times New Roman" w:hAnsi="Times New Roman" w:cs="Times New Roman"/>
                <w:sz w:val="24"/>
                <w:szCs w:val="20"/>
                <w:lang w:eastAsia="ru-RU"/>
              </w:rPr>
              <w:t xml:space="preserve"> торгово</w:t>
            </w:r>
            <w:r>
              <w:rPr>
                <w:rFonts w:ascii="Times New Roman" w:eastAsia="Times New Roman" w:hAnsi="Times New Roman" w:cs="Times New Roman"/>
                <w:sz w:val="24"/>
                <w:szCs w:val="20"/>
                <w:lang w:eastAsia="ru-RU"/>
              </w:rPr>
              <w:t>го</w:t>
            </w:r>
            <w:r w:rsidRPr="00AF67D9">
              <w:rPr>
                <w:rFonts w:ascii="Times New Roman" w:eastAsia="Times New Roman" w:hAnsi="Times New Roman" w:cs="Times New Roman"/>
                <w:sz w:val="24"/>
                <w:szCs w:val="20"/>
                <w:lang w:eastAsia="ru-RU"/>
              </w:rPr>
              <w:t xml:space="preserve"> оборудовани</w:t>
            </w:r>
            <w:r>
              <w:rPr>
                <w:rFonts w:ascii="Times New Roman" w:eastAsia="Times New Roman" w:hAnsi="Times New Roman" w:cs="Times New Roman"/>
                <w:sz w:val="24"/>
                <w:szCs w:val="20"/>
                <w:lang w:eastAsia="ru-RU"/>
              </w:rPr>
              <w:t>я</w:t>
            </w:r>
            <w:r w:rsidRPr="00AF67D9">
              <w:rPr>
                <w:rFonts w:ascii="Times New Roman" w:eastAsia="Times New Roman" w:hAnsi="Times New Roman" w:cs="Times New Roman"/>
                <w:sz w:val="24"/>
                <w:szCs w:val="20"/>
                <w:lang w:eastAsia="ru-RU"/>
              </w:rPr>
              <w:t>, используемое в торговом предприятии</w:t>
            </w:r>
            <w:proofErr w:type="gramStart"/>
            <w:r w:rsidRPr="00AF67D9">
              <w:rPr>
                <w:rFonts w:ascii="Times New Roman" w:eastAsia="Times New Roman" w:hAnsi="Times New Roman" w:cs="Times New Roman"/>
                <w:sz w:val="24"/>
                <w:szCs w:val="20"/>
                <w:lang w:eastAsia="ru-RU"/>
              </w:rPr>
              <w:t xml:space="preserve">  И</w:t>
            </w:r>
            <w:proofErr w:type="gramEnd"/>
            <w:r w:rsidRPr="00AF67D9">
              <w:rPr>
                <w:rFonts w:ascii="Times New Roman" w:eastAsia="Times New Roman" w:hAnsi="Times New Roman" w:cs="Times New Roman"/>
                <w:sz w:val="24"/>
                <w:szCs w:val="20"/>
                <w:lang w:eastAsia="ru-RU"/>
              </w:rPr>
              <w:t>зучить правила техники безопасности и охраны труда</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Pr="00AF67D9" w:rsidRDefault="00AF67D9" w:rsidP="00AF67D9">
            <w:pPr>
              <w:jc w:val="both"/>
              <w:rPr>
                <w:rFonts w:ascii="Times New Roman" w:eastAsia="Times New Roman" w:hAnsi="Times New Roman" w:cs="Times New Roman"/>
                <w:sz w:val="24"/>
                <w:szCs w:val="20"/>
                <w:lang w:val="en-US" w:eastAsia="ru-RU"/>
              </w:rPr>
            </w:pPr>
            <w:r w:rsidRPr="00AF67D9">
              <w:rPr>
                <w:rFonts w:ascii="Times New Roman" w:eastAsia="Times New Roman" w:hAnsi="Times New Roman" w:cs="Times New Roman"/>
                <w:sz w:val="24"/>
                <w:szCs w:val="20"/>
                <w:lang w:eastAsia="ru-RU"/>
              </w:rPr>
              <w:t xml:space="preserve">Изучение ФЗ «О лицензировании отдельных видов деятельности» Изучение средств информации в торговом предприятии. </w:t>
            </w:r>
            <w:proofErr w:type="spellStart"/>
            <w:r w:rsidRPr="00AF67D9">
              <w:rPr>
                <w:rFonts w:ascii="Times New Roman" w:eastAsia="Times New Roman" w:hAnsi="Times New Roman" w:cs="Times New Roman"/>
                <w:sz w:val="24"/>
                <w:szCs w:val="20"/>
                <w:lang w:val="en-US" w:eastAsia="ru-RU"/>
              </w:rPr>
              <w:t>Изучение</w:t>
            </w:r>
            <w:proofErr w:type="spellEnd"/>
            <w:r w:rsidRPr="00AF67D9">
              <w:rPr>
                <w:rFonts w:ascii="Times New Roman" w:eastAsia="Times New Roman" w:hAnsi="Times New Roman" w:cs="Times New Roman"/>
                <w:sz w:val="24"/>
                <w:szCs w:val="20"/>
                <w:lang w:val="en-US" w:eastAsia="ru-RU"/>
              </w:rPr>
              <w:t xml:space="preserve"> </w:t>
            </w:r>
            <w:proofErr w:type="spellStart"/>
            <w:r w:rsidRPr="00AF67D9">
              <w:rPr>
                <w:rFonts w:ascii="Times New Roman" w:eastAsia="Times New Roman" w:hAnsi="Times New Roman" w:cs="Times New Roman"/>
                <w:sz w:val="24"/>
                <w:szCs w:val="20"/>
                <w:lang w:val="en-US" w:eastAsia="ru-RU"/>
              </w:rPr>
              <w:t>рекламной</w:t>
            </w:r>
            <w:proofErr w:type="spellEnd"/>
            <w:r w:rsidRPr="00AF67D9">
              <w:rPr>
                <w:rFonts w:ascii="Times New Roman" w:eastAsia="Times New Roman" w:hAnsi="Times New Roman" w:cs="Times New Roman"/>
                <w:sz w:val="24"/>
                <w:szCs w:val="20"/>
                <w:lang w:val="en-US" w:eastAsia="ru-RU"/>
              </w:rPr>
              <w:t xml:space="preserve"> </w:t>
            </w:r>
            <w:proofErr w:type="spellStart"/>
            <w:r w:rsidRPr="00AF67D9">
              <w:rPr>
                <w:rFonts w:ascii="Times New Roman" w:eastAsia="Times New Roman" w:hAnsi="Times New Roman" w:cs="Times New Roman"/>
                <w:sz w:val="24"/>
                <w:szCs w:val="20"/>
                <w:lang w:val="en-US" w:eastAsia="ru-RU"/>
              </w:rPr>
              <w:t>деятельности</w:t>
            </w:r>
            <w:proofErr w:type="spellEnd"/>
            <w:r w:rsidRPr="00AF67D9">
              <w:rPr>
                <w:rFonts w:ascii="Times New Roman" w:eastAsia="Times New Roman" w:hAnsi="Times New Roman" w:cs="Times New Roman"/>
                <w:sz w:val="24"/>
                <w:szCs w:val="20"/>
                <w:lang w:val="en-US" w:eastAsia="ru-RU"/>
              </w:rPr>
              <w:t xml:space="preserve"> </w:t>
            </w:r>
            <w:proofErr w:type="spellStart"/>
            <w:r w:rsidRPr="00AF67D9">
              <w:rPr>
                <w:rFonts w:ascii="Times New Roman" w:eastAsia="Times New Roman" w:hAnsi="Times New Roman" w:cs="Times New Roman"/>
                <w:sz w:val="24"/>
                <w:szCs w:val="20"/>
                <w:lang w:val="en-US" w:eastAsia="ru-RU"/>
              </w:rPr>
              <w:t>торгового</w:t>
            </w:r>
            <w:proofErr w:type="spellEnd"/>
            <w:r w:rsidRPr="00AF67D9">
              <w:rPr>
                <w:rFonts w:ascii="Times New Roman" w:eastAsia="Times New Roman" w:hAnsi="Times New Roman" w:cs="Times New Roman"/>
                <w:sz w:val="24"/>
                <w:szCs w:val="20"/>
                <w:lang w:val="en-US" w:eastAsia="ru-RU"/>
              </w:rPr>
              <w:t xml:space="preserve"> предприятия.</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Pr="00AF67D9" w:rsidRDefault="00AF67D9" w:rsidP="00AF67D9">
            <w:pPr>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Изучение</w:t>
            </w:r>
            <w:r w:rsidRPr="00AF67D9">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закупочной деятельности на предприятии. Изучение форм</w:t>
            </w:r>
            <w:r w:rsidRPr="00AF67D9">
              <w:rPr>
                <w:rFonts w:ascii="Times New Roman" w:eastAsia="Times New Roman" w:hAnsi="Times New Roman" w:cs="Times New Roman"/>
                <w:sz w:val="24"/>
                <w:szCs w:val="20"/>
                <w:lang w:eastAsia="ru-RU"/>
              </w:rPr>
              <w:t xml:space="preserve"> и метод</w:t>
            </w:r>
            <w:r>
              <w:rPr>
                <w:rFonts w:ascii="Times New Roman" w:eastAsia="Times New Roman" w:hAnsi="Times New Roman" w:cs="Times New Roman"/>
                <w:sz w:val="24"/>
                <w:szCs w:val="20"/>
                <w:lang w:eastAsia="ru-RU"/>
              </w:rPr>
              <w:t>ов</w:t>
            </w:r>
            <w:r w:rsidRPr="00AF67D9">
              <w:rPr>
                <w:rFonts w:ascii="Times New Roman" w:eastAsia="Times New Roman" w:hAnsi="Times New Roman" w:cs="Times New Roman"/>
                <w:sz w:val="24"/>
                <w:szCs w:val="20"/>
                <w:lang w:eastAsia="ru-RU"/>
              </w:rPr>
              <w:t xml:space="preserve"> доставки товаров на предприятие.</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Pr="00AF67D9" w:rsidRDefault="00AF67D9" w:rsidP="00AF67D9">
            <w:pPr>
              <w:jc w:val="both"/>
              <w:rPr>
                <w:rFonts w:ascii="Times New Roman" w:eastAsia="Times New Roman" w:hAnsi="Times New Roman" w:cs="Times New Roman"/>
                <w:sz w:val="24"/>
                <w:szCs w:val="20"/>
                <w:lang w:eastAsia="ru-RU"/>
              </w:rPr>
            </w:pPr>
            <w:r w:rsidRPr="00AF67D9">
              <w:rPr>
                <w:rFonts w:ascii="Times New Roman" w:eastAsia="Times New Roman" w:hAnsi="Times New Roman" w:cs="Times New Roman"/>
                <w:sz w:val="24"/>
                <w:szCs w:val="20"/>
                <w:lang w:eastAsia="ru-RU"/>
              </w:rPr>
              <w:t>Изучение средств информации в торговом предприятии.  Изучение рекламной деятельности торгового предприятия.</w:t>
            </w:r>
            <w:r>
              <w:rPr>
                <w:rFonts w:ascii="Times New Roman" w:eastAsia="Times New Roman" w:hAnsi="Times New Roman" w:cs="Times New Roman"/>
                <w:sz w:val="24"/>
                <w:szCs w:val="20"/>
                <w:lang w:eastAsia="ru-RU"/>
              </w:rPr>
              <w:t xml:space="preserve"> </w:t>
            </w:r>
            <w:r w:rsidRPr="00AF67D9">
              <w:rPr>
                <w:rFonts w:ascii="Times New Roman" w:eastAsia="Times New Roman" w:hAnsi="Times New Roman" w:cs="Times New Roman"/>
                <w:sz w:val="24"/>
                <w:szCs w:val="20"/>
                <w:lang w:eastAsia="ru-RU"/>
              </w:rPr>
              <w:lastRenderedPageBreak/>
              <w:t>Ознакомление с организационной структурой торгового предприятия и его штатным расписанием</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Default="00AF67D9" w:rsidP="00AF67D9">
            <w:pPr>
              <w:tabs>
                <w:tab w:val="left" w:pos="3254"/>
              </w:tabs>
              <w:jc w:val="both"/>
              <w:rPr>
                <w:rFonts w:ascii="Times New Roman" w:hAnsi="Times New Roman" w:cs="Times New Roman"/>
                <w:sz w:val="24"/>
                <w:szCs w:val="24"/>
              </w:rPr>
            </w:pPr>
            <w:r>
              <w:rPr>
                <w:rFonts w:ascii="Times New Roman" w:hAnsi="Times New Roman" w:cs="Times New Roman"/>
                <w:sz w:val="24"/>
                <w:szCs w:val="24"/>
              </w:rPr>
              <w:t>Формирование выводов по результатам практики.</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r w:rsidR="00AF67D9" w:rsidTr="00D47CBA">
        <w:tc>
          <w:tcPr>
            <w:tcW w:w="1129" w:type="dxa"/>
          </w:tcPr>
          <w:p w:rsidR="00AF67D9" w:rsidRDefault="00AF67D9" w:rsidP="00AF67D9">
            <w:pPr>
              <w:jc w:val="center"/>
              <w:rPr>
                <w:rFonts w:ascii="Times New Roman" w:hAnsi="Times New Roman" w:cs="Times New Roman"/>
                <w:b/>
                <w:sz w:val="24"/>
                <w:szCs w:val="24"/>
              </w:rPr>
            </w:pPr>
          </w:p>
        </w:tc>
        <w:tc>
          <w:tcPr>
            <w:tcW w:w="4978" w:type="dxa"/>
          </w:tcPr>
          <w:p w:rsidR="00AF67D9" w:rsidRDefault="00AF67D9" w:rsidP="00AF67D9">
            <w:pPr>
              <w:tabs>
                <w:tab w:val="left" w:pos="3254"/>
              </w:tabs>
              <w:jc w:val="both"/>
              <w:rPr>
                <w:rFonts w:ascii="Times New Roman" w:hAnsi="Times New Roman" w:cs="Times New Roman"/>
                <w:sz w:val="24"/>
                <w:szCs w:val="24"/>
              </w:rPr>
            </w:pPr>
            <w:r>
              <w:rPr>
                <w:rFonts w:ascii="Times New Roman" w:hAnsi="Times New Roman" w:cs="Times New Roman"/>
                <w:sz w:val="24"/>
                <w:szCs w:val="24"/>
              </w:rPr>
              <w:t>Написание отчета о результатах практики. Предоставление отчетной документации.</w:t>
            </w:r>
          </w:p>
        </w:tc>
        <w:tc>
          <w:tcPr>
            <w:tcW w:w="1619" w:type="dxa"/>
          </w:tcPr>
          <w:p w:rsidR="00AF67D9" w:rsidRDefault="00AF67D9" w:rsidP="00AF67D9">
            <w:pPr>
              <w:jc w:val="center"/>
              <w:rPr>
                <w:rFonts w:ascii="Times New Roman" w:hAnsi="Times New Roman" w:cs="Times New Roman"/>
                <w:b/>
                <w:sz w:val="24"/>
                <w:szCs w:val="24"/>
              </w:rPr>
            </w:pPr>
          </w:p>
        </w:tc>
        <w:tc>
          <w:tcPr>
            <w:tcW w:w="1619" w:type="dxa"/>
          </w:tcPr>
          <w:p w:rsidR="00AF67D9" w:rsidRDefault="00AF67D9" w:rsidP="00AF67D9">
            <w:pPr>
              <w:jc w:val="center"/>
              <w:rPr>
                <w:rFonts w:ascii="Times New Roman" w:hAnsi="Times New Roman" w:cs="Times New Roman"/>
                <w:b/>
                <w:sz w:val="24"/>
                <w:szCs w:val="24"/>
              </w:rPr>
            </w:pPr>
          </w:p>
        </w:tc>
      </w:tr>
    </w:tbl>
    <w:p w:rsidR="00F135D7" w:rsidRDefault="00F135D7" w:rsidP="00F135D7">
      <w:pPr>
        <w:jc w:val="center"/>
        <w:rPr>
          <w:rFonts w:ascii="Times New Roman" w:hAnsi="Times New Roman" w:cs="Times New Roman"/>
          <w:b/>
          <w:sz w:val="24"/>
          <w:szCs w:val="24"/>
        </w:rPr>
      </w:pPr>
    </w:p>
    <w:p w:rsidR="00AF67D9" w:rsidRDefault="00AF67D9" w:rsidP="00F135D7">
      <w:pPr>
        <w:spacing w:after="0" w:line="240" w:lineRule="auto"/>
        <w:jc w:val="center"/>
        <w:rPr>
          <w:rFonts w:ascii="Times New Roman" w:eastAsia="Calibri" w:hAnsi="Times New Roman" w:cs="Times New Roman"/>
          <w:b/>
          <w:sz w:val="28"/>
          <w:szCs w:val="28"/>
        </w:rPr>
      </w:pPr>
    </w:p>
    <w:p w:rsidR="00AF67D9" w:rsidRDefault="00AF67D9" w:rsidP="00F135D7">
      <w:pPr>
        <w:spacing w:after="0" w:line="240" w:lineRule="auto"/>
        <w:jc w:val="center"/>
        <w:rPr>
          <w:rFonts w:ascii="Times New Roman" w:eastAsia="Calibri" w:hAnsi="Times New Roman" w:cs="Times New Roman"/>
          <w:b/>
          <w:sz w:val="28"/>
          <w:szCs w:val="28"/>
        </w:rPr>
      </w:pPr>
    </w:p>
    <w:p w:rsidR="00AF67D9" w:rsidRDefault="00AF67D9" w:rsidP="00F135D7">
      <w:pPr>
        <w:spacing w:after="0" w:line="240" w:lineRule="auto"/>
        <w:jc w:val="center"/>
        <w:rPr>
          <w:rFonts w:ascii="Times New Roman" w:eastAsia="Calibri" w:hAnsi="Times New Roman" w:cs="Times New Roman"/>
          <w:b/>
          <w:sz w:val="28"/>
          <w:szCs w:val="28"/>
        </w:rPr>
      </w:pPr>
    </w:p>
    <w:p w:rsidR="00AF67D9" w:rsidRDefault="00AF67D9" w:rsidP="00F135D7">
      <w:pPr>
        <w:spacing w:after="0" w:line="240" w:lineRule="auto"/>
        <w:jc w:val="center"/>
        <w:rPr>
          <w:rFonts w:ascii="Times New Roman" w:eastAsia="Calibri" w:hAnsi="Times New Roman" w:cs="Times New Roman"/>
          <w:b/>
          <w:sz w:val="28"/>
          <w:szCs w:val="28"/>
        </w:rPr>
      </w:pPr>
    </w:p>
    <w:p w:rsidR="00AF67D9" w:rsidRDefault="00AF67D9" w:rsidP="00F135D7">
      <w:pPr>
        <w:spacing w:after="0" w:line="240" w:lineRule="auto"/>
        <w:jc w:val="center"/>
        <w:rPr>
          <w:rFonts w:ascii="Times New Roman" w:eastAsia="Calibri" w:hAnsi="Times New Roman" w:cs="Times New Roman"/>
          <w:b/>
          <w:sz w:val="28"/>
          <w:szCs w:val="28"/>
        </w:rPr>
      </w:pPr>
    </w:p>
    <w:p w:rsidR="00F135D7" w:rsidRPr="00F135D7" w:rsidRDefault="00F135D7" w:rsidP="00F135D7">
      <w:pPr>
        <w:spacing w:after="0" w:line="240" w:lineRule="auto"/>
        <w:jc w:val="center"/>
        <w:rPr>
          <w:rFonts w:ascii="Times New Roman" w:eastAsia="Calibri" w:hAnsi="Times New Roman" w:cs="Times New Roman"/>
          <w:b/>
          <w:sz w:val="28"/>
          <w:szCs w:val="28"/>
        </w:rPr>
      </w:pPr>
      <w:r w:rsidRPr="00F135D7">
        <w:rPr>
          <w:rFonts w:ascii="Times New Roman" w:eastAsia="Calibri" w:hAnsi="Times New Roman" w:cs="Times New Roman"/>
          <w:b/>
          <w:sz w:val="28"/>
          <w:szCs w:val="28"/>
        </w:rPr>
        <w:t>ИНДИВИДУАЛЬНОЕ ЗАДАНИЕ</w:t>
      </w:r>
    </w:p>
    <w:p w:rsidR="00F135D7" w:rsidRPr="00F135D7" w:rsidRDefault="00F135D7" w:rsidP="00F135D7">
      <w:pPr>
        <w:spacing w:after="0" w:line="240" w:lineRule="auto"/>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на практику</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Специальность: </w:t>
      </w:r>
      <w:r w:rsidRPr="00F135D7">
        <w:rPr>
          <w:rFonts w:ascii="Times New Roman" w:eastAsia="Calibri" w:hAnsi="Times New Roman" w:cs="Times New Roman"/>
          <w:sz w:val="28"/>
          <w:szCs w:val="28"/>
          <w:u w:val="single"/>
        </w:rPr>
        <w:t>38.02.04 Коммерция</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ФИО студента </w:t>
      </w:r>
      <w:r w:rsidRPr="00F135D7">
        <w:rPr>
          <w:rFonts w:ascii="Times New Roman" w:eastAsia="Calibri" w:hAnsi="Times New Roman" w:cs="Times New Roman"/>
          <w:sz w:val="28"/>
          <w:szCs w:val="28"/>
          <w:u w:val="single"/>
        </w:rPr>
        <w:t>Коваленко Диана Александровна</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Вид практики</w:t>
      </w:r>
      <w:r w:rsidRPr="00F135D7">
        <w:rPr>
          <w:rFonts w:ascii="Times New Roman" w:eastAsia="Calibri" w:hAnsi="Times New Roman" w:cs="Times New Roman"/>
          <w:sz w:val="28"/>
          <w:szCs w:val="28"/>
          <w:u w:val="single"/>
        </w:rPr>
        <w:t xml:space="preserve">: ПМ.01. Производственная практика. Организация и управление торгово-сбытовой деятельностью. </w:t>
      </w:r>
      <w:proofErr w:type="spellStart"/>
      <w:r w:rsidRPr="00F135D7">
        <w:rPr>
          <w:rFonts w:ascii="Times New Roman" w:eastAsia="Calibri" w:hAnsi="Times New Roman" w:cs="Times New Roman"/>
          <w:sz w:val="28"/>
          <w:szCs w:val="28"/>
          <w:u w:val="single"/>
          <w:lang w:val="en-US"/>
        </w:rPr>
        <w:t>Коммерция</w:t>
      </w:r>
      <w:proofErr w:type="spellEnd"/>
      <w:r w:rsidRPr="00F135D7">
        <w:rPr>
          <w:rFonts w:ascii="Times New Roman" w:eastAsia="Calibri" w:hAnsi="Times New Roman" w:cs="Times New Roman"/>
          <w:sz w:val="28"/>
          <w:szCs w:val="28"/>
          <w:u w:val="single"/>
          <w:lang w:val="en-US"/>
        </w:rPr>
        <w:t>. МВЕК.</w:t>
      </w:r>
    </w:p>
    <w:p w:rsidR="00F135D7" w:rsidRPr="00F135D7" w:rsidRDefault="00F135D7" w:rsidP="00F135D7">
      <w:pPr>
        <w:spacing w:after="0" w:line="240" w:lineRule="auto"/>
        <w:rPr>
          <w:rFonts w:ascii="Times New Roman" w:eastAsia="Calibri" w:hAnsi="Times New Roman" w:cs="Times New Roman"/>
          <w:sz w:val="28"/>
          <w:szCs w:val="28"/>
          <w:u w:val="single"/>
        </w:rPr>
      </w:pPr>
      <w:r w:rsidRPr="00F135D7">
        <w:rPr>
          <w:rFonts w:ascii="Times New Roman" w:eastAsia="Calibri" w:hAnsi="Times New Roman" w:cs="Times New Roman"/>
          <w:sz w:val="28"/>
          <w:szCs w:val="28"/>
        </w:rPr>
        <w:t xml:space="preserve">Место прохождения практики: </w:t>
      </w:r>
      <w:r w:rsidRPr="00F135D7">
        <w:rPr>
          <w:rFonts w:ascii="Times New Roman" w:eastAsia="Calibri" w:hAnsi="Times New Roman" w:cs="Times New Roman"/>
          <w:sz w:val="28"/>
          <w:szCs w:val="28"/>
          <w:u w:val="single"/>
        </w:rPr>
        <w:t>ООО ПК "</w:t>
      </w:r>
      <w:proofErr w:type="spellStart"/>
      <w:r w:rsidRPr="00F135D7">
        <w:rPr>
          <w:rFonts w:ascii="Times New Roman" w:eastAsia="Calibri" w:hAnsi="Times New Roman" w:cs="Times New Roman"/>
          <w:sz w:val="28"/>
          <w:szCs w:val="28"/>
          <w:u w:val="single"/>
        </w:rPr>
        <w:t>Венткомплекс</w:t>
      </w:r>
      <w:proofErr w:type="spellEnd"/>
      <w:r w:rsidRPr="00F135D7">
        <w:rPr>
          <w:rFonts w:ascii="Times New Roman" w:eastAsia="Calibri" w:hAnsi="Times New Roman" w:cs="Times New Roman"/>
          <w:sz w:val="28"/>
          <w:szCs w:val="28"/>
          <w:u w:val="single"/>
        </w:rPr>
        <w:t>"</w:t>
      </w:r>
    </w:p>
    <w:p w:rsidR="00F135D7" w:rsidRPr="00F135D7" w:rsidRDefault="00F135D7" w:rsidP="00F135D7">
      <w:pPr>
        <w:spacing w:after="0" w:line="240" w:lineRule="auto"/>
        <w:rPr>
          <w:rFonts w:ascii="Times New Roman" w:eastAsia="Calibri" w:hAnsi="Times New Roman" w:cs="Times New Roman"/>
          <w:sz w:val="28"/>
          <w:szCs w:val="28"/>
          <w:u w:val="single"/>
        </w:rPr>
      </w:pPr>
    </w:p>
    <w:p w:rsidR="00F135D7" w:rsidRPr="00F135D7" w:rsidRDefault="00F135D7" w:rsidP="00F135D7">
      <w:pPr>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ПЕРЕЧЕНЬ ЗАДАНИЙ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9"/>
        <w:gridCol w:w="1453"/>
        <w:gridCol w:w="5357"/>
        <w:gridCol w:w="2092"/>
      </w:tblGrid>
      <w:tr w:rsidR="00F135D7" w:rsidRPr="00F135D7" w:rsidTr="00F135D7">
        <w:trPr>
          <w:trHeight w:val="708"/>
        </w:trPr>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rPr>
              <w:t>№ п/п</w:t>
            </w:r>
          </w:p>
        </w:tc>
        <w:tc>
          <w:tcPr>
            <w:tcW w:w="1453" w:type="dxa"/>
          </w:tcPr>
          <w:p w:rsidR="00F135D7" w:rsidRPr="00F135D7" w:rsidRDefault="00F135D7" w:rsidP="00F135D7">
            <w:pPr>
              <w:spacing w:after="0" w:line="240" w:lineRule="auto"/>
              <w:jc w:val="center"/>
              <w:rPr>
                <w:rFonts w:ascii="Times New Roman" w:eastAsia="Calibri" w:hAnsi="Times New Roman" w:cs="Times New Roman"/>
              </w:rPr>
            </w:pPr>
            <w:proofErr w:type="spellStart"/>
            <w:r w:rsidRPr="00F135D7">
              <w:rPr>
                <w:rFonts w:ascii="Times New Roman" w:eastAsia="Calibri" w:hAnsi="Times New Roman" w:cs="Times New Roman"/>
              </w:rPr>
              <w:t>Форми</w:t>
            </w:r>
            <w:proofErr w:type="spellEnd"/>
          </w:p>
          <w:p w:rsidR="00F135D7" w:rsidRPr="00F135D7" w:rsidRDefault="00F135D7" w:rsidP="00F135D7">
            <w:pPr>
              <w:spacing w:after="0" w:line="240" w:lineRule="auto"/>
              <w:jc w:val="center"/>
              <w:rPr>
                <w:rFonts w:ascii="Times New Roman" w:eastAsia="Calibri" w:hAnsi="Times New Roman" w:cs="Times New Roman"/>
              </w:rPr>
            </w:pPr>
            <w:proofErr w:type="spellStart"/>
            <w:r w:rsidRPr="00F135D7">
              <w:rPr>
                <w:rFonts w:ascii="Times New Roman" w:eastAsia="Calibri" w:hAnsi="Times New Roman" w:cs="Times New Roman"/>
              </w:rPr>
              <w:t>руемые</w:t>
            </w:r>
            <w:proofErr w:type="spellEnd"/>
            <w:r w:rsidRPr="00F135D7">
              <w:rPr>
                <w:rFonts w:ascii="Times New Roman" w:eastAsia="Calibri" w:hAnsi="Times New Roman" w:cs="Times New Roman"/>
              </w:rPr>
              <w:t xml:space="preserve"> компетенции</w:t>
            </w:r>
          </w:p>
        </w:tc>
        <w:tc>
          <w:tcPr>
            <w:tcW w:w="5357" w:type="dxa"/>
          </w:tcPr>
          <w:p w:rsidR="00F135D7" w:rsidRPr="00F135D7" w:rsidRDefault="00F135D7" w:rsidP="00F135D7">
            <w:pPr>
              <w:spacing w:after="0" w:line="240" w:lineRule="auto"/>
              <w:jc w:val="center"/>
              <w:rPr>
                <w:rFonts w:ascii="Times New Roman" w:eastAsia="Calibri" w:hAnsi="Times New Roman" w:cs="Times New Roman"/>
                <w:sz w:val="28"/>
                <w:szCs w:val="28"/>
              </w:rPr>
            </w:pPr>
            <w:r w:rsidRPr="00F135D7">
              <w:rPr>
                <w:rFonts w:ascii="Times New Roman" w:eastAsia="Calibri" w:hAnsi="Times New Roman" w:cs="Times New Roman"/>
                <w:sz w:val="28"/>
                <w:szCs w:val="28"/>
              </w:rPr>
              <w:t>Содержание задания</w:t>
            </w:r>
          </w:p>
        </w:tc>
        <w:tc>
          <w:tcPr>
            <w:tcW w:w="2092" w:type="dxa"/>
          </w:tcPr>
          <w:p w:rsidR="00F135D7" w:rsidRPr="00F135D7" w:rsidRDefault="00F135D7" w:rsidP="00F135D7">
            <w:pPr>
              <w:spacing w:after="0" w:line="240" w:lineRule="auto"/>
              <w:jc w:val="center"/>
              <w:rPr>
                <w:rFonts w:ascii="Times New Roman" w:eastAsia="Calibri" w:hAnsi="Times New Roman" w:cs="Times New Roman"/>
              </w:rPr>
            </w:pPr>
            <w:r w:rsidRPr="00F135D7">
              <w:rPr>
                <w:rFonts w:ascii="Times New Roman" w:eastAsia="Calibri" w:hAnsi="Times New Roman" w:cs="Times New Roman"/>
              </w:rPr>
              <w:t>Примерная продолжительность</w:t>
            </w:r>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t>1</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rPr>
            </w:pPr>
            <w:r w:rsidRPr="00F135D7">
              <w:rPr>
                <w:rFonts w:ascii="Times New Roman" w:eastAsia="Calibri" w:hAnsi="Times New Roman" w:cs="Times New Roman"/>
                <w:sz w:val="20"/>
                <w:szCs w:val="20"/>
              </w:rPr>
              <w:t>ОК 12., ПК 1., ПК 4., ОК 1. , ОК 2.</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Ознакомиться с характеристикой торгового предприятия: Определить организационно-правовую форму. Оценить месторасположение предприятия. Оценить режим работы предприятия (с точки зрения удобства для персонала и клиентов)</w:t>
            </w:r>
            <w:proofErr w:type="gramStart"/>
            <w:r w:rsidRPr="00F135D7">
              <w:rPr>
                <w:rFonts w:ascii="Times New Roman" w:eastAsia="Calibri" w:hAnsi="Times New Roman" w:cs="Times New Roman"/>
                <w:sz w:val="24"/>
                <w:szCs w:val="24"/>
              </w:rPr>
              <w:t>.О</w:t>
            </w:r>
            <w:proofErr w:type="gramEnd"/>
            <w:r w:rsidRPr="00F135D7">
              <w:rPr>
                <w:rFonts w:ascii="Times New Roman" w:eastAsia="Calibri" w:hAnsi="Times New Roman" w:cs="Times New Roman"/>
                <w:sz w:val="24"/>
                <w:szCs w:val="24"/>
              </w:rPr>
              <w:t>пределить товарный профиль. Определить тип торгового предприятия, методы продажи товара. Провести анализ торгового предприятия согласно ГОСТ 51303-99Ознакомиться с наименование предприятия, торговым знаком. Ознакомиться с ценовой политикой предприятия</w:t>
            </w:r>
            <w:proofErr w:type="gramStart"/>
            <w:r w:rsidRPr="00F135D7">
              <w:rPr>
                <w:rFonts w:ascii="Times New Roman" w:eastAsia="Calibri" w:hAnsi="Times New Roman" w:cs="Times New Roman"/>
                <w:sz w:val="24"/>
                <w:szCs w:val="24"/>
              </w:rPr>
              <w:t xml:space="preserve">.. </w:t>
            </w:r>
            <w:proofErr w:type="gramEnd"/>
            <w:r w:rsidRPr="00F135D7">
              <w:rPr>
                <w:rFonts w:ascii="Times New Roman" w:eastAsia="Calibri" w:hAnsi="Times New Roman" w:cs="Times New Roman"/>
                <w:sz w:val="24"/>
                <w:szCs w:val="24"/>
              </w:rPr>
              <w:t xml:space="preserve">Ознакомиться со структурой управления предприятием.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t xml:space="preserve">1 </w:t>
            </w:r>
            <w:proofErr w:type="spellStart"/>
            <w:r w:rsidRPr="00F135D7">
              <w:rPr>
                <w:rFonts w:ascii="Times New Roman" w:eastAsia="Calibri" w:hAnsi="Times New Roman" w:cs="Times New Roman"/>
                <w:i/>
                <w:sz w:val="28"/>
                <w:szCs w:val="28"/>
                <w:lang w:val="en-US"/>
              </w:rPr>
              <w:t>день</w:t>
            </w:r>
            <w:proofErr w:type="spellEnd"/>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t>2</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rPr>
            </w:pPr>
            <w:r w:rsidRPr="00F135D7">
              <w:rPr>
                <w:rFonts w:ascii="Times New Roman" w:eastAsia="Calibri" w:hAnsi="Times New Roman" w:cs="Times New Roman"/>
                <w:sz w:val="20"/>
                <w:szCs w:val="20"/>
              </w:rPr>
              <w:t>ОК 4., ОК 6., ПК 4., ОК 2., ОК 5.</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Информационная деятельность, понятие сертификации и лицензирования</w:t>
            </w:r>
            <w:proofErr w:type="gramStart"/>
            <w:r w:rsidRPr="00F135D7">
              <w:rPr>
                <w:rFonts w:ascii="Times New Roman" w:eastAsia="Calibri" w:hAnsi="Times New Roman" w:cs="Times New Roman"/>
                <w:sz w:val="24"/>
                <w:szCs w:val="24"/>
              </w:rPr>
              <w:t xml:space="preserve"> О</w:t>
            </w:r>
            <w:proofErr w:type="gramEnd"/>
            <w:r w:rsidRPr="00F135D7">
              <w:rPr>
                <w:rFonts w:ascii="Times New Roman" w:eastAsia="Calibri" w:hAnsi="Times New Roman" w:cs="Times New Roman"/>
                <w:sz w:val="24"/>
                <w:szCs w:val="24"/>
              </w:rPr>
              <w:t xml:space="preserve">пределять правильность предоставления информации на ценниках предприятия.  Определять эффективность рекламных средств.  Определение соответствия информации о товарах требованиям нормативных документов Анализ существования добровольной сертификации Анализ товарных </w:t>
            </w:r>
            <w:r w:rsidRPr="00F135D7">
              <w:rPr>
                <w:rFonts w:ascii="Times New Roman" w:eastAsia="Calibri" w:hAnsi="Times New Roman" w:cs="Times New Roman"/>
                <w:sz w:val="24"/>
                <w:szCs w:val="24"/>
              </w:rPr>
              <w:lastRenderedPageBreak/>
              <w:t xml:space="preserve">групп подлежащих обязательному лицензированию Изучение ГОСТ  </w:t>
            </w:r>
            <w:proofErr w:type="gramStart"/>
            <w:r w:rsidRPr="00F135D7">
              <w:rPr>
                <w:rFonts w:ascii="Times New Roman" w:eastAsia="Calibri" w:hAnsi="Times New Roman" w:cs="Times New Roman"/>
                <w:sz w:val="24"/>
                <w:szCs w:val="24"/>
              </w:rPr>
              <w:t>Р</w:t>
            </w:r>
            <w:proofErr w:type="gramEnd"/>
            <w:r w:rsidRPr="00F135D7">
              <w:rPr>
                <w:rFonts w:ascii="Times New Roman" w:eastAsia="Calibri" w:hAnsi="Times New Roman" w:cs="Times New Roman"/>
                <w:sz w:val="24"/>
                <w:szCs w:val="24"/>
              </w:rPr>
              <w:t xml:space="preserve"> 40,101-95 "Государственная регистрация систем добровольной сертификации и их знаков соответствия" Изучение ФЗ «О лицензировании отдельных видов деятельности»  Изучение средств информации в торговом предприятии. </w:t>
            </w:r>
            <w:proofErr w:type="spellStart"/>
            <w:r w:rsidRPr="00F135D7">
              <w:rPr>
                <w:rFonts w:ascii="Times New Roman" w:eastAsia="Calibri" w:hAnsi="Times New Roman" w:cs="Times New Roman"/>
                <w:sz w:val="24"/>
                <w:szCs w:val="24"/>
                <w:lang w:val="en-US"/>
              </w:rPr>
              <w:t>Изучение</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рекламной</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деятельности</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торгового</w:t>
            </w:r>
            <w:proofErr w:type="spellEnd"/>
            <w:r w:rsidRPr="00F135D7">
              <w:rPr>
                <w:rFonts w:ascii="Times New Roman" w:eastAsia="Calibri" w:hAnsi="Times New Roman" w:cs="Times New Roman"/>
                <w:sz w:val="24"/>
                <w:szCs w:val="24"/>
                <w:lang w:val="en-US"/>
              </w:rPr>
              <w:t xml:space="preserve"> предприятия.</w:t>
            </w:r>
            <w:r w:rsidRPr="00F135D7">
              <w:rPr>
                <w:rFonts w:ascii="Times New Roman" w:eastAsia="Calibri" w:hAnsi="Times New Roman" w:cs="Times New Roman"/>
                <w:sz w:val="24"/>
                <w:szCs w:val="24"/>
              </w:rPr>
              <w:t xml:space="preserve">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lastRenderedPageBreak/>
              <w:t xml:space="preserve">1 </w:t>
            </w:r>
            <w:proofErr w:type="spellStart"/>
            <w:r w:rsidRPr="00F135D7">
              <w:rPr>
                <w:rFonts w:ascii="Times New Roman" w:eastAsia="Calibri" w:hAnsi="Times New Roman" w:cs="Times New Roman"/>
                <w:i/>
                <w:sz w:val="28"/>
                <w:szCs w:val="28"/>
                <w:lang w:val="en-US"/>
              </w:rPr>
              <w:t>день</w:t>
            </w:r>
            <w:proofErr w:type="spellEnd"/>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lastRenderedPageBreak/>
              <w:t>3</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lang w:val="en-US"/>
              </w:rPr>
            </w:pPr>
            <w:r w:rsidRPr="00F135D7">
              <w:rPr>
                <w:rFonts w:ascii="Times New Roman" w:eastAsia="Calibri" w:hAnsi="Times New Roman" w:cs="Times New Roman"/>
                <w:sz w:val="20"/>
                <w:szCs w:val="20"/>
                <w:lang w:val="en-US"/>
              </w:rPr>
              <w:t xml:space="preserve">ОК </w:t>
            </w:r>
            <w:proofErr w:type="gramStart"/>
            <w:r w:rsidRPr="00F135D7">
              <w:rPr>
                <w:rFonts w:ascii="Times New Roman" w:eastAsia="Calibri" w:hAnsi="Times New Roman" w:cs="Times New Roman"/>
                <w:sz w:val="20"/>
                <w:szCs w:val="20"/>
                <w:lang w:val="en-US"/>
              </w:rPr>
              <w:t>4.,</w:t>
            </w:r>
            <w:proofErr w:type="gramEnd"/>
            <w:r w:rsidRPr="00F135D7">
              <w:rPr>
                <w:rFonts w:ascii="Times New Roman" w:eastAsia="Calibri" w:hAnsi="Times New Roman" w:cs="Times New Roman"/>
                <w:sz w:val="20"/>
                <w:szCs w:val="20"/>
                <w:lang w:val="en-US"/>
              </w:rPr>
              <w:t xml:space="preserve"> ОК 6., ОК 2., ОК 5.</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 xml:space="preserve">Методы, средства и приемы менеджмента на предприятии.  Анализ методов стимулирования работников на предприятии.  Моделирование качества процесса обслуживания покупателей с применением метода «точек соприкосновения»  Ознакомление с организационной структурой торгового предприятия и его штатным расписанием   Ознакомление с </w:t>
            </w:r>
            <w:proofErr w:type="spellStart"/>
            <w:r w:rsidRPr="00F135D7">
              <w:rPr>
                <w:rFonts w:ascii="Times New Roman" w:eastAsia="Calibri" w:hAnsi="Times New Roman" w:cs="Times New Roman"/>
                <w:sz w:val="24"/>
                <w:szCs w:val="24"/>
              </w:rPr>
              <w:t>Дресс-кодом</w:t>
            </w:r>
            <w:proofErr w:type="spellEnd"/>
            <w:r w:rsidRPr="00F135D7">
              <w:rPr>
                <w:rFonts w:ascii="Times New Roman" w:eastAsia="Calibri" w:hAnsi="Times New Roman" w:cs="Times New Roman"/>
                <w:sz w:val="24"/>
                <w:szCs w:val="24"/>
              </w:rPr>
              <w:t xml:space="preserve"> на предприятии   Ознакомление с графиком работы сотрудников предприятия.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t xml:space="preserve">1 </w:t>
            </w:r>
            <w:proofErr w:type="spellStart"/>
            <w:r w:rsidRPr="00F135D7">
              <w:rPr>
                <w:rFonts w:ascii="Times New Roman" w:eastAsia="Calibri" w:hAnsi="Times New Roman" w:cs="Times New Roman"/>
                <w:i/>
                <w:sz w:val="28"/>
                <w:szCs w:val="28"/>
                <w:lang w:val="en-US"/>
              </w:rPr>
              <w:t>день</w:t>
            </w:r>
            <w:proofErr w:type="spellEnd"/>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t>4</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rPr>
            </w:pPr>
            <w:r w:rsidRPr="00F135D7">
              <w:rPr>
                <w:rFonts w:ascii="Times New Roman" w:eastAsia="Calibri" w:hAnsi="Times New Roman" w:cs="Times New Roman"/>
                <w:sz w:val="20"/>
                <w:szCs w:val="20"/>
              </w:rPr>
              <w:t>ОК 4., ОК 6., ПК 4., ПК 5., ОК 2., ОК 3., ОК 5.</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Закупочная деятельность предприятия</w:t>
            </w:r>
            <w:proofErr w:type="gramStart"/>
            <w:r w:rsidRPr="00F135D7">
              <w:rPr>
                <w:rFonts w:ascii="Times New Roman" w:eastAsia="Calibri" w:hAnsi="Times New Roman" w:cs="Times New Roman"/>
                <w:sz w:val="24"/>
                <w:szCs w:val="24"/>
              </w:rPr>
              <w:t xml:space="preserve"> Р</w:t>
            </w:r>
            <w:proofErr w:type="gramEnd"/>
            <w:r w:rsidRPr="00F135D7">
              <w:rPr>
                <w:rFonts w:ascii="Times New Roman" w:eastAsia="Calibri" w:hAnsi="Times New Roman" w:cs="Times New Roman"/>
                <w:sz w:val="24"/>
                <w:szCs w:val="24"/>
              </w:rPr>
              <w:t xml:space="preserve">ассчитать оптимальный размер партии поставки товара на примере  двух различных товаров (продовольственного и непродовольственного), используя формулу Уилсона.  </w:t>
            </w:r>
            <w:proofErr w:type="spellStart"/>
            <w:r w:rsidRPr="00F135D7">
              <w:rPr>
                <w:rFonts w:ascii="Times New Roman" w:eastAsia="Calibri" w:hAnsi="Times New Roman" w:cs="Times New Roman"/>
                <w:sz w:val="24"/>
                <w:szCs w:val="24"/>
                <w:lang w:val="en-US"/>
              </w:rPr>
              <w:t>Изучить</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как</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происходит</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закупочная</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деятельность</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на</w:t>
            </w:r>
            <w:proofErr w:type="spellEnd"/>
            <w:r w:rsidRPr="00F135D7">
              <w:rPr>
                <w:rFonts w:ascii="Times New Roman" w:eastAsia="Calibri" w:hAnsi="Times New Roman" w:cs="Times New Roman"/>
                <w:sz w:val="24"/>
                <w:szCs w:val="24"/>
                <w:lang w:val="en-US"/>
              </w:rPr>
              <w:t xml:space="preserve"> </w:t>
            </w:r>
            <w:proofErr w:type="spellStart"/>
            <w:r w:rsidRPr="00F135D7">
              <w:rPr>
                <w:rFonts w:ascii="Times New Roman" w:eastAsia="Calibri" w:hAnsi="Times New Roman" w:cs="Times New Roman"/>
                <w:sz w:val="24"/>
                <w:szCs w:val="24"/>
                <w:lang w:val="en-US"/>
              </w:rPr>
              <w:t>предприятии</w:t>
            </w:r>
            <w:proofErr w:type="spellEnd"/>
            <w:r w:rsidRPr="00F135D7">
              <w:rPr>
                <w:rFonts w:ascii="Times New Roman" w:eastAsia="Calibri" w:hAnsi="Times New Roman" w:cs="Times New Roman"/>
                <w:sz w:val="24"/>
                <w:szCs w:val="24"/>
                <w:lang w:val="en-US"/>
              </w:rPr>
              <w:t>.</w:t>
            </w:r>
            <w:r w:rsidRPr="00F135D7">
              <w:rPr>
                <w:rFonts w:ascii="Times New Roman" w:eastAsia="Calibri" w:hAnsi="Times New Roman" w:cs="Times New Roman"/>
                <w:sz w:val="24"/>
                <w:szCs w:val="24"/>
              </w:rPr>
              <w:t xml:space="preserve">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t xml:space="preserve">1 </w:t>
            </w:r>
            <w:proofErr w:type="spellStart"/>
            <w:r w:rsidRPr="00F135D7">
              <w:rPr>
                <w:rFonts w:ascii="Times New Roman" w:eastAsia="Calibri" w:hAnsi="Times New Roman" w:cs="Times New Roman"/>
                <w:i/>
                <w:sz w:val="28"/>
                <w:szCs w:val="28"/>
                <w:lang w:val="en-US"/>
              </w:rPr>
              <w:t>день</w:t>
            </w:r>
            <w:proofErr w:type="spellEnd"/>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t>5</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lang w:val="en-US"/>
              </w:rPr>
            </w:pPr>
            <w:r w:rsidRPr="00F135D7">
              <w:rPr>
                <w:rFonts w:ascii="Times New Roman" w:eastAsia="Calibri" w:hAnsi="Times New Roman" w:cs="Times New Roman"/>
                <w:sz w:val="20"/>
                <w:szCs w:val="20"/>
                <w:lang w:val="en-US"/>
              </w:rPr>
              <w:t xml:space="preserve">ОК </w:t>
            </w:r>
            <w:proofErr w:type="gramStart"/>
            <w:r w:rsidRPr="00F135D7">
              <w:rPr>
                <w:rFonts w:ascii="Times New Roman" w:eastAsia="Calibri" w:hAnsi="Times New Roman" w:cs="Times New Roman"/>
                <w:sz w:val="20"/>
                <w:szCs w:val="20"/>
                <w:lang w:val="en-US"/>
              </w:rPr>
              <w:t>4.,</w:t>
            </w:r>
            <w:proofErr w:type="gramEnd"/>
            <w:r w:rsidRPr="00F135D7">
              <w:rPr>
                <w:rFonts w:ascii="Times New Roman" w:eastAsia="Calibri" w:hAnsi="Times New Roman" w:cs="Times New Roman"/>
                <w:sz w:val="20"/>
                <w:szCs w:val="20"/>
                <w:lang w:val="en-US"/>
              </w:rPr>
              <w:t xml:space="preserve"> ОК 2., ОК 5.</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Товарные запасы</w:t>
            </w:r>
            <w:proofErr w:type="gramStart"/>
            <w:r w:rsidRPr="00F135D7">
              <w:rPr>
                <w:rFonts w:ascii="Times New Roman" w:eastAsia="Calibri" w:hAnsi="Times New Roman" w:cs="Times New Roman"/>
                <w:sz w:val="24"/>
                <w:szCs w:val="24"/>
              </w:rPr>
              <w:t xml:space="preserve"> И</w:t>
            </w:r>
            <w:proofErr w:type="gramEnd"/>
            <w:r w:rsidRPr="00F135D7">
              <w:rPr>
                <w:rFonts w:ascii="Times New Roman" w:eastAsia="Calibri" w:hAnsi="Times New Roman" w:cs="Times New Roman"/>
                <w:sz w:val="24"/>
                <w:szCs w:val="24"/>
              </w:rPr>
              <w:t xml:space="preserve">спользуя логистические методы выбора поставщика (например  рейтинговый метод оценки поставщика) выбрать наиболее предпочтительного по 4-5 подгруппам товаров Расчет оптимального количества товарных запасов на примере 1-2 различных товаров Изучить формы и методы доставки товаров на предприятие.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t xml:space="preserve">1 </w:t>
            </w:r>
            <w:proofErr w:type="spellStart"/>
            <w:r w:rsidRPr="00F135D7">
              <w:rPr>
                <w:rFonts w:ascii="Times New Roman" w:eastAsia="Calibri" w:hAnsi="Times New Roman" w:cs="Times New Roman"/>
                <w:i/>
                <w:sz w:val="28"/>
                <w:szCs w:val="28"/>
                <w:lang w:val="en-US"/>
              </w:rPr>
              <w:t>день</w:t>
            </w:r>
            <w:proofErr w:type="spellEnd"/>
          </w:p>
        </w:tc>
      </w:tr>
      <w:tr w:rsidR="00F135D7" w:rsidRPr="00F135D7" w:rsidTr="00F135D7">
        <w:tc>
          <w:tcPr>
            <w:tcW w:w="669" w:type="dxa"/>
          </w:tcPr>
          <w:p w:rsidR="00F135D7" w:rsidRPr="00F135D7" w:rsidRDefault="00F135D7" w:rsidP="00F135D7">
            <w:pPr>
              <w:spacing w:after="0" w:line="240" w:lineRule="auto"/>
              <w:jc w:val="center"/>
              <w:rPr>
                <w:rFonts w:ascii="Times New Roman" w:eastAsia="Calibri" w:hAnsi="Times New Roman" w:cs="Times New Roman"/>
                <w:sz w:val="28"/>
                <w:szCs w:val="28"/>
                <w:lang w:val="en-US"/>
              </w:rPr>
            </w:pPr>
            <w:r w:rsidRPr="00F135D7">
              <w:rPr>
                <w:rFonts w:ascii="Times New Roman" w:eastAsia="Calibri" w:hAnsi="Times New Roman" w:cs="Times New Roman"/>
                <w:sz w:val="28"/>
                <w:szCs w:val="28"/>
                <w:lang w:val="en-US"/>
              </w:rPr>
              <w:t>6</w:t>
            </w:r>
          </w:p>
        </w:tc>
        <w:tc>
          <w:tcPr>
            <w:tcW w:w="1453" w:type="dxa"/>
          </w:tcPr>
          <w:p w:rsidR="00F135D7" w:rsidRPr="00F135D7" w:rsidRDefault="00F135D7" w:rsidP="00F135D7">
            <w:pPr>
              <w:spacing w:after="0" w:line="240" w:lineRule="auto"/>
              <w:jc w:val="center"/>
              <w:rPr>
                <w:rFonts w:ascii="Times New Roman" w:eastAsia="Calibri" w:hAnsi="Times New Roman" w:cs="Times New Roman"/>
                <w:sz w:val="20"/>
                <w:szCs w:val="20"/>
              </w:rPr>
            </w:pPr>
            <w:r w:rsidRPr="00F135D7">
              <w:rPr>
                <w:rFonts w:ascii="Times New Roman" w:eastAsia="Calibri" w:hAnsi="Times New Roman" w:cs="Times New Roman"/>
                <w:sz w:val="20"/>
                <w:szCs w:val="20"/>
              </w:rPr>
              <w:t>ОК 4., ОК 6., ПК 9., ПК 10., ОК 2.</w:t>
            </w:r>
          </w:p>
        </w:tc>
        <w:tc>
          <w:tcPr>
            <w:tcW w:w="5357" w:type="dxa"/>
          </w:tcPr>
          <w:p w:rsidR="00F135D7" w:rsidRPr="00F135D7" w:rsidRDefault="00F135D7" w:rsidP="00F135D7">
            <w:pPr>
              <w:spacing w:after="0" w:line="240" w:lineRule="auto"/>
              <w:jc w:val="both"/>
              <w:rPr>
                <w:rFonts w:ascii="Times New Roman" w:eastAsia="Calibri" w:hAnsi="Times New Roman" w:cs="Times New Roman"/>
                <w:sz w:val="24"/>
                <w:szCs w:val="24"/>
              </w:rPr>
            </w:pPr>
            <w:r w:rsidRPr="00F135D7">
              <w:rPr>
                <w:rFonts w:ascii="Times New Roman" w:eastAsia="Calibri" w:hAnsi="Times New Roman" w:cs="Times New Roman"/>
                <w:sz w:val="24"/>
                <w:szCs w:val="24"/>
              </w:rPr>
              <w:t>Торговое оборудование и охрана труда</w:t>
            </w:r>
            <w:proofErr w:type="gramStart"/>
            <w:r w:rsidRPr="00F135D7">
              <w:rPr>
                <w:rFonts w:ascii="Times New Roman" w:eastAsia="Calibri" w:hAnsi="Times New Roman" w:cs="Times New Roman"/>
                <w:sz w:val="24"/>
                <w:szCs w:val="24"/>
              </w:rPr>
              <w:t xml:space="preserve">  О</w:t>
            </w:r>
            <w:proofErr w:type="gramEnd"/>
            <w:r w:rsidRPr="00F135D7">
              <w:rPr>
                <w:rFonts w:ascii="Times New Roman" w:eastAsia="Calibri" w:hAnsi="Times New Roman" w:cs="Times New Roman"/>
                <w:sz w:val="24"/>
                <w:szCs w:val="24"/>
              </w:rPr>
              <w:t xml:space="preserve">пределять виды торгового оборудование Применять нормы и правила охраны труда  Изучить торговое оборудование, используемое в данном торговом предприятии Изучить правила техники безопасности и охраны труда. </w:t>
            </w:r>
          </w:p>
        </w:tc>
        <w:tc>
          <w:tcPr>
            <w:tcW w:w="2092" w:type="dxa"/>
          </w:tcPr>
          <w:p w:rsidR="00F135D7" w:rsidRPr="00F135D7" w:rsidRDefault="00F135D7" w:rsidP="00F135D7">
            <w:pPr>
              <w:spacing w:after="0" w:line="240" w:lineRule="auto"/>
              <w:jc w:val="center"/>
              <w:rPr>
                <w:rFonts w:ascii="Times New Roman" w:eastAsia="Calibri" w:hAnsi="Times New Roman" w:cs="Times New Roman"/>
                <w:i/>
                <w:sz w:val="28"/>
                <w:szCs w:val="28"/>
                <w:lang w:val="en-US"/>
              </w:rPr>
            </w:pPr>
            <w:r w:rsidRPr="00F135D7">
              <w:rPr>
                <w:rFonts w:ascii="Times New Roman" w:eastAsia="Calibri" w:hAnsi="Times New Roman" w:cs="Times New Roman"/>
                <w:i/>
                <w:sz w:val="28"/>
                <w:szCs w:val="28"/>
                <w:lang w:val="en-US"/>
              </w:rPr>
              <w:t xml:space="preserve">1 </w:t>
            </w:r>
            <w:proofErr w:type="spellStart"/>
            <w:r w:rsidRPr="00F135D7">
              <w:rPr>
                <w:rFonts w:ascii="Times New Roman" w:eastAsia="Calibri" w:hAnsi="Times New Roman" w:cs="Times New Roman"/>
                <w:i/>
                <w:sz w:val="28"/>
                <w:szCs w:val="28"/>
                <w:lang w:val="en-US"/>
              </w:rPr>
              <w:t>день</w:t>
            </w:r>
            <w:proofErr w:type="spellEnd"/>
          </w:p>
        </w:tc>
      </w:tr>
    </w:tbl>
    <w:p w:rsidR="00F135D7" w:rsidRPr="00F135D7" w:rsidRDefault="00F135D7" w:rsidP="00F135D7">
      <w:pPr>
        <w:jc w:val="center"/>
        <w:rPr>
          <w:rFonts w:ascii="Times New Roman" w:eastAsia="Calibri" w:hAnsi="Times New Roman" w:cs="Times New Roman"/>
          <w:sz w:val="28"/>
          <w:szCs w:val="28"/>
        </w:rPr>
      </w:pPr>
    </w:p>
    <w:p w:rsidR="00F135D7" w:rsidRPr="00F135D7" w:rsidRDefault="00F135D7" w:rsidP="00F135D7">
      <w:pPr>
        <w:spacing w:after="0" w:line="240" w:lineRule="auto"/>
        <w:rPr>
          <w:rFonts w:ascii="Times New Roman" w:eastAsia="Calibri" w:hAnsi="Times New Roman" w:cs="Times New Roman"/>
          <w:sz w:val="28"/>
          <w:szCs w:val="28"/>
        </w:rPr>
      </w:pP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Дополнительные  задания____________________________________________</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__________________________________________________________________</w:t>
      </w:r>
    </w:p>
    <w:p w:rsidR="00F135D7" w:rsidRPr="00F135D7" w:rsidRDefault="00F135D7" w:rsidP="00F135D7">
      <w:pPr>
        <w:spacing w:after="0" w:line="240" w:lineRule="auto"/>
        <w:rPr>
          <w:rFonts w:ascii="Times New Roman" w:eastAsia="Calibri" w:hAnsi="Times New Roman" w:cs="Times New Roman"/>
          <w:sz w:val="20"/>
          <w:szCs w:val="20"/>
        </w:rPr>
      </w:pPr>
      <w:r w:rsidRPr="00F135D7">
        <w:rPr>
          <w:rFonts w:ascii="Times New Roman" w:eastAsia="Calibri" w:hAnsi="Times New Roman" w:cs="Times New Roman"/>
          <w:sz w:val="20"/>
          <w:szCs w:val="20"/>
        </w:rPr>
        <w:t>(дополнительные задания направлены на учет особенностей организации - места практики студента)</w:t>
      </w:r>
    </w:p>
    <w:p w:rsidR="00F135D7" w:rsidRPr="00F135D7" w:rsidRDefault="00F135D7" w:rsidP="00F135D7">
      <w:pPr>
        <w:spacing w:after="0" w:line="240" w:lineRule="auto"/>
        <w:rPr>
          <w:rFonts w:ascii="Times New Roman" w:eastAsia="Calibri" w:hAnsi="Times New Roman" w:cs="Times New Roman"/>
          <w:sz w:val="28"/>
          <w:szCs w:val="28"/>
        </w:rPr>
      </w:pP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 xml:space="preserve">Руководитель практики от организации_________ </w:t>
      </w:r>
      <w:proofErr w:type="spellStart"/>
      <w:r w:rsidRPr="00F135D7">
        <w:rPr>
          <w:rFonts w:ascii="Times New Roman" w:eastAsia="Calibri" w:hAnsi="Times New Roman" w:cs="Times New Roman"/>
          <w:sz w:val="28"/>
          <w:szCs w:val="28"/>
        </w:rPr>
        <w:t>Симанов</w:t>
      </w:r>
      <w:proofErr w:type="spellEnd"/>
      <w:r w:rsidRPr="00F135D7">
        <w:rPr>
          <w:rFonts w:ascii="Times New Roman" w:eastAsia="Calibri" w:hAnsi="Times New Roman" w:cs="Times New Roman"/>
          <w:sz w:val="28"/>
          <w:szCs w:val="28"/>
        </w:rPr>
        <w:t xml:space="preserve"> И..</w:t>
      </w:r>
    </w:p>
    <w:p w:rsidR="00F135D7" w:rsidRPr="00F135D7" w:rsidRDefault="00F135D7" w:rsidP="00F135D7">
      <w:pPr>
        <w:spacing w:after="0" w:line="240" w:lineRule="auto"/>
        <w:rPr>
          <w:rFonts w:ascii="Times New Roman" w:eastAsia="Calibri" w:hAnsi="Times New Roman" w:cs="Times New Roman"/>
          <w:sz w:val="28"/>
          <w:szCs w:val="28"/>
        </w:rPr>
      </w:pP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lastRenderedPageBreak/>
        <w:t xml:space="preserve">Руководитель практики от колледжа      ________             </w:t>
      </w:r>
      <w:r w:rsidRPr="00F135D7">
        <w:rPr>
          <w:rFonts w:ascii="Times New Roman" w:eastAsia="Calibri" w:hAnsi="Times New Roman" w:cs="Times New Roman"/>
          <w:sz w:val="28"/>
          <w:szCs w:val="28"/>
          <w:u w:val="single"/>
        </w:rPr>
        <w:t>Дьяченко Т.Ю.</w:t>
      </w:r>
      <w:r w:rsidRPr="00F135D7">
        <w:rPr>
          <w:rFonts w:ascii="Times New Roman" w:eastAsia="Calibri" w:hAnsi="Times New Roman" w:cs="Times New Roman"/>
          <w:sz w:val="28"/>
          <w:szCs w:val="28"/>
        </w:rPr>
        <w:t>_____</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Задание принято к исполнению:</w:t>
      </w:r>
    </w:p>
    <w:p w:rsidR="00F135D7" w:rsidRPr="00F135D7" w:rsidRDefault="00F135D7" w:rsidP="00F135D7">
      <w:pPr>
        <w:spacing w:after="0" w:line="240" w:lineRule="auto"/>
        <w:rPr>
          <w:rFonts w:ascii="Times New Roman" w:eastAsia="Calibri" w:hAnsi="Times New Roman" w:cs="Times New Roman"/>
          <w:sz w:val="28"/>
          <w:szCs w:val="28"/>
        </w:rPr>
      </w:pPr>
      <w:r w:rsidRPr="00F135D7">
        <w:rPr>
          <w:rFonts w:ascii="Times New Roman" w:eastAsia="Calibri" w:hAnsi="Times New Roman" w:cs="Times New Roman"/>
          <w:sz w:val="28"/>
          <w:szCs w:val="28"/>
        </w:rPr>
        <w:t>Студент ________  _____________________   «__»_________ 20___г.</w:t>
      </w:r>
    </w:p>
    <w:p w:rsidR="00CF7D75" w:rsidRDefault="00CF7D75"/>
    <w:p w:rsidR="00CF7D75" w:rsidRDefault="00CF7D75"/>
    <w:p w:rsidR="00CF7D75" w:rsidRDefault="00CF7D75"/>
    <w:p w:rsidR="00CF7D75" w:rsidRDefault="00CF7D75"/>
    <w:p w:rsidR="00CF7D75" w:rsidRDefault="00CF7D75"/>
    <w:p w:rsidR="00060AB7" w:rsidRDefault="00060AB7"/>
    <w:p w:rsidR="00060AB7" w:rsidRDefault="00060AB7"/>
    <w:p w:rsidR="00F135D7" w:rsidRPr="00F135D7" w:rsidRDefault="00F135D7" w:rsidP="00F135D7">
      <w:pPr>
        <w:spacing w:after="0" w:line="240" w:lineRule="auto"/>
        <w:jc w:val="center"/>
        <w:rPr>
          <w:rFonts w:ascii="Times New Roman" w:eastAsia="Times New Roman" w:hAnsi="Times New Roman" w:cs="Times New Roman"/>
          <w:b/>
          <w:sz w:val="24"/>
          <w:szCs w:val="24"/>
          <w:lang w:eastAsia="ru-RU"/>
        </w:rPr>
      </w:pPr>
      <w:r w:rsidRPr="00F135D7">
        <w:rPr>
          <w:rFonts w:ascii="Times New Roman" w:eastAsia="Times New Roman" w:hAnsi="Times New Roman" w:cs="Times New Roman"/>
          <w:b/>
          <w:sz w:val="24"/>
          <w:szCs w:val="24"/>
          <w:lang w:eastAsia="ru-RU"/>
        </w:rPr>
        <w:t>АТТЕСТАЦИОННЫЙ ЛИСТ</w:t>
      </w:r>
    </w:p>
    <w:p w:rsidR="00F135D7" w:rsidRPr="00F135D7" w:rsidRDefault="00F135D7" w:rsidP="00F135D7">
      <w:pPr>
        <w:spacing w:after="0" w:line="240" w:lineRule="auto"/>
        <w:jc w:val="center"/>
        <w:rPr>
          <w:rFonts w:ascii="Times New Roman" w:eastAsia="Times New Roman" w:hAnsi="Times New Roman" w:cs="Times New Roman"/>
          <w:b/>
          <w:sz w:val="24"/>
          <w:szCs w:val="24"/>
          <w:lang w:eastAsia="ru-RU"/>
        </w:rPr>
      </w:pPr>
      <w:r w:rsidRPr="00F135D7">
        <w:rPr>
          <w:rFonts w:ascii="Times New Roman" w:eastAsia="Times New Roman" w:hAnsi="Times New Roman" w:cs="Times New Roman"/>
          <w:b/>
          <w:sz w:val="24"/>
          <w:szCs w:val="24"/>
          <w:lang w:eastAsia="ru-RU"/>
        </w:rPr>
        <w:t>ПО  ПРОИЗВОДСТВЕННОЙ ПРАКТИКЕ</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p>
    <w:p w:rsidR="00F135D7" w:rsidRPr="00F135D7" w:rsidRDefault="00F135D7" w:rsidP="00F135D7">
      <w:pPr>
        <w:spacing w:after="0" w:line="24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Коваленко Диана Александровна</w:t>
      </w:r>
    </w:p>
    <w:p w:rsidR="00F135D7" w:rsidRPr="00F135D7" w:rsidRDefault="00F135D7" w:rsidP="00F135D7">
      <w:pPr>
        <w:spacing w:after="0" w:line="24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(ФИО)</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Обучающийся (</w:t>
      </w:r>
      <w:proofErr w:type="spellStart"/>
      <w:r w:rsidRPr="00F135D7">
        <w:rPr>
          <w:rFonts w:ascii="Times New Roman" w:eastAsia="Times New Roman" w:hAnsi="Times New Roman" w:cs="Times New Roman"/>
          <w:sz w:val="24"/>
          <w:szCs w:val="24"/>
          <w:lang w:eastAsia="ru-RU"/>
        </w:rPr>
        <w:t>аяся</w:t>
      </w:r>
      <w:proofErr w:type="spellEnd"/>
      <w:r w:rsidRPr="00F135D7">
        <w:rPr>
          <w:rFonts w:ascii="Times New Roman" w:eastAsia="Times New Roman" w:hAnsi="Times New Roman" w:cs="Times New Roman"/>
          <w:sz w:val="24"/>
          <w:szCs w:val="24"/>
          <w:lang w:eastAsia="ru-RU"/>
        </w:rPr>
        <w:t>) на 3 курсе по специальности 38.02.04 Коммерция</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Успешно прошел (ла) практику по ПМ.01. Производственная практика. Организация и управление торгово-сбытовой деятельностью. Коммерция. МВЕК.</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В  объеме 36 часов с 05.12.2022 г  по 25.12.2022 г. в организации: </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ООО ПК "</w:t>
      </w:r>
      <w:proofErr w:type="spellStart"/>
      <w:r w:rsidRPr="00F135D7">
        <w:rPr>
          <w:rFonts w:ascii="Times New Roman" w:eastAsia="Times New Roman" w:hAnsi="Times New Roman" w:cs="Times New Roman"/>
          <w:sz w:val="24"/>
          <w:szCs w:val="24"/>
          <w:lang w:eastAsia="ru-RU"/>
        </w:rPr>
        <w:t>Венткомплекс</w:t>
      </w:r>
      <w:proofErr w:type="spellEnd"/>
      <w:r w:rsidRPr="00F135D7">
        <w:rPr>
          <w:rFonts w:ascii="Times New Roman" w:eastAsia="Times New Roman" w:hAnsi="Times New Roman" w:cs="Times New Roman"/>
          <w:sz w:val="24"/>
          <w:szCs w:val="24"/>
          <w:lang w:eastAsia="ru-RU"/>
        </w:rPr>
        <w:t xml:space="preserve">", 427629, республика Удмуртская, город </w:t>
      </w:r>
      <w:proofErr w:type="spellStart"/>
      <w:r w:rsidRPr="00F135D7">
        <w:rPr>
          <w:rFonts w:ascii="Times New Roman" w:eastAsia="Times New Roman" w:hAnsi="Times New Roman" w:cs="Times New Roman"/>
          <w:sz w:val="24"/>
          <w:szCs w:val="24"/>
          <w:lang w:eastAsia="ru-RU"/>
        </w:rPr>
        <w:t>Глазов</w:t>
      </w:r>
      <w:proofErr w:type="gramStart"/>
      <w:r w:rsidRPr="00F135D7">
        <w:rPr>
          <w:rFonts w:ascii="Times New Roman" w:eastAsia="Times New Roman" w:hAnsi="Times New Roman" w:cs="Times New Roman"/>
          <w:sz w:val="24"/>
          <w:szCs w:val="24"/>
          <w:lang w:eastAsia="ru-RU"/>
        </w:rPr>
        <w:t>,у</w:t>
      </w:r>
      <w:proofErr w:type="gramEnd"/>
      <w:r w:rsidRPr="00F135D7">
        <w:rPr>
          <w:rFonts w:ascii="Times New Roman" w:eastAsia="Times New Roman" w:hAnsi="Times New Roman" w:cs="Times New Roman"/>
          <w:sz w:val="24"/>
          <w:szCs w:val="24"/>
          <w:lang w:eastAsia="ru-RU"/>
        </w:rPr>
        <w:t>лица</w:t>
      </w:r>
      <w:proofErr w:type="spellEnd"/>
      <w:r w:rsidRPr="00F135D7">
        <w:rPr>
          <w:rFonts w:ascii="Times New Roman" w:eastAsia="Times New Roman" w:hAnsi="Times New Roman" w:cs="Times New Roman"/>
          <w:sz w:val="24"/>
          <w:szCs w:val="24"/>
          <w:lang w:eastAsia="ru-RU"/>
        </w:rPr>
        <w:t xml:space="preserve"> Куйбышева, дом 77 строение 1, кабинет 111</w:t>
      </w:r>
    </w:p>
    <w:p w:rsidR="00F135D7" w:rsidRPr="00F135D7" w:rsidRDefault="00F135D7" w:rsidP="00F135D7">
      <w:pPr>
        <w:spacing w:after="0" w:line="24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(наименование организации, юридический адрес)</w:t>
      </w:r>
    </w:p>
    <w:p w:rsidR="00F135D7" w:rsidRPr="00F135D7" w:rsidRDefault="00F135D7" w:rsidP="00F135D7">
      <w:pPr>
        <w:spacing w:after="0" w:line="240" w:lineRule="auto"/>
        <w:jc w:val="center"/>
        <w:rPr>
          <w:rFonts w:ascii="Times New Roman" w:eastAsia="Times New Roman" w:hAnsi="Times New Roman" w:cs="Times New Roman"/>
          <w:b/>
          <w:sz w:val="24"/>
          <w:szCs w:val="24"/>
          <w:lang w:eastAsia="ru-RU"/>
        </w:rPr>
      </w:pPr>
    </w:p>
    <w:p w:rsidR="00F135D7" w:rsidRPr="00F135D7" w:rsidRDefault="00F135D7" w:rsidP="00F135D7">
      <w:pPr>
        <w:spacing w:after="0" w:line="240" w:lineRule="auto"/>
        <w:jc w:val="center"/>
        <w:rPr>
          <w:rFonts w:ascii="Times New Roman" w:eastAsia="Times New Roman" w:hAnsi="Times New Roman" w:cs="Times New Roman"/>
          <w:b/>
          <w:bCs/>
          <w:sz w:val="24"/>
          <w:szCs w:val="24"/>
          <w:lang w:eastAsia="ru-RU"/>
        </w:rPr>
      </w:pPr>
      <w:r w:rsidRPr="00F135D7">
        <w:rPr>
          <w:rFonts w:ascii="Times New Roman" w:eastAsia="Times New Roman" w:hAnsi="Times New Roman" w:cs="Times New Roman"/>
          <w:b/>
          <w:sz w:val="24"/>
          <w:szCs w:val="24"/>
          <w:lang w:eastAsia="ru-RU"/>
        </w:rPr>
        <w:t>Оценка сформированности ПК через виды</w:t>
      </w:r>
      <w:r w:rsidRPr="00F135D7">
        <w:rPr>
          <w:rFonts w:ascii="Times New Roman" w:eastAsia="Times New Roman" w:hAnsi="Times New Roman" w:cs="Times New Roman"/>
          <w:b/>
          <w:bCs/>
          <w:sz w:val="24"/>
          <w:szCs w:val="24"/>
          <w:lang w:eastAsia="ru-RU"/>
        </w:rPr>
        <w:t xml:space="preserve"> и качество выполнения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2566"/>
        <w:gridCol w:w="3754"/>
        <w:gridCol w:w="1055"/>
        <w:gridCol w:w="1120"/>
      </w:tblGrid>
      <w:tr w:rsidR="00F135D7" w:rsidRPr="00F135D7" w:rsidTr="00F135D7">
        <w:tc>
          <w:tcPr>
            <w:tcW w:w="850" w:type="dxa"/>
            <w:vMerge w:val="restart"/>
          </w:tcPr>
          <w:p w:rsidR="00F135D7" w:rsidRPr="00F135D7" w:rsidRDefault="00F135D7" w:rsidP="00F135D7">
            <w:pPr>
              <w:spacing w:after="0" w:line="240" w:lineRule="auto"/>
              <w:rPr>
                <w:rFonts w:ascii="Times New Roman" w:eastAsia="Times New Roman" w:hAnsi="Times New Roman" w:cs="Times New Roman"/>
                <w:bCs/>
                <w:lang w:val="en-US" w:eastAsia="ru-RU"/>
              </w:rPr>
            </w:pPr>
            <w:proofErr w:type="spellStart"/>
            <w:r w:rsidRPr="00F135D7">
              <w:rPr>
                <w:rFonts w:ascii="Times New Roman" w:eastAsia="Times New Roman" w:hAnsi="Times New Roman" w:cs="Times New Roman"/>
                <w:lang w:eastAsia="ru-RU"/>
              </w:rPr>
              <w:t>Оц</w:t>
            </w:r>
            <w:proofErr w:type="spellEnd"/>
            <w:r w:rsidRPr="00F135D7">
              <w:rPr>
                <w:rFonts w:ascii="Times New Roman" w:eastAsia="Times New Roman" w:hAnsi="Times New Roman" w:cs="Times New Roman"/>
                <w:lang w:eastAsia="ru-RU"/>
              </w:rPr>
              <w:t xml:space="preserve"> ПК</w:t>
            </w:r>
          </w:p>
        </w:tc>
        <w:tc>
          <w:tcPr>
            <w:tcW w:w="2566" w:type="dxa"/>
            <w:vMerge w:val="restart"/>
            <w:vAlign w:val="center"/>
          </w:tcPr>
          <w:p w:rsidR="00F135D7" w:rsidRPr="00F135D7" w:rsidRDefault="00F135D7" w:rsidP="00F135D7">
            <w:pPr>
              <w:spacing w:after="0" w:line="240" w:lineRule="auto"/>
              <w:jc w:val="center"/>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Основные показатели оценивания результата (ОПОР) ПК</w:t>
            </w:r>
          </w:p>
        </w:tc>
        <w:tc>
          <w:tcPr>
            <w:tcW w:w="3754" w:type="dxa"/>
            <w:vMerge w:val="restart"/>
            <w:vAlign w:val="center"/>
          </w:tcPr>
          <w:p w:rsidR="00F135D7" w:rsidRPr="00F135D7" w:rsidRDefault="00F135D7" w:rsidP="00F135D7">
            <w:pPr>
              <w:spacing w:after="0" w:line="240" w:lineRule="auto"/>
              <w:jc w:val="center"/>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Виды и качество выполненных работ (по требованию ФГОС  «уметь» «опыт»)</w:t>
            </w:r>
          </w:p>
        </w:tc>
        <w:tc>
          <w:tcPr>
            <w:tcW w:w="2175" w:type="dxa"/>
            <w:gridSpan w:val="2"/>
            <w:vAlign w:val="center"/>
          </w:tcPr>
          <w:p w:rsidR="00F135D7" w:rsidRPr="00F135D7" w:rsidRDefault="00F135D7" w:rsidP="00F135D7">
            <w:pPr>
              <w:spacing w:after="0" w:line="240" w:lineRule="auto"/>
              <w:jc w:val="center"/>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Оценка сформированности ПК</w:t>
            </w:r>
          </w:p>
        </w:tc>
      </w:tr>
      <w:tr w:rsidR="00F135D7" w:rsidRPr="00F135D7" w:rsidTr="00F135D7">
        <w:trPr>
          <w:trHeight w:val="377"/>
        </w:trPr>
        <w:tc>
          <w:tcPr>
            <w:tcW w:w="850" w:type="dxa"/>
            <w:vMerge/>
          </w:tcPr>
          <w:p w:rsidR="00F135D7" w:rsidRPr="00F135D7" w:rsidRDefault="00F135D7" w:rsidP="00F135D7">
            <w:pPr>
              <w:spacing w:after="0" w:line="240" w:lineRule="auto"/>
              <w:rPr>
                <w:rFonts w:ascii="Times New Roman" w:eastAsia="Times New Roman" w:hAnsi="Times New Roman" w:cs="Times New Roman"/>
                <w:lang w:eastAsia="ru-RU"/>
              </w:rPr>
            </w:pPr>
          </w:p>
        </w:tc>
        <w:tc>
          <w:tcPr>
            <w:tcW w:w="2566" w:type="dxa"/>
            <w:vMerge/>
          </w:tcPr>
          <w:p w:rsidR="00F135D7" w:rsidRPr="00F135D7" w:rsidRDefault="00F135D7" w:rsidP="00F135D7">
            <w:pPr>
              <w:spacing w:after="0" w:line="240" w:lineRule="auto"/>
              <w:rPr>
                <w:rFonts w:ascii="Times New Roman" w:eastAsia="Times New Roman" w:hAnsi="Times New Roman" w:cs="Times New Roman"/>
                <w:b/>
                <w:lang w:eastAsia="ru-RU"/>
              </w:rPr>
            </w:pPr>
          </w:p>
        </w:tc>
        <w:tc>
          <w:tcPr>
            <w:tcW w:w="3754" w:type="dxa"/>
            <w:vMerge/>
          </w:tcPr>
          <w:p w:rsidR="00F135D7" w:rsidRPr="00F135D7" w:rsidRDefault="00F135D7" w:rsidP="00F135D7">
            <w:pPr>
              <w:spacing w:after="0" w:line="240" w:lineRule="auto"/>
              <w:rPr>
                <w:rFonts w:ascii="Times New Roman" w:eastAsia="Times New Roman" w:hAnsi="Times New Roman" w:cs="Times New Roman"/>
                <w:b/>
                <w:lang w:eastAsia="ru-RU"/>
              </w:rPr>
            </w:pPr>
          </w:p>
        </w:tc>
        <w:tc>
          <w:tcPr>
            <w:tcW w:w="1055" w:type="dxa"/>
          </w:tcPr>
          <w:p w:rsidR="00F135D7" w:rsidRPr="00F135D7" w:rsidRDefault="00F135D7" w:rsidP="00F135D7">
            <w:pPr>
              <w:spacing w:after="0" w:line="240" w:lineRule="auto"/>
              <w:jc w:val="center"/>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ДА</w:t>
            </w:r>
          </w:p>
        </w:tc>
        <w:tc>
          <w:tcPr>
            <w:tcW w:w="1120" w:type="dxa"/>
          </w:tcPr>
          <w:p w:rsidR="00F135D7" w:rsidRPr="00F135D7" w:rsidRDefault="00F135D7" w:rsidP="00F135D7">
            <w:pPr>
              <w:spacing w:after="0" w:line="240" w:lineRule="auto"/>
              <w:jc w:val="center"/>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НЕТ</w:t>
            </w:r>
          </w:p>
        </w:tc>
      </w:tr>
      <w:tr w:rsidR="00F135D7" w:rsidRPr="00F135D7" w:rsidTr="00F135D7">
        <w:tc>
          <w:tcPr>
            <w:tcW w:w="850" w:type="dxa"/>
          </w:tcPr>
          <w:p w:rsidR="00F135D7" w:rsidRPr="00F135D7" w:rsidRDefault="00F135D7" w:rsidP="00F135D7">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ПК 1.</w:t>
            </w:r>
          </w:p>
        </w:tc>
        <w:tc>
          <w:tcPr>
            <w:tcW w:w="2566" w:type="dxa"/>
          </w:tcPr>
          <w:p w:rsidR="00F135D7" w:rsidRPr="00F135D7" w:rsidRDefault="00F135D7" w:rsidP="00F135D7">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Участвовать в работе по подготовке организации к добровольной сертификации услуг.</w:t>
            </w:r>
          </w:p>
        </w:tc>
        <w:tc>
          <w:tcPr>
            <w:tcW w:w="3754" w:type="dxa"/>
          </w:tcPr>
          <w:p w:rsidR="00F135D7" w:rsidRPr="00F135D7" w:rsidRDefault="00F135D7" w:rsidP="00F135D7">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 xml:space="preserve">Ознакомиться с видами услуг, предоставляемыми покупателем в данном торговом предприятии.  Изучение ГОСТ  </w:t>
            </w:r>
            <w:proofErr w:type="gramStart"/>
            <w:r w:rsidRPr="00F135D7">
              <w:rPr>
                <w:rFonts w:ascii="Times New Roman" w:eastAsia="Times New Roman" w:hAnsi="Times New Roman" w:cs="Times New Roman"/>
                <w:sz w:val="20"/>
                <w:szCs w:val="20"/>
                <w:lang w:eastAsia="ru-RU"/>
              </w:rPr>
              <w:t>Р</w:t>
            </w:r>
            <w:proofErr w:type="gramEnd"/>
            <w:r w:rsidRPr="00F135D7">
              <w:rPr>
                <w:rFonts w:ascii="Times New Roman" w:eastAsia="Times New Roman" w:hAnsi="Times New Roman" w:cs="Times New Roman"/>
                <w:sz w:val="20"/>
                <w:szCs w:val="20"/>
                <w:lang w:eastAsia="ru-RU"/>
              </w:rPr>
              <w:t xml:space="preserve"> 40,101-95 "Государственная регистрация систем добровольной сертификации и их знаков соответствия"</w:t>
            </w:r>
          </w:p>
        </w:tc>
        <w:tc>
          <w:tcPr>
            <w:tcW w:w="1055" w:type="dxa"/>
          </w:tcPr>
          <w:p w:rsidR="00F135D7" w:rsidRPr="00F135D7" w:rsidRDefault="00D47CBA" w:rsidP="00F135D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c>
          <w:tcPr>
            <w:tcW w:w="1120" w:type="dxa"/>
          </w:tcPr>
          <w:p w:rsidR="00F135D7" w:rsidRPr="00F135D7" w:rsidRDefault="00F135D7" w:rsidP="00F135D7">
            <w:pPr>
              <w:spacing w:after="0" w:line="240" w:lineRule="auto"/>
              <w:rPr>
                <w:rFonts w:ascii="Times New Roman" w:eastAsia="Times New Roman" w:hAnsi="Times New Roman" w:cs="Times New Roman"/>
                <w:b/>
                <w:lang w:eastAsia="ru-RU"/>
              </w:rPr>
            </w:pPr>
          </w:p>
        </w:tc>
      </w:tr>
      <w:tr w:rsidR="00F135D7" w:rsidRPr="00F135D7" w:rsidTr="00F135D7">
        <w:tc>
          <w:tcPr>
            <w:tcW w:w="850" w:type="dxa"/>
          </w:tcPr>
          <w:p w:rsidR="00F135D7" w:rsidRPr="00F135D7" w:rsidRDefault="00F135D7" w:rsidP="00F135D7">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ПК 10.</w:t>
            </w:r>
          </w:p>
        </w:tc>
        <w:tc>
          <w:tcPr>
            <w:tcW w:w="2566" w:type="dxa"/>
          </w:tcPr>
          <w:p w:rsidR="00F135D7" w:rsidRPr="00F135D7" w:rsidRDefault="00F135D7" w:rsidP="00F135D7">
            <w:pPr>
              <w:spacing w:after="0" w:line="240" w:lineRule="auto"/>
              <w:rPr>
                <w:rFonts w:ascii="Times New Roman" w:eastAsia="Times New Roman" w:hAnsi="Times New Roman" w:cs="Times New Roman"/>
                <w:sz w:val="20"/>
                <w:szCs w:val="20"/>
                <w:lang w:val="en-US" w:eastAsia="ru-RU"/>
              </w:rPr>
            </w:pPr>
            <w:proofErr w:type="spellStart"/>
            <w:r w:rsidRPr="00F135D7">
              <w:rPr>
                <w:rFonts w:ascii="Times New Roman" w:eastAsia="Times New Roman" w:hAnsi="Times New Roman" w:cs="Times New Roman"/>
                <w:sz w:val="20"/>
                <w:szCs w:val="20"/>
                <w:lang w:val="en-US" w:eastAsia="ru-RU"/>
              </w:rPr>
              <w:t>Эксплуатировать</w:t>
            </w:r>
            <w:proofErr w:type="spellEnd"/>
            <w:r w:rsidRPr="00F135D7">
              <w:rPr>
                <w:rFonts w:ascii="Times New Roman" w:eastAsia="Times New Roman" w:hAnsi="Times New Roman" w:cs="Times New Roman"/>
                <w:sz w:val="20"/>
                <w:szCs w:val="20"/>
                <w:lang w:val="en-US" w:eastAsia="ru-RU"/>
              </w:rPr>
              <w:t xml:space="preserve"> </w:t>
            </w:r>
            <w:proofErr w:type="spellStart"/>
            <w:r w:rsidRPr="00F135D7">
              <w:rPr>
                <w:rFonts w:ascii="Times New Roman" w:eastAsia="Times New Roman" w:hAnsi="Times New Roman" w:cs="Times New Roman"/>
                <w:sz w:val="20"/>
                <w:szCs w:val="20"/>
                <w:lang w:val="en-US" w:eastAsia="ru-RU"/>
              </w:rPr>
              <w:t>торгово-технологическое</w:t>
            </w:r>
            <w:proofErr w:type="spellEnd"/>
            <w:r w:rsidRPr="00F135D7">
              <w:rPr>
                <w:rFonts w:ascii="Times New Roman" w:eastAsia="Times New Roman" w:hAnsi="Times New Roman" w:cs="Times New Roman"/>
                <w:sz w:val="20"/>
                <w:szCs w:val="20"/>
                <w:lang w:val="en-US" w:eastAsia="ru-RU"/>
              </w:rPr>
              <w:t xml:space="preserve"> </w:t>
            </w:r>
            <w:proofErr w:type="spellStart"/>
            <w:r w:rsidRPr="00F135D7">
              <w:rPr>
                <w:rFonts w:ascii="Times New Roman" w:eastAsia="Times New Roman" w:hAnsi="Times New Roman" w:cs="Times New Roman"/>
                <w:sz w:val="20"/>
                <w:szCs w:val="20"/>
                <w:lang w:val="en-US" w:eastAsia="ru-RU"/>
              </w:rPr>
              <w:t>оборудование</w:t>
            </w:r>
            <w:proofErr w:type="spellEnd"/>
            <w:r w:rsidRPr="00F135D7">
              <w:rPr>
                <w:rFonts w:ascii="Times New Roman" w:eastAsia="Times New Roman" w:hAnsi="Times New Roman" w:cs="Times New Roman"/>
                <w:sz w:val="20"/>
                <w:szCs w:val="20"/>
                <w:lang w:val="en-US" w:eastAsia="ru-RU"/>
              </w:rPr>
              <w:t>.</w:t>
            </w:r>
          </w:p>
        </w:tc>
        <w:tc>
          <w:tcPr>
            <w:tcW w:w="3754" w:type="dxa"/>
          </w:tcPr>
          <w:p w:rsidR="00F135D7" w:rsidRPr="00F135D7" w:rsidRDefault="00F135D7" w:rsidP="00F135D7">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Изучить торговое оборудование, используемое в данном торговом предприятии</w:t>
            </w:r>
            <w:proofErr w:type="gramStart"/>
            <w:r w:rsidRPr="00F135D7">
              <w:rPr>
                <w:rFonts w:ascii="Times New Roman" w:eastAsia="Times New Roman" w:hAnsi="Times New Roman" w:cs="Times New Roman"/>
                <w:sz w:val="20"/>
                <w:szCs w:val="20"/>
                <w:lang w:eastAsia="ru-RU"/>
              </w:rPr>
              <w:t xml:space="preserve">  И</w:t>
            </w:r>
            <w:proofErr w:type="gramEnd"/>
            <w:r w:rsidRPr="00F135D7">
              <w:rPr>
                <w:rFonts w:ascii="Times New Roman" w:eastAsia="Times New Roman" w:hAnsi="Times New Roman" w:cs="Times New Roman"/>
                <w:sz w:val="20"/>
                <w:szCs w:val="20"/>
                <w:lang w:eastAsia="ru-RU"/>
              </w:rPr>
              <w:t>зучить правила техники безопасности и охраны труда</w:t>
            </w:r>
          </w:p>
        </w:tc>
        <w:tc>
          <w:tcPr>
            <w:tcW w:w="1055" w:type="dxa"/>
          </w:tcPr>
          <w:p w:rsidR="00F135D7" w:rsidRPr="00F135D7" w:rsidRDefault="00D47CBA" w:rsidP="00F135D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c>
          <w:tcPr>
            <w:tcW w:w="1120" w:type="dxa"/>
          </w:tcPr>
          <w:p w:rsidR="00F135D7" w:rsidRPr="00F135D7" w:rsidRDefault="00F135D7" w:rsidP="00F135D7">
            <w:pPr>
              <w:spacing w:after="0" w:line="240" w:lineRule="auto"/>
              <w:rPr>
                <w:rFonts w:ascii="Times New Roman" w:eastAsia="Times New Roman" w:hAnsi="Times New Roman" w:cs="Times New Roman"/>
                <w:b/>
                <w:lang w:eastAsia="ru-RU"/>
              </w:rPr>
            </w:pPr>
          </w:p>
        </w:tc>
      </w:tr>
      <w:tr w:rsidR="00D47CBA" w:rsidRPr="00F135D7" w:rsidTr="00F135D7">
        <w:tc>
          <w:tcPr>
            <w:tcW w:w="850"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ПК 4.</w:t>
            </w:r>
          </w:p>
        </w:tc>
        <w:tc>
          <w:tcPr>
            <w:tcW w:w="2566" w:type="dxa"/>
          </w:tcPr>
          <w:p w:rsidR="00D47CBA" w:rsidRPr="00F135D7" w:rsidRDefault="00D47CBA" w:rsidP="00D47CBA">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Применять в коммерческой деятельности методы, средства и приемы менеджмента, делового и управленческого общения.</w:t>
            </w:r>
          </w:p>
        </w:tc>
        <w:tc>
          <w:tcPr>
            <w:tcW w:w="3754" w:type="dxa"/>
          </w:tcPr>
          <w:p w:rsidR="00D47CBA" w:rsidRPr="00F135D7" w:rsidRDefault="00D47CBA" w:rsidP="00D47CBA">
            <w:pPr>
              <w:spacing w:after="0" w:line="240" w:lineRule="auto"/>
              <w:rPr>
                <w:rFonts w:ascii="Times New Roman" w:eastAsia="Times New Roman" w:hAnsi="Times New Roman" w:cs="Times New Roman"/>
                <w:sz w:val="20"/>
                <w:szCs w:val="20"/>
                <w:lang w:val="en-US" w:eastAsia="ru-RU"/>
              </w:rPr>
            </w:pPr>
            <w:r w:rsidRPr="00F135D7">
              <w:rPr>
                <w:rFonts w:ascii="Times New Roman" w:eastAsia="Times New Roman" w:hAnsi="Times New Roman" w:cs="Times New Roman"/>
                <w:sz w:val="20"/>
                <w:szCs w:val="20"/>
                <w:lang w:eastAsia="ru-RU"/>
              </w:rPr>
              <w:t xml:space="preserve">Изучение ФЗ «О лицензировании отдельных видов деятельности» Изучение средств информации в торговом предприятии. </w:t>
            </w:r>
            <w:proofErr w:type="spellStart"/>
            <w:r w:rsidRPr="00F135D7">
              <w:rPr>
                <w:rFonts w:ascii="Times New Roman" w:eastAsia="Times New Roman" w:hAnsi="Times New Roman" w:cs="Times New Roman"/>
                <w:sz w:val="20"/>
                <w:szCs w:val="20"/>
                <w:lang w:val="en-US" w:eastAsia="ru-RU"/>
              </w:rPr>
              <w:t>Изучение</w:t>
            </w:r>
            <w:proofErr w:type="spellEnd"/>
            <w:r w:rsidRPr="00F135D7">
              <w:rPr>
                <w:rFonts w:ascii="Times New Roman" w:eastAsia="Times New Roman" w:hAnsi="Times New Roman" w:cs="Times New Roman"/>
                <w:sz w:val="20"/>
                <w:szCs w:val="20"/>
                <w:lang w:val="en-US" w:eastAsia="ru-RU"/>
              </w:rPr>
              <w:t xml:space="preserve"> </w:t>
            </w:r>
            <w:proofErr w:type="spellStart"/>
            <w:r w:rsidRPr="00F135D7">
              <w:rPr>
                <w:rFonts w:ascii="Times New Roman" w:eastAsia="Times New Roman" w:hAnsi="Times New Roman" w:cs="Times New Roman"/>
                <w:sz w:val="20"/>
                <w:szCs w:val="20"/>
                <w:lang w:val="en-US" w:eastAsia="ru-RU"/>
              </w:rPr>
              <w:t>рекламной</w:t>
            </w:r>
            <w:proofErr w:type="spellEnd"/>
            <w:r w:rsidRPr="00F135D7">
              <w:rPr>
                <w:rFonts w:ascii="Times New Roman" w:eastAsia="Times New Roman" w:hAnsi="Times New Roman" w:cs="Times New Roman"/>
                <w:sz w:val="20"/>
                <w:szCs w:val="20"/>
                <w:lang w:val="en-US" w:eastAsia="ru-RU"/>
              </w:rPr>
              <w:t xml:space="preserve"> </w:t>
            </w:r>
            <w:proofErr w:type="spellStart"/>
            <w:r w:rsidRPr="00F135D7">
              <w:rPr>
                <w:rFonts w:ascii="Times New Roman" w:eastAsia="Times New Roman" w:hAnsi="Times New Roman" w:cs="Times New Roman"/>
                <w:sz w:val="20"/>
                <w:szCs w:val="20"/>
                <w:lang w:val="en-US" w:eastAsia="ru-RU"/>
              </w:rPr>
              <w:t>деятельности</w:t>
            </w:r>
            <w:proofErr w:type="spellEnd"/>
            <w:r w:rsidRPr="00F135D7">
              <w:rPr>
                <w:rFonts w:ascii="Times New Roman" w:eastAsia="Times New Roman" w:hAnsi="Times New Roman" w:cs="Times New Roman"/>
                <w:sz w:val="20"/>
                <w:szCs w:val="20"/>
                <w:lang w:val="en-US" w:eastAsia="ru-RU"/>
              </w:rPr>
              <w:t xml:space="preserve"> </w:t>
            </w:r>
            <w:proofErr w:type="spellStart"/>
            <w:r w:rsidRPr="00F135D7">
              <w:rPr>
                <w:rFonts w:ascii="Times New Roman" w:eastAsia="Times New Roman" w:hAnsi="Times New Roman" w:cs="Times New Roman"/>
                <w:sz w:val="20"/>
                <w:szCs w:val="20"/>
                <w:lang w:val="en-US" w:eastAsia="ru-RU"/>
              </w:rPr>
              <w:t>торгового</w:t>
            </w:r>
            <w:proofErr w:type="spellEnd"/>
            <w:r w:rsidRPr="00F135D7">
              <w:rPr>
                <w:rFonts w:ascii="Times New Roman" w:eastAsia="Times New Roman" w:hAnsi="Times New Roman" w:cs="Times New Roman"/>
                <w:sz w:val="20"/>
                <w:szCs w:val="20"/>
                <w:lang w:val="en-US" w:eastAsia="ru-RU"/>
              </w:rPr>
              <w:t xml:space="preserve"> предприятия.</w:t>
            </w:r>
          </w:p>
        </w:tc>
        <w:tc>
          <w:tcPr>
            <w:tcW w:w="1055" w:type="dxa"/>
          </w:tcPr>
          <w:p w:rsidR="00D47CBA" w:rsidRPr="00F135D7" w:rsidRDefault="00D47CBA" w:rsidP="00D47CB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c>
          <w:tcPr>
            <w:tcW w:w="1120" w:type="dxa"/>
          </w:tcPr>
          <w:p w:rsidR="00D47CBA" w:rsidRPr="00F135D7" w:rsidRDefault="00D47CBA" w:rsidP="00D47CBA">
            <w:pPr>
              <w:spacing w:after="0" w:line="240" w:lineRule="auto"/>
              <w:rPr>
                <w:rFonts w:ascii="Times New Roman" w:eastAsia="Times New Roman" w:hAnsi="Times New Roman" w:cs="Times New Roman"/>
                <w:b/>
                <w:lang w:eastAsia="ru-RU"/>
              </w:rPr>
            </w:pPr>
          </w:p>
        </w:tc>
      </w:tr>
      <w:tr w:rsidR="00D47CBA" w:rsidRPr="00F135D7" w:rsidTr="00F135D7">
        <w:tc>
          <w:tcPr>
            <w:tcW w:w="850"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ПК 5.</w:t>
            </w:r>
          </w:p>
        </w:tc>
        <w:tc>
          <w:tcPr>
            <w:tcW w:w="2566" w:type="dxa"/>
          </w:tcPr>
          <w:p w:rsidR="00D47CBA" w:rsidRPr="00F135D7" w:rsidRDefault="00D47CBA" w:rsidP="00D47CBA">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 xml:space="preserve">Использовать основные методы и приемы </w:t>
            </w:r>
            <w:r w:rsidRPr="00F135D7">
              <w:rPr>
                <w:rFonts w:ascii="Times New Roman" w:eastAsia="Times New Roman" w:hAnsi="Times New Roman" w:cs="Times New Roman"/>
                <w:sz w:val="20"/>
                <w:szCs w:val="20"/>
                <w:lang w:eastAsia="ru-RU"/>
              </w:rPr>
              <w:lastRenderedPageBreak/>
              <w:t>статистики для решения практических задач коммерческой деятельности, определять статистические величины, показатели вариации и индексы.</w:t>
            </w:r>
          </w:p>
        </w:tc>
        <w:tc>
          <w:tcPr>
            <w:tcW w:w="3754" w:type="dxa"/>
          </w:tcPr>
          <w:p w:rsidR="00D47CBA" w:rsidRPr="00F135D7" w:rsidRDefault="00D47CBA" w:rsidP="00D47CBA">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lastRenderedPageBreak/>
              <w:t xml:space="preserve">Изучить как происходит закупочная деятельность на предприятии. Изучить </w:t>
            </w:r>
            <w:r w:rsidRPr="00F135D7">
              <w:rPr>
                <w:rFonts w:ascii="Times New Roman" w:eastAsia="Times New Roman" w:hAnsi="Times New Roman" w:cs="Times New Roman"/>
                <w:sz w:val="20"/>
                <w:szCs w:val="20"/>
                <w:lang w:eastAsia="ru-RU"/>
              </w:rPr>
              <w:lastRenderedPageBreak/>
              <w:t>формы и методы доставки товаров на предприятие.</w:t>
            </w:r>
          </w:p>
        </w:tc>
        <w:tc>
          <w:tcPr>
            <w:tcW w:w="1055" w:type="dxa"/>
          </w:tcPr>
          <w:p w:rsidR="00D47CBA" w:rsidRPr="00F135D7" w:rsidRDefault="00D47CBA" w:rsidP="00D47CB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sym w:font="Symbol" w:char="F0D6"/>
            </w:r>
          </w:p>
        </w:tc>
        <w:tc>
          <w:tcPr>
            <w:tcW w:w="1120" w:type="dxa"/>
          </w:tcPr>
          <w:p w:rsidR="00D47CBA" w:rsidRPr="00F135D7" w:rsidRDefault="00D47CBA" w:rsidP="00D47CBA">
            <w:pPr>
              <w:spacing w:after="0" w:line="240" w:lineRule="auto"/>
              <w:rPr>
                <w:rFonts w:ascii="Times New Roman" w:eastAsia="Times New Roman" w:hAnsi="Times New Roman" w:cs="Times New Roman"/>
                <w:b/>
                <w:lang w:eastAsia="ru-RU"/>
              </w:rPr>
            </w:pPr>
          </w:p>
        </w:tc>
      </w:tr>
      <w:tr w:rsidR="00D47CBA" w:rsidRPr="00F135D7" w:rsidTr="00F135D7">
        <w:tc>
          <w:tcPr>
            <w:tcW w:w="850"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lastRenderedPageBreak/>
              <w:t>ПК 9.</w:t>
            </w:r>
          </w:p>
        </w:tc>
        <w:tc>
          <w:tcPr>
            <w:tcW w:w="2566" w:type="dxa"/>
          </w:tcPr>
          <w:p w:rsidR="00D47CBA" w:rsidRPr="00F135D7" w:rsidRDefault="00D47CBA" w:rsidP="00D47CBA">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tc>
        <w:tc>
          <w:tcPr>
            <w:tcW w:w="3754" w:type="dxa"/>
          </w:tcPr>
          <w:p w:rsidR="00D47CBA" w:rsidRPr="00F135D7" w:rsidRDefault="00D47CBA" w:rsidP="00D47CBA">
            <w:pPr>
              <w:spacing w:after="0" w:line="240" w:lineRule="auto"/>
              <w:rPr>
                <w:rFonts w:ascii="Times New Roman" w:eastAsia="Times New Roman" w:hAnsi="Times New Roman" w:cs="Times New Roman"/>
                <w:sz w:val="20"/>
                <w:szCs w:val="20"/>
                <w:lang w:eastAsia="ru-RU"/>
              </w:rPr>
            </w:pPr>
            <w:r w:rsidRPr="00F135D7">
              <w:rPr>
                <w:rFonts w:ascii="Times New Roman" w:eastAsia="Times New Roman" w:hAnsi="Times New Roman" w:cs="Times New Roman"/>
                <w:sz w:val="20"/>
                <w:szCs w:val="20"/>
                <w:lang w:eastAsia="ru-RU"/>
              </w:rPr>
              <w:t xml:space="preserve">Изучение средств информации в торговом предприятии.  Изучение рекламной деятельности торгового </w:t>
            </w:r>
            <w:proofErr w:type="spellStart"/>
            <w:r w:rsidRPr="00F135D7">
              <w:rPr>
                <w:rFonts w:ascii="Times New Roman" w:eastAsia="Times New Roman" w:hAnsi="Times New Roman" w:cs="Times New Roman"/>
                <w:sz w:val="20"/>
                <w:szCs w:val="20"/>
                <w:lang w:eastAsia="ru-RU"/>
              </w:rPr>
              <w:t>предприятия.Ознакомление</w:t>
            </w:r>
            <w:proofErr w:type="spellEnd"/>
            <w:r w:rsidRPr="00F135D7">
              <w:rPr>
                <w:rFonts w:ascii="Times New Roman" w:eastAsia="Times New Roman" w:hAnsi="Times New Roman" w:cs="Times New Roman"/>
                <w:sz w:val="20"/>
                <w:szCs w:val="20"/>
                <w:lang w:eastAsia="ru-RU"/>
              </w:rPr>
              <w:t xml:space="preserve"> с организационной структурой торгового предприятия и его штатным расписанием</w:t>
            </w:r>
          </w:p>
        </w:tc>
        <w:tc>
          <w:tcPr>
            <w:tcW w:w="1055" w:type="dxa"/>
          </w:tcPr>
          <w:p w:rsidR="00D47CBA" w:rsidRPr="00F135D7" w:rsidRDefault="00D47CBA" w:rsidP="00D47CB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c>
          <w:tcPr>
            <w:tcW w:w="1120" w:type="dxa"/>
          </w:tcPr>
          <w:p w:rsidR="00D47CBA" w:rsidRPr="00F135D7" w:rsidRDefault="00D47CBA" w:rsidP="00D47CBA">
            <w:pPr>
              <w:spacing w:after="0" w:line="240" w:lineRule="auto"/>
              <w:rPr>
                <w:rFonts w:ascii="Times New Roman" w:eastAsia="Times New Roman" w:hAnsi="Times New Roman" w:cs="Times New Roman"/>
                <w:b/>
                <w:lang w:eastAsia="ru-RU"/>
              </w:rPr>
            </w:pPr>
          </w:p>
        </w:tc>
      </w:tr>
    </w:tbl>
    <w:p w:rsidR="00F135D7" w:rsidRPr="00F135D7" w:rsidRDefault="00F135D7" w:rsidP="00F135D7">
      <w:pPr>
        <w:spacing w:after="0" w:line="240" w:lineRule="auto"/>
        <w:rPr>
          <w:rFonts w:ascii="Times New Roman" w:eastAsia="Times New Roman" w:hAnsi="Times New Roman" w:cs="Times New Roman"/>
          <w:sz w:val="24"/>
          <w:szCs w:val="24"/>
          <w:lang w:eastAsia="ru-RU"/>
        </w:rPr>
      </w:pP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***81-100%-«5»              71-80% - «4»           60-70%- «3»       </w:t>
      </w:r>
    </w:p>
    <w:p w:rsidR="00F135D7" w:rsidRDefault="00F135D7" w:rsidP="00F135D7">
      <w:pPr>
        <w:spacing w:after="0" w:line="240" w:lineRule="auto"/>
        <w:jc w:val="center"/>
        <w:rPr>
          <w:rFonts w:ascii="Times New Roman" w:eastAsia="Times New Roman" w:hAnsi="Times New Roman" w:cs="Times New Roman"/>
          <w:b/>
          <w:bCs/>
          <w:sz w:val="24"/>
          <w:szCs w:val="24"/>
          <w:lang w:eastAsia="ru-RU"/>
        </w:rPr>
      </w:pPr>
    </w:p>
    <w:p w:rsidR="00D47CBA" w:rsidRDefault="00D47CBA" w:rsidP="00F135D7">
      <w:pPr>
        <w:spacing w:after="0" w:line="240" w:lineRule="auto"/>
        <w:jc w:val="center"/>
        <w:rPr>
          <w:rFonts w:ascii="Times New Roman" w:eastAsia="Times New Roman" w:hAnsi="Times New Roman" w:cs="Times New Roman"/>
          <w:b/>
          <w:bCs/>
          <w:sz w:val="24"/>
          <w:szCs w:val="24"/>
          <w:lang w:eastAsia="ru-RU"/>
        </w:rPr>
      </w:pPr>
    </w:p>
    <w:p w:rsidR="00D47CBA" w:rsidRPr="00F135D7" w:rsidRDefault="00D47CBA" w:rsidP="00F135D7">
      <w:pPr>
        <w:spacing w:after="0" w:line="240" w:lineRule="auto"/>
        <w:jc w:val="center"/>
        <w:rPr>
          <w:rFonts w:ascii="Times New Roman" w:eastAsia="Times New Roman" w:hAnsi="Times New Roman" w:cs="Times New Roman"/>
          <w:b/>
          <w:bCs/>
          <w:sz w:val="24"/>
          <w:szCs w:val="24"/>
          <w:lang w:eastAsia="ru-RU"/>
        </w:rPr>
      </w:pPr>
    </w:p>
    <w:p w:rsidR="00F135D7" w:rsidRPr="00F135D7" w:rsidRDefault="00F135D7" w:rsidP="00F135D7">
      <w:pPr>
        <w:spacing w:after="0" w:line="240" w:lineRule="auto"/>
        <w:jc w:val="center"/>
        <w:rPr>
          <w:rFonts w:ascii="Times New Roman" w:eastAsia="Times New Roman" w:hAnsi="Times New Roman" w:cs="Times New Roman"/>
          <w:b/>
          <w:bCs/>
          <w:sz w:val="24"/>
          <w:szCs w:val="24"/>
          <w:lang w:eastAsia="ru-RU"/>
        </w:rPr>
      </w:pPr>
      <w:r w:rsidRPr="00F135D7">
        <w:rPr>
          <w:rFonts w:ascii="Times New Roman" w:eastAsia="Times New Roman" w:hAnsi="Times New Roman" w:cs="Times New Roman"/>
          <w:b/>
          <w:bCs/>
          <w:sz w:val="24"/>
          <w:szCs w:val="24"/>
          <w:lang w:eastAsia="ru-RU"/>
        </w:rPr>
        <w:t xml:space="preserve">Характеристика деятельности </w:t>
      </w:r>
      <w:proofErr w:type="gramStart"/>
      <w:r w:rsidRPr="00F135D7">
        <w:rPr>
          <w:rFonts w:ascii="Times New Roman" w:eastAsia="Times New Roman" w:hAnsi="Times New Roman" w:cs="Times New Roman"/>
          <w:b/>
          <w:bCs/>
          <w:sz w:val="24"/>
          <w:szCs w:val="24"/>
          <w:lang w:eastAsia="ru-RU"/>
        </w:rPr>
        <w:t>обучающегося</w:t>
      </w:r>
      <w:proofErr w:type="gramEnd"/>
      <w:r w:rsidRPr="00F135D7">
        <w:rPr>
          <w:rFonts w:ascii="Times New Roman" w:eastAsia="Times New Roman" w:hAnsi="Times New Roman" w:cs="Times New Roman"/>
          <w:b/>
          <w:bCs/>
          <w:sz w:val="24"/>
          <w:szCs w:val="24"/>
          <w:lang w:eastAsia="ru-RU"/>
        </w:rPr>
        <w:t xml:space="preserve"> во время производственной  практики через оценку сформированности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5416"/>
        <w:gridCol w:w="985"/>
        <w:gridCol w:w="1053"/>
        <w:gridCol w:w="1095"/>
      </w:tblGrid>
      <w:tr w:rsidR="00F135D7" w:rsidRPr="00F135D7" w:rsidTr="00D47CBA">
        <w:tc>
          <w:tcPr>
            <w:tcW w:w="796" w:type="dxa"/>
            <w:vMerge w:val="restart"/>
          </w:tcPr>
          <w:p w:rsidR="00F135D7" w:rsidRPr="00F135D7" w:rsidRDefault="00F135D7" w:rsidP="00F135D7">
            <w:pPr>
              <w:spacing w:after="0" w:line="240" w:lineRule="auto"/>
              <w:rPr>
                <w:rFonts w:ascii="Times New Roman" w:eastAsia="Times New Roman" w:hAnsi="Times New Roman" w:cs="Times New Roman"/>
                <w:lang w:val="en-US" w:eastAsia="ru-RU"/>
              </w:rPr>
            </w:pPr>
            <w:proofErr w:type="spellStart"/>
            <w:r w:rsidRPr="00F135D7">
              <w:rPr>
                <w:rFonts w:ascii="Times New Roman" w:eastAsia="Times New Roman" w:hAnsi="Times New Roman" w:cs="Times New Roman"/>
                <w:lang w:eastAsia="ru-RU"/>
              </w:rPr>
              <w:t>Оц</w:t>
            </w:r>
            <w:proofErr w:type="spellEnd"/>
            <w:r w:rsidRPr="00F135D7">
              <w:rPr>
                <w:rFonts w:ascii="Times New Roman" w:eastAsia="Times New Roman" w:hAnsi="Times New Roman" w:cs="Times New Roman"/>
                <w:lang w:eastAsia="ru-RU"/>
              </w:rPr>
              <w:t xml:space="preserve"> ОК</w:t>
            </w:r>
          </w:p>
        </w:tc>
        <w:tc>
          <w:tcPr>
            <w:tcW w:w="5416" w:type="dxa"/>
            <w:vMerge w:val="restart"/>
          </w:tcPr>
          <w:p w:rsidR="00F135D7" w:rsidRPr="00F135D7" w:rsidRDefault="00F135D7" w:rsidP="00F135D7">
            <w:pPr>
              <w:spacing w:after="0" w:line="240" w:lineRule="auto"/>
              <w:jc w:val="center"/>
              <w:rPr>
                <w:rFonts w:ascii="Times New Roman" w:eastAsia="Times New Roman" w:hAnsi="Times New Roman" w:cs="Times New Roman"/>
                <w:bCs/>
                <w:lang w:eastAsia="ru-RU"/>
              </w:rPr>
            </w:pPr>
            <w:r w:rsidRPr="00F135D7">
              <w:rPr>
                <w:rFonts w:ascii="Times New Roman" w:eastAsia="Times New Roman" w:hAnsi="Times New Roman" w:cs="Times New Roman"/>
                <w:bCs/>
                <w:lang w:eastAsia="ru-RU"/>
              </w:rPr>
              <w:t>Основные показатели оценивания результата (ОПОР) ОК</w:t>
            </w:r>
          </w:p>
        </w:tc>
        <w:tc>
          <w:tcPr>
            <w:tcW w:w="3133" w:type="dxa"/>
            <w:gridSpan w:val="3"/>
          </w:tcPr>
          <w:p w:rsidR="00F135D7" w:rsidRPr="00F135D7" w:rsidRDefault="00F135D7" w:rsidP="00F135D7">
            <w:pPr>
              <w:spacing w:after="0" w:line="240" w:lineRule="auto"/>
              <w:rPr>
                <w:rFonts w:ascii="Times New Roman" w:eastAsia="Times New Roman" w:hAnsi="Times New Roman" w:cs="Times New Roman"/>
                <w:lang w:eastAsia="ru-RU"/>
              </w:rPr>
            </w:pPr>
            <w:r w:rsidRPr="00F135D7">
              <w:rPr>
                <w:rFonts w:ascii="Times New Roman" w:eastAsia="Times New Roman" w:hAnsi="Times New Roman" w:cs="Times New Roman"/>
                <w:bCs/>
                <w:lang w:eastAsia="ru-RU"/>
              </w:rPr>
              <w:t>Уровни оценки ОК</w:t>
            </w:r>
          </w:p>
        </w:tc>
      </w:tr>
      <w:tr w:rsidR="00F135D7" w:rsidRPr="00F135D7" w:rsidTr="00D47CBA">
        <w:tc>
          <w:tcPr>
            <w:tcW w:w="796" w:type="dxa"/>
            <w:vMerge/>
          </w:tcPr>
          <w:p w:rsidR="00F135D7" w:rsidRPr="00F135D7" w:rsidRDefault="00F135D7" w:rsidP="00F135D7">
            <w:pPr>
              <w:spacing w:after="0" w:line="240" w:lineRule="auto"/>
              <w:rPr>
                <w:rFonts w:ascii="Times New Roman" w:eastAsia="Times New Roman" w:hAnsi="Times New Roman" w:cs="Times New Roman"/>
                <w:lang w:eastAsia="ru-RU"/>
              </w:rPr>
            </w:pPr>
          </w:p>
        </w:tc>
        <w:tc>
          <w:tcPr>
            <w:tcW w:w="5416" w:type="dxa"/>
            <w:vMerge/>
          </w:tcPr>
          <w:p w:rsidR="00F135D7" w:rsidRPr="00F135D7" w:rsidRDefault="00F135D7" w:rsidP="00F135D7">
            <w:pPr>
              <w:spacing w:after="0" w:line="240" w:lineRule="auto"/>
              <w:rPr>
                <w:rFonts w:ascii="Times New Roman" w:eastAsia="Times New Roman" w:hAnsi="Times New Roman" w:cs="Times New Roman"/>
                <w:lang w:eastAsia="ru-RU"/>
              </w:rPr>
            </w:pPr>
          </w:p>
        </w:tc>
        <w:tc>
          <w:tcPr>
            <w:tcW w:w="985" w:type="dxa"/>
          </w:tcPr>
          <w:p w:rsidR="00F135D7" w:rsidRPr="00F135D7" w:rsidRDefault="00F135D7" w:rsidP="00F135D7">
            <w:pPr>
              <w:spacing w:after="0" w:line="240" w:lineRule="auto"/>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 xml:space="preserve">низкий </w:t>
            </w:r>
          </w:p>
        </w:tc>
        <w:tc>
          <w:tcPr>
            <w:tcW w:w="1053" w:type="dxa"/>
          </w:tcPr>
          <w:p w:rsidR="00F135D7" w:rsidRPr="00F135D7" w:rsidRDefault="00F135D7" w:rsidP="00F135D7">
            <w:pPr>
              <w:spacing w:after="0" w:line="240" w:lineRule="auto"/>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средний</w:t>
            </w:r>
          </w:p>
        </w:tc>
        <w:tc>
          <w:tcPr>
            <w:tcW w:w="1095" w:type="dxa"/>
          </w:tcPr>
          <w:p w:rsidR="00F135D7" w:rsidRPr="00F135D7" w:rsidRDefault="00F135D7" w:rsidP="00F135D7">
            <w:pPr>
              <w:spacing w:after="0" w:line="240" w:lineRule="auto"/>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высокий</w:t>
            </w:r>
          </w:p>
        </w:tc>
      </w:tr>
      <w:tr w:rsidR="00F135D7" w:rsidRPr="00F135D7" w:rsidTr="00D47CBA">
        <w:tc>
          <w:tcPr>
            <w:tcW w:w="796" w:type="dxa"/>
          </w:tcPr>
          <w:p w:rsidR="00F135D7" w:rsidRPr="00F135D7" w:rsidRDefault="00F135D7" w:rsidP="00F135D7">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1.</w:t>
            </w:r>
          </w:p>
        </w:tc>
        <w:tc>
          <w:tcPr>
            <w:tcW w:w="5416" w:type="dxa"/>
          </w:tcPr>
          <w:p w:rsidR="00F135D7" w:rsidRPr="00F135D7" w:rsidRDefault="00F135D7" w:rsidP="00F135D7">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Понимать сущность и социальную значимость своей будущей профессии, проявлять к ней устойчивый интерес</w:t>
            </w:r>
          </w:p>
        </w:tc>
        <w:tc>
          <w:tcPr>
            <w:tcW w:w="985" w:type="dxa"/>
          </w:tcPr>
          <w:p w:rsidR="00F135D7" w:rsidRPr="00F135D7" w:rsidRDefault="00F135D7" w:rsidP="00F135D7">
            <w:pPr>
              <w:spacing w:after="0" w:line="240" w:lineRule="auto"/>
              <w:rPr>
                <w:rFonts w:ascii="Times New Roman" w:eastAsia="Times New Roman" w:hAnsi="Times New Roman" w:cs="Times New Roman"/>
                <w:lang w:eastAsia="ru-RU"/>
              </w:rPr>
            </w:pPr>
          </w:p>
        </w:tc>
        <w:tc>
          <w:tcPr>
            <w:tcW w:w="1053" w:type="dxa"/>
          </w:tcPr>
          <w:p w:rsidR="00F135D7" w:rsidRPr="00F135D7" w:rsidRDefault="00F135D7" w:rsidP="00F135D7">
            <w:pPr>
              <w:spacing w:after="0" w:line="240" w:lineRule="auto"/>
              <w:rPr>
                <w:rFonts w:ascii="Times New Roman" w:eastAsia="Times New Roman" w:hAnsi="Times New Roman" w:cs="Times New Roman"/>
                <w:lang w:eastAsia="ru-RU"/>
              </w:rPr>
            </w:pPr>
          </w:p>
        </w:tc>
        <w:tc>
          <w:tcPr>
            <w:tcW w:w="1095" w:type="dxa"/>
          </w:tcPr>
          <w:p w:rsidR="00F135D7" w:rsidRPr="00F135D7" w:rsidRDefault="00D47CBA" w:rsidP="00F135D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r>
      <w:tr w:rsidR="00F135D7" w:rsidRPr="00F135D7" w:rsidTr="00D47CBA">
        <w:tc>
          <w:tcPr>
            <w:tcW w:w="796" w:type="dxa"/>
          </w:tcPr>
          <w:p w:rsidR="00F135D7" w:rsidRPr="00F135D7" w:rsidRDefault="00F135D7" w:rsidP="00F135D7">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10.</w:t>
            </w:r>
          </w:p>
        </w:tc>
        <w:tc>
          <w:tcPr>
            <w:tcW w:w="5416" w:type="dxa"/>
          </w:tcPr>
          <w:p w:rsidR="00F135D7" w:rsidRPr="00F135D7" w:rsidRDefault="00F135D7" w:rsidP="00F135D7">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Логически верно, аргументировано и ясно излагать устную и письменную речь</w:t>
            </w:r>
          </w:p>
        </w:tc>
        <w:tc>
          <w:tcPr>
            <w:tcW w:w="985" w:type="dxa"/>
          </w:tcPr>
          <w:p w:rsidR="00F135D7" w:rsidRPr="00F135D7" w:rsidRDefault="00F135D7" w:rsidP="00F135D7">
            <w:pPr>
              <w:spacing w:after="0" w:line="240" w:lineRule="auto"/>
              <w:rPr>
                <w:rFonts w:ascii="Times New Roman" w:eastAsia="Times New Roman" w:hAnsi="Times New Roman" w:cs="Times New Roman"/>
                <w:lang w:eastAsia="ru-RU"/>
              </w:rPr>
            </w:pPr>
          </w:p>
        </w:tc>
        <w:tc>
          <w:tcPr>
            <w:tcW w:w="1053" w:type="dxa"/>
          </w:tcPr>
          <w:p w:rsidR="00F135D7" w:rsidRPr="00F135D7" w:rsidRDefault="00F135D7" w:rsidP="00F135D7">
            <w:pPr>
              <w:spacing w:after="0" w:line="240" w:lineRule="auto"/>
              <w:rPr>
                <w:rFonts w:ascii="Times New Roman" w:eastAsia="Times New Roman" w:hAnsi="Times New Roman" w:cs="Times New Roman"/>
                <w:lang w:eastAsia="ru-RU"/>
              </w:rPr>
            </w:pPr>
          </w:p>
        </w:tc>
        <w:tc>
          <w:tcPr>
            <w:tcW w:w="1095" w:type="dxa"/>
          </w:tcPr>
          <w:p w:rsidR="00F135D7" w:rsidRPr="00F135D7" w:rsidRDefault="00D47CBA" w:rsidP="00F135D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12.</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2.</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3.</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Принимать решения в стандартных и нестандартных ситуациях и нести за них ответственность</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4.</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Осуществлять писк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5.</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Использовать информационно-коммуникационные технологии в профессиональной деятельности.</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r w:rsidR="00D47CBA" w:rsidRPr="00F135D7" w:rsidTr="00D47CBA">
        <w:tc>
          <w:tcPr>
            <w:tcW w:w="796" w:type="dxa"/>
          </w:tcPr>
          <w:p w:rsidR="00D47CBA" w:rsidRPr="00F135D7" w:rsidRDefault="00D47CBA" w:rsidP="00D47CBA">
            <w:pPr>
              <w:spacing w:after="0" w:line="240" w:lineRule="auto"/>
              <w:rPr>
                <w:rFonts w:ascii="Times New Roman" w:eastAsia="Times New Roman" w:hAnsi="Times New Roman" w:cs="Times New Roman"/>
                <w:lang w:val="en-US" w:eastAsia="ru-RU"/>
              </w:rPr>
            </w:pPr>
            <w:r w:rsidRPr="00F135D7">
              <w:rPr>
                <w:rFonts w:ascii="Times New Roman" w:eastAsia="Times New Roman" w:hAnsi="Times New Roman" w:cs="Times New Roman"/>
                <w:lang w:val="en-US" w:eastAsia="ru-RU"/>
              </w:rPr>
              <w:t>ОК 6.</w:t>
            </w:r>
          </w:p>
        </w:tc>
        <w:tc>
          <w:tcPr>
            <w:tcW w:w="5416" w:type="dxa"/>
          </w:tcPr>
          <w:p w:rsidR="00D47CBA" w:rsidRPr="00F135D7" w:rsidRDefault="00D47CBA" w:rsidP="00D47CBA">
            <w:pPr>
              <w:spacing w:after="0" w:line="240" w:lineRule="auto"/>
              <w:jc w:val="both"/>
              <w:rPr>
                <w:rFonts w:ascii="Times New Roman" w:eastAsia="Times New Roman" w:hAnsi="Times New Roman" w:cs="Times New Roman"/>
                <w:lang w:eastAsia="ru-RU"/>
              </w:rPr>
            </w:pPr>
            <w:r w:rsidRPr="00F135D7">
              <w:rPr>
                <w:rFonts w:ascii="Times New Roman" w:eastAsia="Times New Roman" w:hAnsi="Times New Roman" w:cs="Times New Roman"/>
                <w:lang w:eastAsia="ru-RU"/>
              </w:rPr>
              <w:t>Работать в коллективе и в команде, эффективно общаться с коллегами, руководством, потребителями.</w:t>
            </w:r>
          </w:p>
        </w:tc>
        <w:tc>
          <w:tcPr>
            <w:tcW w:w="985"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53" w:type="dxa"/>
          </w:tcPr>
          <w:p w:rsidR="00D47CBA" w:rsidRPr="00F135D7" w:rsidRDefault="00D47CBA" w:rsidP="00D47CBA">
            <w:pPr>
              <w:spacing w:after="0" w:line="240" w:lineRule="auto"/>
              <w:rPr>
                <w:rFonts w:ascii="Times New Roman" w:eastAsia="Times New Roman" w:hAnsi="Times New Roman" w:cs="Times New Roman"/>
                <w:lang w:eastAsia="ru-RU"/>
              </w:rPr>
            </w:pPr>
          </w:p>
        </w:tc>
        <w:tc>
          <w:tcPr>
            <w:tcW w:w="1095" w:type="dxa"/>
          </w:tcPr>
          <w:p w:rsidR="00D47CBA" w:rsidRDefault="00D47CBA" w:rsidP="00D47CBA">
            <w:r w:rsidRPr="006A525A">
              <w:rPr>
                <w:rFonts w:ascii="Times New Roman" w:eastAsia="Times New Roman" w:hAnsi="Times New Roman" w:cs="Times New Roman"/>
                <w:lang w:eastAsia="ru-RU"/>
              </w:rPr>
              <w:sym w:font="Symbol" w:char="F0D6"/>
            </w:r>
          </w:p>
        </w:tc>
      </w:tr>
    </w:tbl>
    <w:p w:rsidR="00F135D7" w:rsidRPr="00F135D7" w:rsidRDefault="00F135D7" w:rsidP="00F135D7">
      <w:pPr>
        <w:spacing w:after="0" w:line="240" w:lineRule="auto"/>
        <w:rPr>
          <w:rFonts w:ascii="Times New Roman" w:eastAsia="Times New Roman" w:hAnsi="Times New Roman" w:cs="Times New Roman"/>
          <w:sz w:val="24"/>
          <w:szCs w:val="24"/>
          <w:lang w:eastAsia="ru-RU"/>
        </w:rPr>
      </w:pP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ОК 1. , ОК 3., ОК 4., ОК 5. – высокий уровень, ОК 12. – низкий  уровень, ОК 2., ОК 6. – средний уровень</w:t>
      </w:r>
    </w:p>
    <w:p w:rsidR="00F135D7" w:rsidRPr="00F135D7" w:rsidRDefault="00F135D7" w:rsidP="00F135D7">
      <w:pPr>
        <w:spacing w:after="0" w:line="240" w:lineRule="auto"/>
        <w:rPr>
          <w:rFonts w:ascii="Times New Roman" w:eastAsia="Times New Roman" w:hAnsi="Times New Roman" w:cs="Times New Roman"/>
          <w:b/>
          <w:sz w:val="24"/>
          <w:szCs w:val="24"/>
          <w:lang w:eastAsia="ru-RU"/>
        </w:rPr>
      </w:pPr>
    </w:p>
    <w:p w:rsidR="00F135D7" w:rsidRPr="00F135D7" w:rsidRDefault="00F135D7" w:rsidP="00F135D7">
      <w:pPr>
        <w:spacing w:after="0" w:line="240" w:lineRule="auto"/>
        <w:rPr>
          <w:rFonts w:ascii="Times New Roman" w:eastAsia="Times New Roman" w:hAnsi="Times New Roman" w:cs="Times New Roman"/>
          <w:b/>
          <w:sz w:val="24"/>
          <w:szCs w:val="24"/>
          <w:lang w:eastAsia="ru-RU"/>
        </w:rPr>
      </w:pPr>
      <w:r w:rsidRPr="00F135D7">
        <w:rPr>
          <w:rFonts w:ascii="Times New Roman" w:eastAsia="Times New Roman" w:hAnsi="Times New Roman" w:cs="Times New Roman"/>
          <w:b/>
          <w:sz w:val="24"/>
          <w:szCs w:val="24"/>
          <w:lang w:eastAsia="ru-RU"/>
        </w:rPr>
        <w:t>ЗАКЛЮЧЕНИЕ (</w:t>
      </w:r>
      <w:r w:rsidRPr="00F135D7">
        <w:rPr>
          <w:rFonts w:ascii="Times New Roman" w:eastAsia="Times New Roman" w:hAnsi="Times New Roman" w:cs="Times New Roman"/>
          <w:sz w:val="24"/>
          <w:szCs w:val="24"/>
          <w:lang w:eastAsia="ru-RU"/>
        </w:rPr>
        <w:t>оценить сформированность ПК и уровень сформированности ОК</w:t>
      </w:r>
      <w:r w:rsidRPr="00F135D7">
        <w:rPr>
          <w:rFonts w:ascii="Times New Roman" w:eastAsia="Times New Roman" w:hAnsi="Times New Roman" w:cs="Times New Roman"/>
          <w:b/>
          <w:sz w:val="24"/>
          <w:szCs w:val="24"/>
          <w:lang w:eastAsia="ru-RU"/>
        </w:rPr>
        <w:t>):</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За период производственной практики студентом (ФИО) ____________________________</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___________________________________________________________________________</w:t>
      </w:r>
    </w:p>
    <w:p w:rsidR="00F135D7" w:rsidRPr="00F135D7" w:rsidRDefault="00F135D7" w:rsidP="00F135D7">
      <w:pPr>
        <w:spacing w:after="0" w:line="24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lastRenderedPageBreak/>
        <w:t>была продемонстрирована сформированность ПК___________________________________</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уровень сформированности ОК __________________________________________________</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Рекомендации: обратить внимание,……………………………………………………………..</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требует внимания ………………………………………………………………………………...</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«____»______________ 20___ г.</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 xml:space="preserve">Руководителя практики от организации _________________ / </w:t>
      </w:r>
      <w:proofErr w:type="spellStart"/>
      <w:r w:rsidRPr="00F135D7">
        <w:rPr>
          <w:rFonts w:ascii="Times New Roman" w:eastAsia="Times New Roman" w:hAnsi="Times New Roman" w:cs="Times New Roman"/>
          <w:bCs/>
          <w:sz w:val="24"/>
          <w:szCs w:val="24"/>
          <w:lang w:eastAsia="ru-RU"/>
        </w:rPr>
        <w:t>Симанов</w:t>
      </w:r>
      <w:proofErr w:type="spellEnd"/>
      <w:r w:rsidRPr="00F135D7">
        <w:rPr>
          <w:rFonts w:ascii="Times New Roman" w:eastAsia="Times New Roman" w:hAnsi="Times New Roman" w:cs="Times New Roman"/>
          <w:bCs/>
          <w:sz w:val="24"/>
          <w:szCs w:val="24"/>
          <w:lang w:eastAsia="ru-RU"/>
        </w:rPr>
        <w:t xml:space="preserve"> И.В., Генеральный директор /</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 xml:space="preserve">                              м.п.                                                                              (ФИО, должность)</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Руководитель практики от колледжа ___________________/ Дьяченко Татьяна Юрьевна, _________________ /</w:t>
      </w:r>
    </w:p>
    <w:p w:rsidR="00F135D7" w:rsidRPr="00F135D7" w:rsidRDefault="00F135D7" w:rsidP="00F135D7">
      <w:pPr>
        <w:spacing w:after="0" w:line="240" w:lineRule="auto"/>
        <w:rPr>
          <w:rFonts w:ascii="Times New Roman" w:eastAsia="Times New Roman" w:hAnsi="Times New Roman" w:cs="Times New Roman"/>
          <w:bCs/>
          <w:sz w:val="24"/>
          <w:szCs w:val="24"/>
          <w:lang w:eastAsia="ru-RU"/>
        </w:rPr>
      </w:pPr>
      <w:r w:rsidRPr="00F135D7">
        <w:rPr>
          <w:rFonts w:ascii="Times New Roman" w:eastAsia="Times New Roman" w:hAnsi="Times New Roman" w:cs="Times New Roman"/>
          <w:bCs/>
          <w:sz w:val="24"/>
          <w:szCs w:val="24"/>
          <w:lang w:eastAsia="ru-RU"/>
        </w:rPr>
        <w:t xml:space="preserve">                                                                                                            (ФИО, должность)</w:t>
      </w:r>
    </w:p>
    <w:p w:rsidR="00CF7D75" w:rsidRDefault="00CF7D75"/>
    <w:p w:rsidR="00CF7D75" w:rsidRDefault="00CF7D75"/>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AB6129" w:rsidRDefault="00AB6129"/>
    <w:p w:rsidR="00CF7D75" w:rsidRDefault="00CF7D75"/>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Pr="00F135D7" w:rsidRDefault="00F135D7" w:rsidP="00F135D7">
      <w:pPr>
        <w:spacing w:after="0" w:line="36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b/>
          <w:sz w:val="24"/>
          <w:szCs w:val="24"/>
          <w:lang w:eastAsia="ru-RU"/>
        </w:rPr>
        <w:lastRenderedPageBreak/>
        <w:t>ХАРАКТЕРИСТИКА</w:t>
      </w:r>
    </w:p>
    <w:p w:rsidR="00F135D7" w:rsidRPr="00F135D7" w:rsidRDefault="00F135D7" w:rsidP="00F135D7">
      <w:pPr>
        <w:suppressAutoHyphens/>
        <w:spacing w:after="0" w:line="24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ar-SA"/>
        </w:rPr>
        <w:t>на обучающегося</w:t>
      </w:r>
      <w:r w:rsidRPr="00F135D7">
        <w:rPr>
          <w:rFonts w:ascii="Times New Roman" w:eastAsia="Times New Roman" w:hAnsi="Times New Roman" w:cs="Times New Roman"/>
          <w:color w:val="000000"/>
          <w:sz w:val="24"/>
          <w:szCs w:val="24"/>
          <w:lang w:eastAsia="ar-SA"/>
        </w:rPr>
        <w:t xml:space="preserve"> </w:t>
      </w:r>
      <w:r w:rsidRPr="00F135D7">
        <w:rPr>
          <w:rFonts w:ascii="Times New Roman" w:eastAsia="Times New Roman" w:hAnsi="Times New Roman" w:cs="Times New Roman"/>
          <w:sz w:val="24"/>
          <w:szCs w:val="24"/>
          <w:lang w:eastAsia="ru-RU"/>
        </w:rPr>
        <w:t>Международного Восточно-Европейского колледжа</w:t>
      </w:r>
    </w:p>
    <w:p w:rsidR="00F135D7" w:rsidRPr="00F135D7" w:rsidRDefault="00F135D7" w:rsidP="00F135D7">
      <w:pPr>
        <w:suppressAutoHyphens/>
        <w:spacing w:after="0" w:line="240" w:lineRule="auto"/>
        <w:jc w:val="center"/>
        <w:rPr>
          <w:rFonts w:ascii="Times New Roman" w:eastAsia="Times New Roman" w:hAnsi="Times New Roman" w:cs="Times New Roman"/>
          <w:color w:val="000000"/>
          <w:sz w:val="24"/>
          <w:szCs w:val="24"/>
          <w:lang w:eastAsia="ar-SA"/>
        </w:rPr>
      </w:pPr>
      <w:r w:rsidRPr="00F135D7">
        <w:rPr>
          <w:rFonts w:ascii="Times New Roman" w:eastAsia="Times New Roman" w:hAnsi="Times New Roman" w:cs="Times New Roman"/>
          <w:color w:val="000000"/>
          <w:sz w:val="24"/>
          <w:szCs w:val="24"/>
          <w:lang w:eastAsia="ar-SA"/>
        </w:rPr>
        <w:t>по освоению профессиональных компетенций в период прохождения _______________________практики;</w:t>
      </w:r>
    </w:p>
    <w:p w:rsidR="00F135D7" w:rsidRPr="00F135D7" w:rsidRDefault="00F135D7" w:rsidP="00F135D7">
      <w:pPr>
        <w:spacing w:after="0" w:line="360" w:lineRule="auto"/>
        <w:jc w:val="center"/>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Коваленко Диана Александровна</w:t>
      </w:r>
    </w:p>
    <w:p w:rsidR="00F135D7" w:rsidRPr="00F135D7" w:rsidRDefault="00F135D7" w:rsidP="00F135D7">
      <w:pPr>
        <w:spacing w:after="0" w:line="360" w:lineRule="auto"/>
        <w:jc w:val="center"/>
        <w:rPr>
          <w:rFonts w:ascii="Times New Roman" w:eastAsia="Times New Roman" w:hAnsi="Times New Roman" w:cs="Times New Roman"/>
          <w:sz w:val="16"/>
          <w:szCs w:val="16"/>
          <w:lang w:eastAsia="ru-RU"/>
        </w:rPr>
      </w:pPr>
      <w:r w:rsidRPr="00F135D7">
        <w:rPr>
          <w:rFonts w:ascii="Times New Roman" w:eastAsia="Times New Roman" w:hAnsi="Times New Roman" w:cs="Times New Roman"/>
          <w:sz w:val="16"/>
          <w:szCs w:val="16"/>
          <w:lang w:eastAsia="ru-RU"/>
        </w:rPr>
        <w:t>(ФИО)</w:t>
      </w:r>
    </w:p>
    <w:p w:rsidR="00F135D7" w:rsidRPr="00F135D7" w:rsidRDefault="00F135D7" w:rsidP="00F135D7">
      <w:pPr>
        <w:spacing w:after="0" w:line="360" w:lineRule="auto"/>
        <w:jc w:val="both"/>
        <w:rPr>
          <w:rFonts w:ascii="Times New Roman" w:eastAsia="Times New Roman" w:hAnsi="Times New Roman" w:cs="Times New Roman"/>
          <w:sz w:val="24"/>
          <w:szCs w:val="24"/>
          <w:u w:val="single"/>
          <w:lang w:eastAsia="ru-RU"/>
        </w:rPr>
      </w:pPr>
      <w:r w:rsidRPr="00F135D7">
        <w:rPr>
          <w:rFonts w:ascii="Times New Roman" w:eastAsia="Times New Roman" w:hAnsi="Times New Roman" w:cs="Times New Roman"/>
          <w:sz w:val="24"/>
          <w:szCs w:val="24"/>
          <w:lang w:eastAsia="ru-RU"/>
        </w:rPr>
        <w:t xml:space="preserve">группы ЭдК-203/21 специальности </w:t>
      </w:r>
      <w:r w:rsidRPr="00F135D7">
        <w:rPr>
          <w:rFonts w:ascii="Times New Roman" w:eastAsia="Times New Roman" w:hAnsi="Times New Roman" w:cs="Times New Roman"/>
          <w:color w:val="FF0000"/>
          <w:sz w:val="24"/>
          <w:szCs w:val="24"/>
          <w:lang w:eastAsia="ru-RU"/>
        </w:rPr>
        <w:t xml:space="preserve">   </w:t>
      </w:r>
      <w:r w:rsidRPr="00F135D7">
        <w:rPr>
          <w:rFonts w:ascii="Times New Roman" w:eastAsia="Times New Roman" w:hAnsi="Times New Roman" w:cs="Times New Roman"/>
          <w:sz w:val="24"/>
          <w:szCs w:val="24"/>
          <w:u w:val="single"/>
          <w:lang w:eastAsia="ru-RU"/>
        </w:rPr>
        <w:t>38.02.04 Коммерция</w:t>
      </w:r>
      <w:r w:rsidRPr="00F135D7">
        <w:rPr>
          <w:rFonts w:ascii="Times New Roman" w:eastAsia="Times New Roman" w:hAnsi="Times New Roman" w:cs="Times New Roman"/>
          <w:color w:val="FF0000"/>
          <w:sz w:val="24"/>
          <w:szCs w:val="24"/>
          <w:lang w:eastAsia="ru-RU"/>
        </w:rPr>
        <w:t xml:space="preserve">      </w:t>
      </w:r>
      <w:r w:rsidRPr="00F135D7">
        <w:rPr>
          <w:rFonts w:ascii="Times New Roman" w:eastAsia="Times New Roman" w:hAnsi="Times New Roman" w:cs="Times New Roman"/>
          <w:sz w:val="24"/>
          <w:szCs w:val="24"/>
          <w:lang w:eastAsia="ru-RU"/>
        </w:rPr>
        <w:t xml:space="preserve">проходившего  практику с 05.12.2022 г. по 25.12.2022 г. </w:t>
      </w:r>
      <w:proofErr w:type="gramStart"/>
      <w:r w:rsidRPr="00F135D7">
        <w:rPr>
          <w:rFonts w:ascii="Times New Roman" w:eastAsia="Times New Roman" w:hAnsi="Times New Roman" w:cs="Times New Roman"/>
          <w:sz w:val="24"/>
          <w:szCs w:val="24"/>
          <w:lang w:eastAsia="ru-RU"/>
        </w:rPr>
        <w:t>в</w:t>
      </w:r>
      <w:proofErr w:type="gramEnd"/>
      <w:r w:rsidRPr="00F135D7">
        <w:rPr>
          <w:rFonts w:ascii="Times New Roman" w:eastAsia="Times New Roman" w:hAnsi="Times New Roman" w:cs="Times New Roman"/>
          <w:sz w:val="24"/>
          <w:szCs w:val="24"/>
          <w:lang w:eastAsia="ru-RU"/>
        </w:rPr>
        <w:t xml:space="preserve"> (</w:t>
      </w:r>
      <w:proofErr w:type="gramStart"/>
      <w:r w:rsidRPr="00F135D7">
        <w:rPr>
          <w:rFonts w:ascii="Times New Roman" w:eastAsia="Times New Roman" w:hAnsi="Times New Roman" w:cs="Times New Roman"/>
          <w:sz w:val="24"/>
          <w:szCs w:val="24"/>
          <w:lang w:eastAsia="ru-RU"/>
        </w:rPr>
        <w:t>на</w:t>
      </w:r>
      <w:proofErr w:type="gramEnd"/>
      <w:r w:rsidRPr="00F135D7">
        <w:rPr>
          <w:rFonts w:ascii="Times New Roman" w:eastAsia="Times New Roman" w:hAnsi="Times New Roman" w:cs="Times New Roman"/>
          <w:sz w:val="24"/>
          <w:szCs w:val="24"/>
          <w:lang w:eastAsia="ru-RU"/>
        </w:rPr>
        <w:t xml:space="preserve">) </w:t>
      </w:r>
      <w:r w:rsidRPr="00F135D7">
        <w:rPr>
          <w:rFonts w:ascii="Times New Roman" w:eastAsia="Times New Roman" w:hAnsi="Times New Roman" w:cs="Times New Roman"/>
          <w:sz w:val="24"/>
          <w:szCs w:val="24"/>
          <w:u w:val="single"/>
          <w:lang w:eastAsia="ru-RU"/>
        </w:rPr>
        <w:t>ООО ПК "</w:t>
      </w:r>
      <w:proofErr w:type="spellStart"/>
      <w:r w:rsidRPr="00F135D7">
        <w:rPr>
          <w:rFonts w:ascii="Times New Roman" w:eastAsia="Times New Roman" w:hAnsi="Times New Roman" w:cs="Times New Roman"/>
          <w:sz w:val="24"/>
          <w:szCs w:val="24"/>
          <w:u w:val="single"/>
          <w:lang w:eastAsia="ru-RU"/>
        </w:rPr>
        <w:t>Венткомплекс</w:t>
      </w:r>
      <w:proofErr w:type="spellEnd"/>
      <w:r w:rsidRPr="00F135D7">
        <w:rPr>
          <w:rFonts w:ascii="Times New Roman" w:eastAsia="Times New Roman" w:hAnsi="Times New Roman" w:cs="Times New Roman"/>
          <w:sz w:val="24"/>
          <w:szCs w:val="24"/>
          <w:u w:val="single"/>
          <w:lang w:eastAsia="ru-RU"/>
        </w:rPr>
        <w:t>"</w:t>
      </w:r>
    </w:p>
    <w:p w:rsidR="00F135D7" w:rsidRPr="00F135D7" w:rsidRDefault="00F135D7" w:rsidP="00F135D7">
      <w:pPr>
        <w:spacing w:after="0" w:line="240" w:lineRule="auto"/>
        <w:jc w:val="both"/>
        <w:rPr>
          <w:rFonts w:ascii="Times New Roman" w:eastAsia="Times New Roman" w:hAnsi="Times New Roman" w:cs="Times New Roman"/>
          <w:b/>
          <w:sz w:val="24"/>
          <w:szCs w:val="24"/>
          <w:lang w:eastAsia="ru-RU"/>
        </w:rPr>
      </w:pPr>
      <w:r w:rsidRPr="00F135D7">
        <w:rPr>
          <w:rFonts w:ascii="Times New Roman" w:eastAsia="Times New Roman" w:hAnsi="Times New Roman" w:cs="Times New Roman"/>
          <w:sz w:val="24"/>
          <w:szCs w:val="24"/>
          <w:lang w:eastAsia="ru-RU"/>
        </w:rPr>
        <w:t xml:space="preserve">по профессиональному модулю </w:t>
      </w:r>
      <w:r w:rsidRPr="00F135D7">
        <w:rPr>
          <w:rFonts w:ascii="Times New Roman" w:eastAsia="Times New Roman" w:hAnsi="Times New Roman" w:cs="Times New Roman"/>
          <w:b/>
          <w:sz w:val="24"/>
          <w:szCs w:val="24"/>
          <w:lang w:eastAsia="ru-RU"/>
        </w:rPr>
        <w:t xml:space="preserve">ПМ.01. Производственная практика. Организация и управление торгово-сбытовой деятельностью. </w:t>
      </w:r>
      <w:r w:rsidRPr="00D47CBA">
        <w:rPr>
          <w:rFonts w:ascii="Times New Roman" w:eastAsia="Times New Roman" w:hAnsi="Times New Roman" w:cs="Times New Roman"/>
          <w:b/>
          <w:sz w:val="24"/>
          <w:szCs w:val="24"/>
          <w:lang w:eastAsia="ru-RU"/>
        </w:rPr>
        <w:t>Коммерция. МВЕК.</w:t>
      </w:r>
      <w:r w:rsidRPr="00F135D7">
        <w:rPr>
          <w:rFonts w:ascii="Times New Roman" w:eastAsia="Times New Roman" w:hAnsi="Times New Roman" w:cs="Times New Roman"/>
          <w:b/>
          <w:color w:val="FF0000"/>
          <w:sz w:val="24"/>
          <w:szCs w:val="24"/>
          <w:lang w:eastAsia="ru-RU"/>
        </w:rPr>
        <w:t xml:space="preserve"> </w:t>
      </w:r>
    </w:p>
    <w:p w:rsidR="00F135D7" w:rsidRPr="00F135D7" w:rsidRDefault="00F135D7" w:rsidP="00F135D7">
      <w:pPr>
        <w:spacing w:after="0" w:line="240" w:lineRule="auto"/>
        <w:jc w:val="both"/>
        <w:rPr>
          <w:rFonts w:ascii="Times New Roman" w:eastAsia="Times New Roman" w:hAnsi="Times New Roman" w:cs="Times New Roman"/>
          <w:b/>
          <w:sz w:val="24"/>
          <w:szCs w:val="24"/>
          <w:lang w:eastAsia="ru-RU"/>
        </w:rPr>
      </w:pPr>
    </w:p>
    <w:p w:rsidR="00F135D7" w:rsidRPr="00F135D7" w:rsidRDefault="00F135D7" w:rsidP="00F135D7">
      <w:pPr>
        <w:spacing w:after="0" w:line="240" w:lineRule="auto"/>
        <w:jc w:val="both"/>
        <w:rPr>
          <w:rFonts w:ascii="Times New Roman" w:eastAsia="Times New Roman" w:hAnsi="Times New Roman" w:cs="Times New Roman"/>
          <w:b/>
          <w:sz w:val="24"/>
          <w:szCs w:val="24"/>
          <w:lang w:eastAsia="ru-RU"/>
        </w:rPr>
      </w:pPr>
    </w:p>
    <w:p w:rsidR="00D47CBA" w:rsidRPr="00D17138" w:rsidRDefault="00D47CBA" w:rsidP="00D47CBA">
      <w:pPr>
        <w:spacing w:after="0" w:line="360" w:lineRule="auto"/>
        <w:jc w:val="both"/>
        <w:rPr>
          <w:rFonts w:ascii="Times New Roman" w:eastAsia="Calibri" w:hAnsi="Times New Roman" w:cs="Times New Roman"/>
          <w:sz w:val="24"/>
          <w:szCs w:val="24"/>
          <w:lang w:eastAsia="ru-RU"/>
        </w:rPr>
      </w:pPr>
      <w:r w:rsidRPr="00D17138">
        <w:rPr>
          <w:rFonts w:ascii="Times New Roman" w:eastAsia="Calibri" w:hAnsi="Times New Roman" w:cs="Times New Roman"/>
          <w:sz w:val="24"/>
          <w:szCs w:val="24"/>
          <w:lang w:eastAsia="ru-RU"/>
        </w:rPr>
        <w:t>За время прохождения практики зарекомендовал</w:t>
      </w:r>
      <w:r>
        <w:rPr>
          <w:rFonts w:ascii="Times New Roman" w:eastAsia="Calibri" w:hAnsi="Times New Roman" w:cs="Times New Roman"/>
          <w:sz w:val="24"/>
          <w:szCs w:val="24"/>
          <w:lang w:eastAsia="ru-RU"/>
        </w:rPr>
        <w:t>а</w:t>
      </w:r>
      <w:r w:rsidRPr="00D17138">
        <w:rPr>
          <w:rFonts w:ascii="Times New Roman" w:eastAsia="Calibri" w:hAnsi="Times New Roman" w:cs="Times New Roman"/>
          <w:sz w:val="24"/>
          <w:szCs w:val="24"/>
          <w:lang w:eastAsia="ru-RU"/>
        </w:rPr>
        <w:t xml:space="preserve"> себя </w:t>
      </w:r>
      <w:r w:rsidRPr="00D17138">
        <w:rPr>
          <w:rFonts w:ascii="Times New Roman" w:eastAsia="Calibri" w:hAnsi="Times New Roman" w:cs="Times New Roman"/>
          <w:i/>
          <w:sz w:val="20"/>
          <w:szCs w:val="20"/>
          <w:lang w:eastAsia="ru-RU"/>
        </w:rPr>
        <w:t>(производственная дисциплина, прилежание, внешний вид, проявление интереса к специальности, регулярность ведения дневника, индивидуальные особенности морально - волевые качества, честность, инициатива, уравновешенность, выдержка, отношение к клиентам и др.)</w:t>
      </w:r>
      <w:r w:rsidRPr="00D17138">
        <w:rPr>
          <w:rFonts w:ascii="Times New Roman" w:eastAsia="Calibri" w:hAnsi="Times New Roman" w:cs="Times New Roman"/>
          <w:sz w:val="20"/>
          <w:szCs w:val="20"/>
          <w:lang w:eastAsia="ru-RU"/>
        </w:rPr>
        <w:t xml:space="preserve"> </w:t>
      </w:r>
      <w:r w:rsidRPr="00D17138">
        <w:rPr>
          <w:rFonts w:ascii="Times New Roman" w:eastAsia="Calibri" w:hAnsi="Times New Roman" w:cs="Times New Roman"/>
          <w:sz w:val="24"/>
          <w:szCs w:val="24"/>
          <w:lang w:eastAsia="ru-RU"/>
        </w:rPr>
        <w:t>В течение всего периода практики, Коваленко Диана Александровна внимательно и ответственно относился к выполняемой работе. Изучал методы управления и основные методы мотивации персонала, должностные обязанности персонала, пробовал проводить анализ хозяйственной деятельности организации за последние три года, ознакомился с порядком ведения различных распорядительных документов, учетной документации, изучал организационную структуру предприятия, участвовал в различной повседневной работе.</w:t>
      </w:r>
    </w:p>
    <w:p w:rsidR="00D47CBA" w:rsidRPr="00D17138" w:rsidRDefault="00D47CBA" w:rsidP="00D47CBA">
      <w:pPr>
        <w:spacing w:after="0" w:line="360" w:lineRule="auto"/>
        <w:jc w:val="both"/>
        <w:rPr>
          <w:rFonts w:ascii="Times New Roman" w:eastAsia="Calibri" w:hAnsi="Times New Roman" w:cs="Times New Roman"/>
          <w:sz w:val="24"/>
          <w:szCs w:val="24"/>
          <w:lang w:eastAsia="ru-RU"/>
        </w:rPr>
      </w:pPr>
      <w:r w:rsidRPr="00D17138">
        <w:rPr>
          <w:rFonts w:ascii="Times New Roman" w:eastAsia="Calibri" w:hAnsi="Times New Roman" w:cs="Times New Roman"/>
          <w:sz w:val="24"/>
          <w:szCs w:val="24"/>
          <w:lang w:eastAsia="ru-RU"/>
        </w:rPr>
        <w:t>Всю порученную работу выполнял добросовестно и в срок. Стремился приобретать новые знания, чтобы быть ещё более полезным на месте практики. Неоднократно оказывал помощь сотрудникам организации. Руководство организации оценивают работу Коваленко Диана Александровна на «отлично».</w:t>
      </w:r>
    </w:p>
    <w:p w:rsidR="00F135D7" w:rsidRPr="00F135D7" w:rsidRDefault="00F135D7" w:rsidP="00F135D7">
      <w:pPr>
        <w:spacing w:after="0" w:line="360" w:lineRule="auto"/>
        <w:rPr>
          <w:rFonts w:ascii="Times New Roman" w:eastAsia="Times New Roman" w:hAnsi="Times New Roman" w:cs="Times New Roman"/>
          <w:sz w:val="24"/>
          <w:szCs w:val="24"/>
          <w:lang w:eastAsia="ru-RU"/>
        </w:rPr>
      </w:pPr>
    </w:p>
    <w:p w:rsidR="00F135D7" w:rsidRPr="00F135D7" w:rsidRDefault="00F135D7" w:rsidP="00F135D7">
      <w:pPr>
        <w:spacing w:after="0" w:line="360" w:lineRule="auto"/>
        <w:ind w:firstLine="708"/>
        <w:rPr>
          <w:rFonts w:ascii="Times New Roman" w:eastAsia="Times New Roman" w:hAnsi="Times New Roman" w:cs="Times New Roman"/>
          <w:sz w:val="24"/>
          <w:szCs w:val="24"/>
          <w:lang w:eastAsia="ru-RU"/>
        </w:rPr>
      </w:pPr>
      <w:r w:rsidRPr="00F135D7">
        <w:rPr>
          <w:rFonts w:ascii="Times New Roman" w:eastAsia="Times New Roman" w:hAnsi="Times New Roman" w:cs="Times New Roman"/>
          <w:b/>
          <w:sz w:val="24"/>
          <w:szCs w:val="24"/>
          <w:lang w:eastAsia="ru-RU"/>
        </w:rPr>
        <w:t>Практику прошел  с оценкой</w:t>
      </w:r>
      <w:r w:rsidRPr="00F135D7">
        <w:rPr>
          <w:rFonts w:ascii="Times New Roman" w:eastAsia="Times New Roman" w:hAnsi="Times New Roman" w:cs="Times New Roman"/>
          <w:sz w:val="24"/>
          <w:szCs w:val="24"/>
          <w:lang w:eastAsia="ru-RU"/>
        </w:rPr>
        <w:t xml:space="preserve"> ______________________________________</w:t>
      </w:r>
    </w:p>
    <w:p w:rsidR="00F135D7" w:rsidRPr="00F135D7" w:rsidRDefault="00F135D7" w:rsidP="00F135D7">
      <w:pPr>
        <w:spacing w:after="0" w:line="360" w:lineRule="auto"/>
        <w:ind w:left="4248" w:firstLine="708"/>
        <w:rPr>
          <w:rFonts w:ascii="Times New Roman" w:eastAsia="Times New Roman" w:hAnsi="Times New Roman" w:cs="Times New Roman"/>
          <w:sz w:val="24"/>
          <w:szCs w:val="24"/>
          <w:lang w:eastAsia="ru-RU"/>
        </w:rPr>
      </w:pPr>
    </w:p>
    <w:p w:rsidR="00F135D7" w:rsidRPr="00F135D7" w:rsidRDefault="00F135D7" w:rsidP="00F135D7">
      <w:pPr>
        <w:spacing w:after="0" w:line="36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Руководитель практики от организации:</w:t>
      </w:r>
      <w:r w:rsidRPr="00F135D7">
        <w:rPr>
          <w:rFonts w:ascii="Times New Roman" w:eastAsia="Times New Roman" w:hAnsi="Times New Roman" w:cs="Times New Roman"/>
          <w:sz w:val="24"/>
          <w:szCs w:val="24"/>
          <w:lang w:eastAsia="ru-RU"/>
        </w:rPr>
        <w:tab/>
        <w:t>____________(</w:t>
      </w:r>
      <w:proofErr w:type="spellStart"/>
      <w:r w:rsidRPr="00F135D7">
        <w:rPr>
          <w:rFonts w:ascii="Times New Roman" w:eastAsia="Times New Roman" w:hAnsi="Times New Roman" w:cs="Times New Roman"/>
          <w:sz w:val="24"/>
          <w:szCs w:val="24"/>
          <w:u w:val="single"/>
          <w:lang w:eastAsia="ru-RU"/>
        </w:rPr>
        <w:t>Симанов</w:t>
      </w:r>
      <w:proofErr w:type="spellEnd"/>
      <w:r w:rsidRPr="00F135D7">
        <w:rPr>
          <w:rFonts w:ascii="Times New Roman" w:eastAsia="Times New Roman" w:hAnsi="Times New Roman" w:cs="Times New Roman"/>
          <w:sz w:val="24"/>
          <w:szCs w:val="24"/>
          <w:u w:val="single"/>
          <w:lang w:eastAsia="ru-RU"/>
        </w:rPr>
        <w:t xml:space="preserve"> И..</w:t>
      </w:r>
      <w:r w:rsidRPr="00F135D7">
        <w:rPr>
          <w:rFonts w:ascii="Times New Roman" w:eastAsia="Times New Roman" w:hAnsi="Times New Roman" w:cs="Times New Roman"/>
          <w:sz w:val="24"/>
          <w:szCs w:val="24"/>
          <w:lang w:eastAsia="ru-RU"/>
        </w:rPr>
        <w:t>)</w:t>
      </w:r>
    </w:p>
    <w:p w:rsidR="00F135D7" w:rsidRPr="00F135D7" w:rsidRDefault="00F135D7" w:rsidP="00F135D7">
      <w:pPr>
        <w:spacing w:after="0" w:line="360" w:lineRule="auto"/>
        <w:ind w:left="708" w:firstLine="708"/>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 xml:space="preserve">М.П. </w:t>
      </w:r>
    </w:p>
    <w:p w:rsidR="00F135D7" w:rsidRPr="00F135D7" w:rsidRDefault="00F135D7" w:rsidP="00F135D7">
      <w:pPr>
        <w:spacing w:after="0" w:line="360" w:lineRule="auto"/>
        <w:rPr>
          <w:rFonts w:ascii="Times New Roman" w:eastAsia="Times New Roman" w:hAnsi="Times New Roman" w:cs="Times New Roman"/>
          <w:sz w:val="24"/>
          <w:szCs w:val="24"/>
          <w:lang w:eastAsia="ru-RU"/>
        </w:rPr>
      </w:pPr>
      <w:r w:rsidRPr="00F135D7">
        <w:rPr>
          <w:rFonts w:ascii="Times New Roman" w:eastAsia="Times New Roman" w:hAnsi="Times New Roman" w:cs="Times New Roman"/>
          <w:sz w:val="24"/>
          <w:szCs w:val="24"/>
          <w:lang w:eastAsia="ru-RU"/>
        </w:rPr>
        <w:t>Руководитель практики от колледжа ____________ (</w:t>
      </w:r>
      <w:r w:rsidRPr="00F135D7">
        <w:rPr>
          <w:rFonts w:ascii="Times New Roman" w:eastAsia="Times New Roman" w:hAnsi="Times New Roman" w:cs="Times New Roman"/>
          <w:sz w:val="24"/>
          <w:szCs w:val="24"/>
          <w:u w:val="single"/>
          <w:lang w:eastAsia="ru-RU"/>
        </w:rPr>
        <w:t>Дьяченко Т.Ю.</w:t>
      </w:r>
      <w:r w:rsidRPr="00F135D7">
        <w:rPr>
          <w:rFonts w:ascii="Times New Roman" w:eastAsia="Times New Roman" w:hAnsi="Times New Roman" w:cs="Times New Roman"/>
          <w:sz w:val="24"/>
          <w:szCs w:val="24"/>
          <w:lang w:eastAsia="ru-RU"/>
        </w:rPr>
        <w:t>)</w:t>
      </w:r>
    </w:p>
    <w:p w:rsidR="00F135D7" w:rsidRPr="00F135D7" w:rsidRDefault="00F135D7" w:rsidP="00F135D7">
      <w:pPr>
        <w:suppressAutoHyphens/>
        <w:rPr>
          <w:rFonts w:ascii="Calibri" w:eastAsia="Times New Roman" w:hAnsi="Calibri" w:cs="Calibri"/>
          <w:lang w:eastAsia="ar-SA"/>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sdt>
      <w:sdtPr>
        <w:rPr>
          <w:rFonts w:asciiTheme="minorHAnsi" w:eastAsiaTheme="minorHAnsi" w:hAnsiTheme="minorHAnsi" w:cstheme="minorBidi"/>
          <w:color w:val="auto"/>
          <w:sz w:val="22"/>
          <w:szCs w:val="22"/>
          <w:lang w:eastAsia="en-US"/>
        </w:rPr>
        <w:id w:val="-1048458811"/>
        <w:docPartObj>
          <w:docPartGallery w:val="Table of Contents"/>
          <w:docPartUnique/>
        </w:docPartObj>
      </w:sdtPr>
      <w:sdtEndPr>
        <w:rPr>
          <w:b/>
          <w:bCs/>
        </w:rPr>
      </w:sdtEndPr>
      <w:sdtContent>
        <w:p w:rsidR="00060AB7" w:rsidRPr="00060AB7" w:rsidRDefault="00060AB7" w:rsidP="00060AB7">
          <w:pPr>
            <w:pStyle w:val="a5"/>
            <w:jc w:val="center"/>
            <w:rPr>
              <w:rStyle w:val="10"/>
              <w:rFonts w:ascii="Times New Roman" w:hAnsi="Times New Roman" w:cs="Times New Roman"/>
              <w:color w:val="auto"/>
              <w:sz w:val="28"/>
            </w:rPr>
          </w:pPr>
          <w:r w:rsidRPr="00060AB7">
            <w:rPr>
              <w:rStyle w:val="10"/>
              <w:rFonts w:ascii="Times New Roman" w:hAnsi="Times New Roman" w:cs="Times New Roman"/>
              <w:color w:val="auto"/>
              <w:sz w:val="28"/>
            </w:rPr>
            <w:t>Содержание</w:t>
          </w:r>
        </w:p>
        <w:p w:rsidR="00060AB7" w:rsidRPr="00060AB7" w:rsidRDefault="00060AB7" w:rsidP="00060AB7">
          <w:pPr>
            <w:rPr>
              <w:lang w:eastAsia="ru-RU"/>
            </w:rPr>
          </w:pPr>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r w:rsidRPr="00A95EB2">
            <w:fldChar w:fldCharType="begin"/>
          </w:r>
          <w:r w:rsidR="00060AB7">
            <w:instrText xml:space="preserve"> TOC \o "1-3" \h \z \u </w:instrText>
          </w:r>
          <w:r w:rsidRPr="00A95EB2">
            <w:fldChar w:fldCharType="separate"/>
          </w:r>
          <w:hyperlink w:anchor="_Toc118707969" w:history="1">
            <w:r w:rsidR="00060AB7" w:rsidRPr="00060AB7">
              <w:rPr>
                <w:rStyle w:val="a6"/>
                <w:rFonts w:ascii="Times New Roman" w:eastAsia="SimSun" w:hAnsi="Times New Roman" w:cs="Times New Roman"/>
                <w:noProof/>
                <w:sz w:val="28"/>
                <w:lang w:eastAsia="zh-CN" w:bidi="hi-IN"/>
              </w:rPr>
              <w:t>Введение</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_Toc118707969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14</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70" w:history="1">
            <w:r w:rsidR="00060AB7" w:rsidRPr="00060AB7">
              <w:rPr>
                <w:rStyle w:val="a6"/>
                <w:rFonts w:ascii="Times New Roman" w:hAnsi="Times New Roman" w:cs="Times New Roman"/>
                <w:noProof/>
                <w:sz w:val="28"/>
              </w:rPr>
              <w:t>1. Общая характеристика ООО ПК «ВентКомплекс»</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_Toc118707970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15</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71" w:history="1">
            <w:r w:rsidR="00060AB7" w:rsidRPr="00060AB7">
              <w:rPr>
                <w:rStyle w:val="a6"/>
                <w:rFonts w:ascii="Times New Roman" w:eastAsia="Calibri" w:hAnsi="Times New Roman" w:cs="Times New Roman"/>
                <w:noProof/>
                <w:sz w:val="28"/>
              </w:rPr>
              <w:t>2. Краткая характеристика коммерческих связей организации</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_Toc118707971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22</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72" w:history="1">
            <w:r w:rsidR="00060AB7" w:rsidRPr="00060AB7">
              <w:rPr>
                <w:rStyle w:val="a6"/>
                <w:rFonts w:ascii="Times New Roman" w:eastAsia="SimSun" w:hAnsi="Times New Roman" w:cs="Times New Roman"/>
                <w:noProof/>
                <w:sz w:val="28"/>
                <w:lang w:eastAsia="zh-CN" w:bidi="hi-IN"/>
              </w:rPr>
              <w:t>3. Последовательность маркетинговых мероприятий, применяемых на предприятии. Выявление потребностей на товары</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_Toc118707972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26</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73" w:history="1">
            <w:r w:rsidR="00060AB7" w:rsidRPr="00060AB7">
              <w:rPr>
                <w:rStyle w:val="a6"/>
                <w:rFonts w:ascii="Times New Roman" w:hAnsi="Times New Roman" w:cs="Times New Roman"/>
                <w:noProof/>
                <w:sz w:val="28"/>
                <w:shd w:val="clear" w:color="auto" w:fill="FFFFFF"/>
              </w:rPr>
              <w:t xml:space="preserve">4. </w:t>
            </w:r>
            <w:r w:rsidR="00060AB7" w:rsidRPr="00060AB7">
              <w:rPr>
                <w:rStyle w:val="a6"/>
                <w:rFonts w:ascii="Times New Roman" w:eastAsia="Times New Roman" w:hAnsi="Times New Roman" w:cs="Times New Roman"/>
                <w:noProof/>
                <w:sz w:val="28"/>
                <w:lang w:eastAsia="ru-RU"/>
              </w:rPr>
              <w:t>Процесс торгового обслуживания ООО ПК «ВентКомплекс»</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_Toc118707973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34</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74" w:history="1">
            <w:r w:rsidR="00060AB7" w:rsidRPr="00060AB7">
              <w:rPr>
                <w:rStyle w:val="a6"/>
                <w:rFonts w:ascii="Times New Roman" w:eastAsiaTheme="majorEastAsia" w:hAnsi="Times New Roman" w:cs="Times New Roman"/>
                <w:noProof/>
                <w:sz w:val="28"/>
              </w:rPr>
              <w:t>5. Техническое оснащение торгового предприятия и соблюдение правил охраны труда</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_Toc118707974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40</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92" w:history="1">
            <w:r w:rsidR="00060AB7" w:rsidRPr="00060AB7">
              <w:rPr>
                <w:rStyle w:val="a6"/>
                <w:rFonts w:ascii="Times New Roman" w:hAnsi="Times New Roman" w:cs="Times New Roman"/>
                <w:noProof/>
                <w:sz w:val="28"/>
              </w:rPr>
              <w:t xml:space="preserve">6. Закупочная и торгово-сбытовая деятельность </w:t>
            </w:r>
            <w:r w:rsidR="00060AB7" w:rsidRPr="00060AB7">
              <w:rPr>
                <w:rStyle w:val="a6"/>
                <w:rFonts w:ascii="Times New Roman" w:eastAsia="Times New Roman" w:hAnsi="Times New Roman" w:cs="Times New Roman"/>
                <w:noProof/>
                <w:sz w:val="28"/>
                <w:lang w:eastAsia="ru-RU"/>
              </w:rPr>
              <w:t>ООО ПК «ВентКомплекс»</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_Toc118707992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48</w:t>
            </w:r>
            <w:r w:rsidRPr="00060AB7">
              <w:rPr>
                <w:rFonts w:ascii="Times New Roman" w:hAnsi="Times New Roman" w:cs="Times New Roman"/>
                <w:noProof/>
                <w:webHidden/>
                <w:sz w:val="28"/>
              </w:rPr>
              <w:fldChar w:fldCharType="end"/>
            </w:r>
          </w:hyperlink>
        </w:p>
        <w:p w:rsidR="00060AB7" w:rsidRPr="00060AB7" w:rsidRDefault="00A95EB2">
          <w:pPr>
            <w:pStyle w:val="12"/>
            <w:tabs>
              <w:tab w:val="right" w:leader="dot" w:pos="9345"/>
            </w:tabs>
            <w:rPr>
              <w:rFonts w:ascii="Times New Roman" w:eastAsiaTheme="minorEastAsia" w:hAnsi="Times New Roman" w:cs="Times New Roman"/>
              <w:noProof/>
              <w:sz w:val="28"/>
              <w:lang w:eastAsia="ru-RU"/>
            </w:rPr>
          </w:pPr>
          <w:hyperlink w:anchor="_Toc118707993" w:history="1">
            <w:r w:rsidR="00060AB7" w:rsidRPr="00060AB7">
              <w:rPr>
                <w:rStyle w:val="a6"/>
                <w:rFonts w:ascii="Times New Roman" w:hAnsi="Times New Roman" w:cs="Times New Roman"/>
                <w:noProof/>
                <w:sz w:val="28"/>
              </w:rPr>
              <w:t>Заключение</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_Toc118707993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56</w:t>
            </w:r>
            <w:r w:rsidRPr="00060AB7">
              <w:rPr>
                <w:rFonts w:ascii="Times New Roman" w:hAnsi="Times New Roman" w:cs="Times New Roman"/>
                <w:noProof/>
                <w:webHidden/>
                <w:sz w:val="28"/>
              </w:rPr>
              <w:fldChar w:fldCharType="end"/>
            </w:r>
          </w:hyperlink>
        </w:p>
        <w:p w:rsidR="00060AB7" w:rsidRDefault="00A95EB2">
          <w:pPr>
            <w:pStyle w:val="12"/>
            <w:tabs>
              <w:tab w:val="right" w:leader="dot" w:pos="9345"/>
            </w:tabs>
            <w:rPr>
              <w:rFonts w:eastAsiaTheme="minorEastAsia"/>
              <w:noProof/>
              <w:lang w:eastAsia="ru-RU"/>
            </w:rPr>
          </w:pPr>
          <w:hyperlink w:anchor="_Toc118707994" w:history="1">
            <w:r w:rsidR="00060AB7" w:rsidRPr="00060AB7">
              <w:rPr>
                <w:rStyle w:val="a6"/>
                <w:rFonts w:ascii="Times New Roman" w:hAnsi="Times New Roman" w:cs="Times New Roman"/>
                <w:noProof/>
                <w:sz w:val="28"/>
              </w:rPr>
              <w:t>Список используемой литературы</w:t>
            </w:r>
            <w:r w:rsidR="00060AB7" w:rsidRPr="00060AB7">
              <w:rPr>
                <w:rFonts w:ascii="Times New Roman" w:hAnsi="Times New Roman" w:cs="Times New Roman"/>
                <w:noProof/>
                <w:webHidden/>
                <w:sz w:val="28"/>
              </w:rPr>
              <w:tab/>
            </w:r>
            <w:r w:rsidRPr="00060AB7">
              <w:rPr>
                <w:rFonts w:ascii="Times New Roman" w:hAnsi="Times New Roman" w:cs="Times New Roman"/>
                <w:noProof/>
                <w:webHidden/>
                <w:sz w:val="28"/>
              </w:rPr>
              <w:fldChar w:fldCharType="begin"/>
            </w:r>
            <w:r w:rsidR="00060AB7" w:rsidRPr="00060AB7">
              <w:rPr>
                <w:rFonts w:ascii="Times New Roman" w:hAnsi="Times New Roman" w:cs="Times New Roman"/>
                <w:noProof/>
                <w:webHidden/>
                <w:sz w:val="28"/>
              </w:rPr>
              <w:instrText xml:space="preserve"> PAGEREF _Toc118707994 \h </w:instrText>
            </w:r>
            <w:r w:rsidRPr="00060AB7">
              <w:rPr>
                <w:rFonts w:ascii="Times New Roman" w:hAnsi="Times New Roman" w:cs="Times New Roman"/>
                <w:noProof/>
                <w:webHidden/>
                <w:sz w:val="28"/>
              </w:rPr>
            </w:r>
            <w:r w:rsidRPr="00060AB7">
              <w:rPr>
                <w:rFonts w:ascii="Times New Roman" w:hAnsi="Times New Roman" w:cs="Times New Roman"/>
                <w:noProof/>
                <w:webHidden/>
                <w:sz w:val="28"/>
              </w:rPr>
              <w:fldChar w:fldCharType="separate"/>
            </w:r>
            <w:r w:rsidR="00060AB7" w:rsidRPr="00060AB7">
              <w:rPr>
                <w:rFonts w:ascii="Times New Roman" w:hAnsi="Times New Roman" w:cs="Times New Roman"/>
                <w:noProof/>
                <w:webHidden/>
                <w:sz w:val="28"/>
              </w:rPr>
              <w:t>57</w:t>
            </w:r>
            <w:r w:rsidRPr="00060AB7">
              <w:rPr>
                <w:rFonts w:ascii="Times New Roman" w:hAnsi="Times New Roman" w:cs="Times New Roman"/>
                <w:noProof/>
                <w:webHidden/>
                <w:sz w:val="28"/>
              </w:rPr>
              <w:fldChar w:fldCharType="end"/>
            </w:r>
          </w:hyperlink>
        </w:p>
        <w:p w:rsidR="00060AB7" w:rsidRDefault="00A95EB2">
          <w:r>
            <w:rPr>
              <w:b/>
              <w:bCs/>
            </w:rPr>
            <w:fldChar w:fldCharType="end"/>
          </w:r>
        </w:p>
      </w:sdtContent>
    </w:sdt>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F135D7" w:rsidRDefault="00F135D7"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p>
    <w:p w:rsidR="00CF7D75" w:rsidRPr="00D47CBA" w:rsidRDefault="00CF7D75" w:rsidP="00D47CBA">
      <w:pPr>
        <w:pStyle w:val="1"/>
        <w:jc w:val="center"/>
        <w:rPr>
          <w:rFonts w:ascii="Times New Roman" w:eastAsia="SimSun" w:hAnsi="Times New Roman" w:cs="Times New Roman"/>
          <w:color w:val="auto"/>
          <w:sz w:val="28"/>
          <w:lang w:eastAsia="zh-CN" w:bidi="hi-IN"/>
        </w:rPr>
      </w:pPr>
      <w:bookmarkStart w:id="0" w:name="_Toc118707969"/>
      <w:r w:rsidRPr="00D47CBA">
        <w:rPr>
          <w:rFonts w:ascii="Times New Roman" w:eastAsia="SimSun" w:hAnsi="Times New Roman" w:cs="Times New Roman"/>
          <w:color w:val="auto"/>
          <w:sz w:val="28"/>
          <w:lang w:eastAsia="zh-CN" w:bidi="hi-IN"/>
        </w:rPr>
        <w:t>Введение</w:t>
      </w:r>
      <w:bookmarkEnd w:id="0"/>
    </w:p>
    <w:p w:rsidR="00CF7D75"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8"/>
          <w:lang w:eastAsia="zh-CN" w:bidi="hi-IN"/>
        </w:rPr>
        <w:t>Производственная практика является составной частью учебного процесса и имеет важное значение в подготовке квалифицированного специалиста. Она направлена на закрепление и углубление знаний и умений, полученных студентами в процессе обучения, а также овладением системой профессиональных умений и навыков.</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EF1BB0">
        <w:rPr>
          <w:rFonts w:ascii="Times New Roman" w:eastAsia="SimSun" w:hAnsi="Times New Roman" w:cs="Times New Roman"/>
          <w:kern w:val="3"/>
          <w:sz w:val="28"/>
          <w:szCs w:val="28"/>
          <w:lang w:eastAsia="zh-CN" w:bidi="hi-IN"/>
        </w:rPr>
        <w:t xml:space="preserve">Производственная практика проходила на базе </w:t>
      </w:r>
      <w:r>
        <w:rPr>
          <w:rFonts w:ascii="Times New Roman" w:eastAsia="SimSun" w:hAnsi="Times New Roman" w:cs="Times New Roman"/>
          <w:kern w:val="3"/>
          <w:sz w:val="28"/>
          <w:szCs w:val="28"/>
          <w:lang w:eastAsia="zh-CN" w:bidi="hi-IN"/>
        </w:rPr>
        <w:t>ООО ПК «ВентКомплекс»</w:t>
      </w:r>
      <w:r w:rsidRPr="00EF1BB0">
        <w:rPr>
          <w:rFonts w:ascii="Times New Roman" w:eastAsia="SimSun" w:hAnsi="Times New Roman" w:cs="Times New Roman"/>
          <w:kern w:val="3"/>
          <w:sz w:val="28"/>
          <w:szCs w:val="28"/>
          <w:lang w:eastAsia="zh-CN" w:bidi="hi-IN"/>
        </w:rPr>
        <w:t>.</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EF1BB0">
        <w:rPr>
          <w:rFonts w:ascii="Times New Roman" w:eastAsia="SimSun" w:hAnsi="Times New Roman" w:cs="Times New Roman"/>
          <w:kern w:val="3"/>
          <w:sz w:val="28"/>
          <w:szCs w:val="28"/>
          <w:lang w:eastAsia="zh-CN" w:bidi="hi-IN"/>
        </w:rPr>
        <w:t>Целью производственной практики является систематизация теоретических знаний и расширение круга практических умений по профилю подготовки, а также проверки на практике ее основных положений и рекомендаций.</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4"/>
          <w:lang w:eastAsia="zh-CN" w:bidi="hi-IN"/>
        </w:rPr>
        <w:t xml:space="preserve">Для выполнения поставленной цели необходимо было выполнить </w:t>
      </w:r>
      <w:r w:rsidRPr="00EF1BB0">
        <w:rPr>
          <w:rFonts w:ascii="Times New Roman" w:eastAsia="SimSun" w:hAnsi="Times New Roman" w:cs="Arial"/>
          <w:kern w:val="3"/>
          <w:sz w:val="28"/>
          <w:szCs w:val="28"/>
          <w:lang w:eastAsia="zh-CN" w:bidi="hi-IN"/>
        </w:rPr>
        <w:t>следующие задачи:</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8"/>
          <w:lang w:eastAsia="zh-CN" w:bidi="hi-IN"/>
        </w:rPr>
        <w:t>1) закрепить полученные теоретические знания;</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8"/>
          <w:lang w:eastAsia="zh-CN" w:bidi="hi-IN"/>
        </w:rPr>
        <w:t>2) поиск информации, сбор и анализ данных, необходимых для проведения работы;</w:t>
      </w:r>
    </w:p>
    <w:p w:rsidR="00CF7D75" w:rsidRPr="00EF1BB0"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8"/>
          <w:lang w:eastAsia="zh-CN" w:bidi="hi-IN"/>
        </w:rPr>
        <w:t>3) выполнение программы практики и индивидуального задания;</w:t>
      </w:r>
    </w:p>
    <w:p w:rsidR="00CF7D75" w:rsidRPr="00EF1BB0" w:rsidRDefault="00CF7D75" w:rsidP="00CF7D75">
      <w:pPr>
        <w:widowControl w:val="0"/>
        <w:suppressAutoHyphens/>
        <w:autoSpaceDN w:val="0"/>
        <w:spacing w:after="0" w:line="360" w:lineRule="auto"/>
        <w:jc w:val="both"/>
        <w:textAlignment w:val="baseline"/>
        <w:rPr>
          <w:rFonts w:ascii="Times New Roman" w:eastAsia="SimSun" w:hAnsi="Times New Roman" w:cs="Arial"/>
          <w:kern w:val="3"/>
          <w:sz w:val="28"/>
          <w:szCs w:val="28"/>
          <w:lang w:eastAsia="zh-CN" w:bidi="hi-IN"/>
        </w:rPr>
      </w:pPr>
      <w:r w:rsidRPr="00EF1BB0">
        <w:rPr>
          <w:rFonts w:ascii="Times New Roman" w:eastAsia="SimSun" w:hAnsi="Times New Roman" w:cs="Arial"/>
          <w:kern w:val="3"/>
          <w:sz w:val="28"/>
          <w:szCs w:val="28"/>
          <w:lang w:eastAsia="zh-CN" w:bidi="hi-IN"/>
        </w:rPr>
        <w:t xml:space="preserve">          4) подготовка отчета по практике и дневника практики.</w:t>
      </w: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CF7D75">
      <w:pPr>
        <w:spacing w:after="0" w:line="360" w:lineRule="auto"/>
        <w:ind w:firstLine="709"/>
        <w:jc w:val="center"/>
        <w:rPr>
          <w:rFonts w:ascii="Times New Roman" w:hAnsi="Times New Roman"/>
          <w:sz w:val="28"/>
          <w:szCs w:val="28"/>
        </w:rPr>
      </w:pPr>
    </w:p>
    <w:p w:rsidR="00CF7D75" w:rsidRDefault="00CF7D75" w:rsidP="00AB6129">
      <w:pPr>
        <w:spacing w:after="0" w:line="360" w:lineRule="auto"/>
        <w:rPr>
          <w:rFonts w:ascii="Times New Roman" w:hAnsi="Times New Roman"/>
          <w:sz w:val="28"/>
          <w:szCs w:val="28"/>
        </w:rPr>
      </w:pPr>
    </w:p>
    <w:p w:rsidR="00CF7D75" w:rsidRPr="00D47CBA" w:rsidRDefault="00CF7D75" w:rsidP="00D47CBA">
      <w:pPr>
        <w:pStyle w:val="1"/>
        <w:jc w:val="center"/>
        <w:rPr>
          <w:rFonts w:ascii="Times New Roman" w:hAnsi="Times New Roman" w:cs="Times New Roman"/>
          <w:color w:val="auto"/>
          <w:sz w:val="28"/>
        </w:rPr>
      </w:pPr>
      <w:bookmarkStart w:id="1" w:name="_Toc118707970"/>
      <w:r w:rsidRPr="00D47CBA">
        <w:rPr>
          <w:rFonts w:ascii="Times New Roman" w:hAnsi="Times New Roman" w:cs="Times New Roman"/>
          <w:color w:val="auto"/>
          <w:sz w:val="28"/>
        </w:rPr>
        <w:lastRenderedPageBreak/>
        <w:t>1. Общая характеристика ООО ПК «ВентКомплекс»</w:t>
      </w:r>
      <w:bookmarkEnd w:id="1"/>
    </w:p>
    <w:p w:rsidR="00CF7D75" w:rsidRDefault="00CF7D75" w:rsidP="00CF7D75">
      <w:pPr>
        <w:spacing w:after="0" w:line="360" w:lineRule="auto"/>
        <w:ind w:firstLine="709"/>
        <w:jc w:val="both"/>
        <w:rPr>
          <w:rFonts w:ascii="Times New Roman" w:hAnsi="Times New Roman"/>
          <w:sz w:val="28"/>
          <w:szCs w:val="28"/>
        </w:rPr>
      </w:pP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ООО ПК «ВентКомплекс»</w:t>
      </w:r>
      <w:r w:rsidRPr="00B14A8D">
        <w:rPr>
          <w:rFonts w:ascii="Times New Roman" w:hAnsi="Times New Roman"/>
          <w:sz w:val="28"/>
          <w:szCs w:val="28"/>
        </w:rPr>
        <w:t xml:space="preserve"> является официальным лицензированным представителем крупных производственных предприятий Удмуртской Республики, Пермского края и Свердловской области.</w:t>
      </w:r>
    </w:p>
    <w:p w:rsidR="00CF7D75" w:rsidRPr="00B14A8D"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Юридический адрес: 427629, республика Удмуртия</w:t>
      </w:r>
      <w:r w:rsidRPr="00B14A8D">
        <w:rPr>
          <w:rFonts w:ascii="Times New Roman" w:hAnsi="Times New Roman"/>
          <w:sz w:val="28"/>
          <w:szCs w:val="28"/>
        </w:rPr>
        <w:t>, город</w:t>
      </w:r>
      <w:r>
        <w:rPr>
          <w:rFonts w:ascii="Times New Roman" w:hAnsi="Times New Roman"/>
          <w:sz w:val="28"/>
          <w:szCs w:val="28"/>
        </w:rPr>
        <w:t xml:space="preserve"> </w:t>
      </w:r>
      <w:r w:rsidRPr="00B14A8D">
        <w:rPr>
          <w:rFonts w:ascii="Times New Roman" w:hAnsi="Times New Roman"/>
          <w:sz w:val="28"/>
          <w:szCs w:val="28"/>
        </w:rPr>
        <w:t>Глазов, улица Куйбышева, дом 77 строение 1, кабинет 111.</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Миссия компании –</w:t>
      </w:r>
      <w:r w:rsidRPr="00B14A8D">
        <w:rPr>
          <w:rFonts w:ascii="Times New Roman" w:hAnsi="Times New Roman"/>
          <w:sz w:val="28"/>
          <w:szCs w:val="28"/>
        </w:rPr>
        <w:t xml:space="preserve"> это комплексное оснащение вентиляционно-отопительным оборудованием строящихся зданий и сооружений, промышленных, социальных, спортивных, сельскохозяйственных объектов на территории Российской Федерации и стран СНГ. </w:t>
      </w:r>
      <w:r>
        <w:rPr>
          <w:rFonts w:ascii="Times New Roman" w:hAnsi="Times New Roman"/>
          <w:sz w:val="28"/>
          <w:szCs w:val="28"/>
        </w:rPr>
        <w:t>Компания работает</w:t>
      </w:r>
      <w:r w:rsidRPr="00B14A8D">
        <w:rPr>
          <w:rFonts w:ascii="Times New Roman" w:hAnsi="Times New Roman"/>
          <w:sz w:val="28"/>
          <w:szCs w:val="28"/>
        </w:rPr>
        <w:t xml:space="preserve"> на рынке B2B и за счет поставок качественного оборудования по доступным ценам, помогаем достигать цели бизнес-партнерам и клиентам.</w:t>
      </w:r>
    </w:p>
    <w:p w:rsidR="00CF7D75" w:rsidRDefault="00CF7D75" w:rsidP="00CF7D75">
      <w:pPr>
        <w:spacing w:after="0" w:line="360" w:lineRule="auto"/>
        <w:ind w:firstLine="709"/>
        <w:jc w:val="both"/>
        <w:rPr>
          <w:rFonts w:ascii="Times New Roman" w:hAnsi="Times New Roman"/>
          <w:sz w:val="28"/>
          <w:szCs w:val="28"/>
        </w:rPr>
      </w:pPr>
      <w:r w:rsidRPr="00B14A8D">
        <w:rPr>
          <w:rFonts w:ascii="Times New Roman" w:hAnsi="Times New Roman"/>
          <w:sz w:val="28"/>
          <w:szCs w:val="28"/>
        </w:rPr>
        <w:t>На все виды работ имеются соответствующие допуски и лицензии</w:t>
      </w:r>
      <w:r>
        <w:rPr>
          <w:rFonts w:ascii="Times New Roman" w:hAnsi="Times New Roman"/>
          <w:sz w:val="28"/>
          <w:szCs w:val="28"/>
        </w:rPr>
        <w:t>.</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о</w:t>
      </w:r>
      <w:r w:rsidRPr="00B14A8D">
        <w:rPr>
          <w:rFonts w:ascii="Times New Roman" w:hAnsi="Times New Roman"/>
          <w:sz w:val="28"/>
          <w:szCs w:val="28"/>
        </w:rPr>
        <w:t>сновные виды деятельности, услуги, товары</w:t>
      </w:r>
      <w:r>
        <w:rPr>
          <w:rFonts w:ascii="Times New Roman" w:hAnsi="Times New Roman"/>
          <w:sz w:val="28"/>
          <w:szCs w:val="28"/>
        </w:rPr>
        <w:t>.</w:t>
      </w:r>
    </w:p>
    <w:p w:rsidR="00CF7D75" w:rsidRDefault="00CF7D75" w:rsidP="00CF7D75">
      <w:pPr>
        <w:spacing w:after="0" w:line="360" w:lineRule="auto"/>
        <w:ind w:firstLine="709"/>
        <w:jc w:val="both"/>
        <w:rPr>
          <w:rFonts w:ascii="Times New Roman" w:hAnsi="Times New Roman"/>
          <w:sz w:val="28"/>
          <w:szCs w:val="28"/>
        </w:rPr>
      </w:pPr>
      <w:r w:rsidRPr="00B14A8D">
        <w:rPr>
          <w:rFonts w:ascii="Times New Roman" w:hAnsi="Times New Roman"/>
          <w:sz w:val="28"/>
          <w:szCs w:val="28"/>
        </w:rPr>
        <w:t>1.</w:t>
      </w:r>
      <w:r>
        <w:rPr>
          <w:rFonts w:ascii="Times New Roman" w:hAnsi="Times New Roman"/>
          <w:sz w:val="28"/>
          <w:szCs w:val="28"/>
        </w:rPr>
        <w:t xml:space="preserve"> Услуги по проектированию систем, в том числе: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-холодоснабжение;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кондиционирование;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вентиляция;</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противодымная вентиляция;</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отопление;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теплоснабжение;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водоснабжение;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водоотведение;</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канализационные насосные станции;</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автоматизация;</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диспетчеризация.</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2. Поставка – к</w:t>
      </w:r>
      <w:r w:rsidRPr="00B14A8D">
        <w:rPr>
          <w:rFonts w:ascii="Times New Roman" w:hAnsi="Times New Roman"/>
          <w:sz w:val="28"/>
          <w:szCs w:val="28"/>
        </w:rPr>
        <w:t>омпания является официальным партнером ведущих европейских и</w:t>
      </w:r>
      <w:r>
        <w:rPr>
          <w:rFonts w:ascii="Times New Roman" w:hAnsi="Times New Roman"/>
          <w:sz w:val="28"/>
          <w:szCs w:val="28"/>
        </w:rPr>
        <w:t xml:space="preserve"> </w:t>
      </w:r>
      <w:r w:rsidRPr="00B14A8D">
        <w:rPr>
          <w:rFonts w:ascii="Times New Roman" w:hAnsi="Times New Roman"/>
          <w:sz w:val="28"/>
          <w:szCs w:val="28"/>
        </w:rPr>
        <w:t xml:space="preserve">российских производителей климатического оборудования. </w:t>
      </w:r>
      <w:r>
        <w:rPr>
          <w:rFonts w:ascii="Times New Roman" w:hAnsi="Times New Roman"/>
          <w:sz w:val="28"/>
          <w:szCs w:val="28"/>
        </w:rPr>
        <w:lastRenderedPageBreak/>
        <w:t xml:space="preserve">Компания готова </w:t>
      </w:r>
      <w:r w:rsidRPr="00B14A8D">
        <w:rPr>
          <w:rFonts w:ascii="Times New Roman" w:hAnsi="Times New Roman"/>
          <w:sz w:val="28"/>
          <w:szCs w:val="28"/>
        </w:rPr>
        <w:t>подобрать сложнейшее оборудование, способное решать любые</w:t>
      </w:r>
      <w:r>
        <w:rPr>
          <w:rFonts w:ascii="Times New Roman" w:hAnsi="Times New Roman"/>
          <w:sz w:val="28"/>
          <w:szCs w:val="28"/>
        </w:rPr>
        <w:t xml:space="preserve"> </w:t>
      </w:r>
      <w:r w:rsidRPr="00B14A8D">
        <w:rPr>
          <w:rFonts w:ascii="Times New Roman" w:hAnsi="Times New Roman"/>
          <w:sz w:val="28"/>
          <w:szCs w:val="28"/>
        </w:rPr>
        <w:t>технические задачи и в кратчайшие сроки поставить его прямо на объект</w:t>
      </w:r>
      <w:r>
        <w:rPr>
          <w:rFonts w:ascii="Times New Roman" w:hAnsi="Times New Roman"/>
          <w:sz w:val="28"/>
          <w:szCs w:val="28"/>
        </w:rPr>
        <w:t xml:space="preserve"> </w:t>
      </w:r>
      <w:r w:rsidRPr="00B14A8D">
        <w:rPr>
          <w:rFonts w:ascii="Times New Roman" w:hAnsi="Times New Roman"/>
          <w:sz w:val="28"/>
          <w:szCs w:val="28"/>
        </w:rPr>
        <w:t>нашего заказчика. Кроме того, компания имеет собственное производство</w:t>
      </w:r>
      <w:r>
        <w:rPr>
          <w:rFonts w:ascii="Times New Roman" w:hAnsi="Times New Roman"/>
          <w:sz w:val="28"/>
          <w:szCs w:val="28"/>
        </w:rPr>
        <w:t xml:space="preserve"> </w:t>
      </w:r>
      <w:r w:rsidRPr="00B14A8D">
        <w:rPr>
          <w:rFonts w:ascii="Times New Roman" w:hAnsi="Times New Roman"/>
          <w:sz w:val="28"/>
          <w:szCs w:val="28"/>
        </w:rPr>
        <w:t>вентиляционного оборудования из импортных комплектующих, что</w:t>
      </w:r>
      <w:r>
        <w:rPr>
          <w:rFonts w:ascii="Times New Roman" w:hAnsi="Times New Roman"/>
          <w:sz w:val="28"/>
          <w:szCs w:val="28"/>
        </w:rPr>
        <w:t xml:space="preserve"> </w:t>
      </w:r>
      <w:r w:rsidRPr="00B14A8D">
        <w:rPr>
          <w:rFonts w:ascii="Times New Roman" w:hAnsi="Times New Roman"/>
          <w:sz w:val="28"/>
          <w:szCs w:val="28"/>
        </w:rPr>
        <w:t>позволяют вести гибкую ценовую политику</w:t>
      </w:r>
      <w:r>
        <w:rPr>
          <w:rFonts w:ascii="Times New Roman" w:hAnsi="Times New Roman"/>
          <w:sz w:val="28"/>
          <w:szCs w:val="28"/>
        </w:rPr>
        <w:t>.</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3. Монтаж – м</w:t>
      </w:r>
      <w:r w:rsidRPr="00B14A8D">
        <w:rPr>
          <w:rFonts w:ascii="Times New Roman" w:hAnsi="Times New Roman"/>
          <w:sz w:val="28"/>
          <w:szCs w:val="28"/>
        </w:rPr>
        <w:t>онтажные работы производят высококвалифицированные специалисты,</w:t>
      </w:r>
      <w:r>
        <w:rPr>
          <w:rFonts w:ascii="Times New Roman" w:hAnsi="Times New Roman"/>
          <w:sz w:val="28"/>
          <w:szCs w:val="28"/>
        </w:rPr>
        <w:t xml:space="preserve"> </w:t>
      </w:r>
      <w:r w:rsidRPr="00B14A8D">
        <w:rPr>
          <w:rFonts w:ascii="Times New Roman" w:hAnsi="Times New Roman"/>
          <w:sz w:val="28"/>
          <w:szCs w:val="28"/>
        </w:rPr>
        <w:t>которые имеют опыт успешной реализации сложнейших проектных</w:t>
      </w:r>
      <w:r>
        <w:rPr>
          <w:rFonts w:ascii="Times New Roman" w:hAnsi="Times New Roman"/>
          <w:sz w:val="28"/>
          <w:szCs w:val="28"/>
        </w:rPr>
        <w:t xml:space="preserve"> </w:t>
      </w:r>
      <w:r w:rsidRPr="00B14A8D">
        <w:rPr>
          <w:rFonts w:ascii="Times New Roman" w:hAnsi="Times New Roman"/>
          <w:sz w:val="28"/>
          <w:szCs w:val="28"/>
        </w:rPr>
        <w:t xml:space="preserve">решений. Все </w:t>
      </w:r>
      <w:r>
        <w:rPr>
          <w:rFonts w:ascii="Times New Roman" w:hAnsi="Times New Roman"/>
          <w:sz w:val="28"/>
          <w:szCs w:val="28"/>
        </w:rPr>
        <w:t>специалисты</w:t>
      </w:r>
      <w:r w:rsidRPr="00B14A8D">
        <w:rPr>
          <w:rFonts w:ascii="Times New Roman" w:hAnsi="Times New Roman"/>
          <w:sz w:val="28"/>
          <w:szCs w:val="28"/>
        </w:rPr>
        <w:t xml:space="preserve"> прошли обучение у фирм-производителей и являются</w:t>
      </w:r>
      <w:r>
        <w:rPr>
          <w:rFonts w:ascii="Times New Roman" w:hAnsi="Times New Roman"/>
          <w:sz w:val="28"/>
          <w:szCs w:val="28"/>
        </w:rPr>
        <w:t xml:space="preserve"> </w:t>
      </w:r>
      <w:r w:rsidRPr="00B14A8D">
        <w:rPr>
          <w:rFonts w:ascii="Times New Roman" w:hAnsi="Times New Roman"/>
          <w:sz w:val="28"/>
          <w:szCs w:val="28"/>
        </w:rPr>
        <w:t>истинными профессионалами своего дела. В настоящий момент можно</w:t>
      </w:r>
      <w:r>
        <w:rPr>
          <w:rFonts w:ascii="Times New Roman" w:hAnsi="Times New Roman"/>
          <w:sz w:val="28"/>
          <w:szCs w:val="28"/>
        </w:rPr>
        <w:t xml:space="preserve"> </w:t>
      </w:r>
      <w:r w:rsidRPr="00B14A8D">
        <w:rPr>
          <w:rFonts w:ascii="Times New Roman" w:hAnsi="Times New Roman"/>
          <w:sz w:val="28"/>
          <w:szCs w:val="28"/>
        </w:rPr>
        <w:t>говорить о том, что все новейшие технологии в области обеспечения</w:t>
      </w:r>
      <w:r>
        <w:rPr>
          <w:rFonts w:ascii="Times New Roman" w:hAnsi="Times New Roman"/>
          <w:sz w:val="28"/>
          <w:szCs w:val="28"/>
        </w:rPr>
        <w:t xml:space="preserve"> </w:t>
      </w:r>
      <w:r w:rsidRPr="00B14A8D">
        <w:rPr>
          <w:rFonts w:ascii="Times New Roman" w:hAnsi="Times New Roman"/>
          <w:sz w:val="28"/>
          <w:szCs w:val="28"/>
        </w:rPr>
        <w:t>зданий инженерными системами были реализованы специалистами нашей</w:t>
      </w:r>
      <w:r>
        <w:rPr>
          <w:rFonts w:ascii="Times New Roman" w:hAnsi="Times New Roman"/>
          <w:sz w:val="28"/>
          <w:szCs w:val="28"/>
        </w:rPr>
        <w:t xml:space="preserve"> </w:t>
      </w:r>
      <w:r w:rsidRPr="00B14A8D">
        <w:rPr>
          <w:rFonts w:ascii="Times New Roman" w:hAnsi="Times New Roman"/>
          <w:sz w:val="28"/>
          <w:szCs w:val="28"/>
        </w:rPr>
        <w:t>компании. Технические специалисты постоянно повышают свою</w:t>
      </w:r>
      <w:r>
        <w:rPr>
          <w:rFonts w:ascii="Times New Roman" w:hAnsi="Times New Roman"/>
          <w:sz w:val="28"/>
          <w:szCs w:val="28"/>
        </w:rPr>
        <w:t xml:space="preserve"> </w:t>
      </w:r>
      <w:r w:rsidRPr="00B14A8D">
        <w:rPr>
          <w:rFonts w:ascii="Times New Roman" w:hAnsi="Times New Roman"/>
          <w:sz w:val="28"/>
          <w:szCs w:val="28"/>
        </w:rPr>
        <w:t>квалификацию и шагают в ногу со временем в области своей</w:t>
      </w:r>
      <w:r>
        <w:rPr>
          <w:rFonts w:ascii="Times New Roman" w:hAnsi="Times New Roman"/>
          <w:sz w:val="28"/>
          <w:szCs w:val="28"/>
        </w:rPr>
        <w:t xml:space="preserve"> </w:t>
      </w:r>
      <w:r w:rsidRPr="00B14A8D">
        <w:rPr>
          <w:rFonts w:ascii="Times New Roman" w:hAnsi="Times New Roman"/>
          <w:sz w:val="28"/>
          <w:szCs w:val="28"/>
        </w:rPr>
        <w:t>профессиональной компетенции.</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Pr="006B1B27">
        <w:rPr>
          <w:rFonts w:ascii="Times New Roman" w:hAnsi="Times New Roman"/>
          <w:sz w:val="28"/>
          <w:szCs w:val="28"/>
        </w:rPr>
        <w:t>Пусконаладочные</w:t>
      </w:r>
      <w:r>
        <w:rPr>
          <w:rFonts w:ascii="Times New Roman" w:hAnsi="Times New Roman"/>
          <w:sz w:val="28"/>
          <w:szCs w:val="28"/>
        </w:rPr>
        <w:t xml:space="preserve"> </w:t>
      </w:r>
      <w:r w:rsidRPr="006B1B27">
        <w:rPr>
          <w:rFonts w:ascii="Times New Roman" w:hAnsi="Times New Roman"/>
          <w:sz w:val="28"/>
          <w:szCs w:val="28"/>
        </w:rPr>
        <w:t>работы</w:t>
      </w:r>
      <w:r>
        <w:rPr>
          <w:rFonts w:ascii="Times New Roman" w:hAnsi="Times New Roman"/>
          <w:sz w:val="28"/>
          <w:szCs w:val="28"/>
        </w:rPr>
        <w:t xml:space="preserve"> – с</w:t>
      </w:r>
      <w:r w:rsidRPr="006B1B27">
        <w:rPr>
          <w:rFonts w:ascii="Times New Roman" w:hAnsi="Times New Roman"/>
          <w:sz w:val="28"/>
          <w:szCs w:val="28"/>
        </w:rPr>
        <w:t>пециалисты компании имеют бесценный опыт по запуску и отладке</w:t>
      </w:r>
      <w:r>
        <w:rPr>
          <w:rFonts w:ascii="Times New Roman" w:hAnsi="Times New Roman"/>
          <w:sz w:val="28"/>
          <w:szCs w:val="28"/>
        </w:rPr>
        <w:t xml:space="preserve"> </w:t>
      </w:r>
      <w:r w:rsidRPr="006B1B27">
        <w:rPr>
          <w:rFonts w:ascii="Times New Roman" w:hAnsi="Times New Roman"/>
          <w:sz w:val="28"/>
          <w:szCs w:val="28"/>
        </w:rPr>
        <w:t>сложнейших инженерных систем. Благодаря огромнейшей теоретической</w:t>
      </w:r>
      <w:r>
        <w:rPr>
          <w:rFonts w:ascii="Times New Roman" w:hAnsi="Times New Roman"/>
          <w:sz w:val="28"/>
          <w:szCs w:val="28"/>
        </w:rPr>
        <w:t xml:space="preserve"> </w:t>
      </w:r>
      <w:r w:rsidRPr="006B1B27">
        <w:rPr>
          <w:rFonts w:ascii="Times New Roman" w:hAnsi="Times New Roman"/>
          <w:sz w:val="28"/>
          <w:szCs w:val="28"/>
        </w:rPr>
        <w:t>и практической базе, специалисты способны в кратчайшие сроки запускать</w:t>
      </w:r>
      <w:r>
        <w:rPr>
          <w:rFonts w:ascii="Times New Roman" w:hAnsi="Times New Roman"/>
          <w:sz w:val="28"/>
          <w:szCs w:val="28"/>
        </w:rPr>
        <w:t xml:space="preserve"> </w:t>
      </w:r>
      <w:r w:rsidRPr="006B1B27">
        <w:rPr>
          <w:rFonts w:ascii="Times New Roman" w:hAnsi="Times New Roman"/>
          <w:sz w:val="28"/>
          <w:szCs w:val="28"/>
        </w:rPr>
        <w:t>и доводить рабочие параметры системы до требуемых. Современнейшее</w:t>
      </w:r>
      <w:r>
        <w:rPr>
          <w:rFonts w:ascii="Times New Roman" w:hAnsi="Times New Roman"/>
          <w:sz w:val="28"/>
          <w:szCs w:val="28"/>
        </w:rPr>
        <w:t xml:space="preserve"> </w:t>
      </w:r>
      <w:r w:rsidRPr="006B1B27">
        <w:rPr>
          <w:rFonts w:ascii="Times New Roman" w:hAnsi="Times New Roman"/>
          <w:sz w:val="28"/>
          <w:szCs w:val="28"/>
        </w:rPr>
        <w:t>техническое оснащение позволяет достигать высочайшего качества при</w:t>
      </w:r>
      <w:r>
        <w:rPr>
          <w:rFonts w:ascii="Times New Roman" w:hAnsi="Times New Roman"/>
          <w:sz w:val="28"/>
          <w:szCs w:val="28"/>
        </w:rPr>
        <w:t xml:space="preserve"> </w:t>
      </w:r>
      <w:r w:rsidRPr="006B1B27">
        <w:rPr>
          <w:rFonts w:ascii="Times New Roman" w:hAnsi="Times New Roman"/>
          <w:sz w:val="28"/>
          <w:szCs w:val="28"/>
        </w:rPr>
        <w:t>проведении пуско-наладочных работ</w:t>
      </w:r>
      <w:r>
        <w:rPr>
          <w:rFonts w:ascii="Times New Roman" w:hAnsi="Times New Roman"/>
          <w:sz w:val="28"/>
          <w:szCs w:val="28"/>
        </w:rPr>
        <w:t>.</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Pr="006B1B27">
        <w:rPr>
          <w:rFonts w:ascii="Times New Roman" w:hAnsi="Times New Roman"/>
          <w:sz w:val="28"/>
          <w:szCs w:val="28"/>
        </w:rPr>
        <w:t>Гарантийное и</w:t>
      </w:r>
      <w:r>
        <w:rPr>
          <w:rFonts w:ascii="Times New Roman" w:hAnsi="Times New Roman"/>
          <w:sz w:val="28"/>
          <w:szCs w:val="28"/>
        </w:rPr>
        <w:t xml:space="preserve"> </w:t>
      </w:r>
      <w:r w:rsidRPr="006B1B27">
        <w:rPr>
          <w:rFonts w:ascii="Times New Roman" w:hAnsi="Times New Roman"/>
          <w:sz w:val="28"/>
          <w:szCs w:val="28"/>
        </w:rPr>
        <w:t>сервисное</w:t>
      </w:r>
      <w:r>
        <w:rPr>
          <w:rFonts w:ascii="Times New Roman" w:hAnsi="Times New Roman"/>
          <w:sz w:val="28"/>
          <w:szCs w:val="28"/>
        </w:rPr>
        <w:t xml:space="preserve"> </w:t>
      </w:r>
      <w:r w:rsidRPr="006B1B27">
        <w:rPr>
          <w:rFonts w:ascii="Times New Roman" w:hAnsi="Times New Roman"/>
          <w:sz w:val="28"/>
          <w:szCs w:val="28"/>
        </w:rPr>
        <w:t>обслуживание</w:t>
      </w:r>
      <w:r>
        <w:rPr>
          <w:rFonts w:ascii="Times New Roman" w:hAnsi="Times New Roman"/>
          <w:sz w:val="28"/>
          <w:szCs w:val="28"/>
        </w:rPr>
        <w:t xml:space="preserve"> – с</w:t>
      </w:r>
      <w:r w:rsidRPr="006B1B27">
        <w:rPr>
          <w:rFonts w:ascii="Times New Roman" w:hAnsi="Times New Roman"/>
          <w:sz w:val="28"/>
          <w:szCs w:val="28"/>
        </w:rPr>
        <w:t>ервисная служба обладает всеми необходимыми ресурсами (техническое</w:t>
      </w:r>
      <w:r>
        <w:rPr>
          <w:rFonts w:ascii="Times New Roman" w:hAnsi="Times New Roman"/>
          <w:sz w:val="28"/>
          <w:szCs w:val="28"/>
        </w:rPr>
        <w:t xml:space="preserve"> </w:t>
      </w:r>
      <w:r w:rsidRPr="006B1B27">
        <w:rPr>
          <w:rFonts w:ascii="Times New Roman" w:hAnsi="Times New Roman"/>
          <w:sz w:val="28"/>
          <w:szCs w:val="28"/>
        </w:rPr>
        <w:t>оснащение, информационное обеспечение, квалифицированный персонал)</w:t>
      </w:r>
      <w:r>
        <w:rPr>
          <w:rFonts w:ascii="Times New Roman" w:hAnsi="Times New Roman"/>
          <w:sz w:val="28"/>
          <w:szCs w:val="28"/>
        </w:rPr>
        <w:t xml:space="preserve"> </w:t>
      </w:r>
      <w:r w:rsidRPr="006B1B27">
        <w:rPr>
          <w:rFonts w:ascii="Times New Roman" w:hAnsi="Times New Roman"/>
          <w:sz w:val="28"/>
          <w:szCs w:val="28"/>
        </w:rPr>
        <w:t>как для своевременного планового обслуживания систем, так и для</w:t>
      </w:r>
      <w:r>
        <w:rPr>
          <w:rFonts w:ascii="Times New Roman" w:hAnsi="Times New Roman"/>
          <w:sz w:val="28"/>
          <w:szCs w:val="28"/>
        </w:rPr>
        <w:t xml:space="preserve"> </w:t>
      </w:r>
      <w:r w:rsidRPr="006B1B27">
        <w:rPr>
          <w:rFonts w:ascii="Times New Roman" w:hAnsi="Times New Roman"/>
          <w:sz w:val="28"/>
          <w:szCs w:val="28"/>
        </w:rPr>
        <w:t>оперативного устранения непредвиденных неполадок.</w:t>
      </w:r>
    </w:p>
    <w:p w:rsidR="00CF7D75" w:rsidRDefault="00CF7D75" w:rsidP="00CF7D7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Среди основных партнеров ООО ПК «ВентКомплекс» можно выделить таких гигантов, как </w:t>
      </w:r>
      <w:r w:rsidRPr="004308B0">
        <w:rPr>
          <w:rFonts w:ascii="Times New Roman" w:hAnsi="Times New Roman"/>
          <w:sz w:val="28"/>
          <w:szCs w:val="28"/>
        </w:rPr>
        <w:t xml:space="preserve">Компания </w:t>
      </w:r>
      <w:proofErr w:type="spellStart"/>
      <w:r w:rsidRPr="004308B0">
        <w:rPr>
          <w:rFonts w:ascii="Times New Roman" w:hAnsi="Times New Roman"/>
          <w:sz w:val="28"/>
          <w:szCs w:val="28"/>
        </w:rPr>
        <w:t>Carrier</w:t>
      </w:r>
      <w:proofErr w:type="spellEnd"/>
      <w:r w:rsidRPr="004308B0">
        <w:rPr>
          <w:rFonts w:ascii="Times New Roman" w:hAnsi="Times New Roman"/>
          <w:sz w:val="28"/>
          <w:szCs w:val="28"/>
        </w:rPr>
        <w:t xml:space="preserve"> (США)</w:t>
      </w:r>
      <w:r>
        <w:rPr>
          <w:rFonts w:ascii="Times New Roman" w:hAnsi="Times New Roman"/>
          <w:sz w:val="28"/>
          <w:szCs w:val="28"/>
        </w:rPr>
        <w:t xml:space="preserve">, </w:t>
      </w:r>
      <w:r w:rsidRPr="004308B0">
        <w:rPr>
          <w:rFonts w:ascii="Times New Roman" w:hAnsi="Times New Roman"/>
          <w:sz w:val="28"/>
          <w:szCs w:val="28"/>
        </w:rPr>
        <w:t>Корпорация DAIKIN</w:t>
      </w:r>
      <w:r>
        <w:rPr>
          <w:rFonts w:ascii="Times New Roman" w:hAnsi="Times New Roman"/>
          <w:sz w:val="28"/>
          <w:szCs w:val="28"/>
        </w:rPr>
        <w:t xml:space="preserve"> </w:t>
      </w:r>
      <w:r w:rsidRPr="004308B0">
        <w:rPr>
          <w:rFonts w:ascii="Times New Roman" w:hAnsi="Times New Roman"/>
          <w:sz w:val="28"/>
          <w:szCs w:val="28"/>
        </w:rPr>
        <w:t>(Япония)</w:t>
      </w:r>
      <w:r>
        <w:rPr>
          <w:rFonts w:ascii="Times New Roman" w:hAnsi="Times New Roman"/>
          <w:sz w:val="28"/>
          <w:szCs w:val="28"/>
        </w:rPr>
        <w:t xml:space="preserve">, </w:t>
      </w:r>
      <w:r w:rsidRPr="004308B0">
        <w:rPr>
          <w:rFonts w:ascii="Times New Roman" w:hAnsi="Times New Roman"/>
          <w:sz w:val="28"/>
          <w:szCs w:val="28"/>
        </w:rPr>
        <w:t xml:space="preserve">Концерн AL-KO </w:t>
      </w:r>
      <w:proofErr w:type="spellStart"/>
      <w:r w:rsidRPr="004308B0">
        <w:rPr>
          <w:rFonts w:ascii="Times New Roman" w:hAnsi="Times New Roman"/>
          <w:sz w:val="28"/>
          <w:szCs w:val="28"/>
        </w:rPr>
        <w:t>Kober</w:t>
      </w:r>
      <w:proofErr w:type="spellEnd"/>
      <w:r>
        <w:rPr>
          <w:rFonts w:ascii="Times New Roman" w:hAnsi="Times New Roman"/>
          <w:sz w:val="28"/>
          <w:szCs w:val="28"/>
        </w:rPr>
        <w:t xml:space="preserve"> </w:t>
      </w:r>
      <w:r w:rsidRPr="004308B0">
        <w:rPr>
          <w:rFonts w:ascii="Times New Roman" w:hAnsi="Times New Roman"/>
          <w:sz w:val="28"/>
          <w:szCs w:val="28"/>
        </w:rPr>
        <w:t>(Германия)</w:t>
      </w:r>
      <w:r>
        <w:rPr>
          <w:rFonts w:ascii="Times New Roman" w:hAnsi="Times New Roman"/>
          <w:sz w:val="28"/>
          <w:szCs w:val="28"/>
        </w:rPr>
        <w:t xml:space="preserve">, </w:t>
      </w:r>
      <w:r>
        <w:rPr>
          <w:rFonts w:ascii="Times New Roman" w:hAnsi="Times New Roman"/>
          <w:sz w:val="28"/>
          <w:szCs w:val="28"/>
          <w:lang w:val="en-US"/>
        </w:rPr>
        <w:t>Josef</w:t>
      </w:r>
      <w:r w:rsidRPr="004308B0">
        <w:rPr>
          <w:rFonts w:ascii="Times New Roman" w:hAnsi="Times New Roman"/>
          <w:sz w:val="28"/>
          <w:szCs w:val="28"/>
        </w:rPr>
        <w:t xml:space="preserve"> </w:t>
      </w:r>
      <w:proofErr w:type="spellStart"/>
      <w:r>
        <w:rPr>
          <w:rFonts w:ascii="Times New Roman" w:hAnsi="Times New Roman"/>
          <w:sz w:val="28"/>
          <w:szCs w:val="28"/>
          <w:lang w:val="en-US"/>
        </w:rPr>
        <w:t>Friedl</w:t>
      </w:r>
      <w:proofErr w:type="spellEnd"/>
      <w:r w:rsidRPr="004308B0">
        <w:rPr>
          <w:rFonts w:ascii="Times New Roman" w:hAnsi="Times New Roman"/>
          <w:sz w:val="28"/>
          <w:szCs w:val="28"/>
        </w:rPr>
        <w:t xml:space="preserve"> </w:t>
      </w:r>
      <w:r>
        <w:rPr>
          <w:rFonts w:ascii="Times New Roman" w:hAnsi="Times New Roman"/>
          <w:sz w:val="28"/>
          <w:szCs w:val="28"/>
          <w:lang w:val="en-US"/>
        </w:rPr>
        <w:t>GmbH</w:t>
      </w:r>
      <w:r w:rsidRPr="004308B0">
        <w:rPr>
          <w:rFonts w:ascii="Times New Roman" w:hAnsi="Times New Roman"/>
          <w:sz w:val="28"/>
          <w:szCs w:val="28"/>
        </w:rPr>
        <w:t xml:space="preserve"> (</w:t>
      </w:r>
      <w:r>
        <w:rPr>
          <w:rFonts w:ascii="Times New Roman" w:hAnsi="Times New Roman"/>
          <w:sz w:val="28"/>
          <w:szCs w:val="28"/>
        </w:rPr>
        <w:t xml:space="preserve">Австрия), </w:t>
      </w:r>
      <w:proofErr w:type="spellStart"/>
      <w:r w:rsidRPr="004308B0">
        <w:rPr>
          <w:rFonts w:ascii="Times New Roman" w:hAnsi="Times New Roman"/>
          <w:sz w:val="28"/>
          <w:szCs w:val="28"/>
        </w:rPr>
        <w:t>Siemens</w:t>
      </w:r>
      <w:proofErr w:type="spellEnd"/>
      <w:r w:rsidRPr="004308B0">
        <w:rPr>
          <w:rFonts w:ascii="Times New Roman" w:hAnsi="Times New Roman"/>
          <w:sz w:val="28"/>
          <w:szCs w:val="28"/>
        </w:rPr>
        <w:t xml:space="preserve"> (Германия),</w:t>
      </w:r>
      <w:r>
        <w:rPr>
          <w:rFonts w:ascii="Times New Roman" w:hAnsi="Times New Roman"/>
          <w:sz w:val="28"/>
          <w:szCs w:val="28"/>
        </w:rPr>
        <w:t xml:space="preserve"> </w:t>
      </w:r>
      <w:r w:rsidRPr="004308B0">
        <w:rPr>
          <w:rFonts w:ascii="Times New Roman" w:hAnsi="Times New Roman"/>
          <w:sz w:val="28"/>
          <w:szCs w:val="28"/>
        </w:rPr>
        <w:t>департамент</w:t>
      </w:r>
      <w:r>
        <w:rPr>
          <w:rFonts w:ascii="Times New Roman" w:hAnsi="Times New Roman"/>
          <w:sz w:val="28"/>
          <w:szCs w:val="28"/>
        </w:rPr>
        <w:t xml:space="preserve"> </w:t>
      </w:r>
      <w:r w:rsidRPr="004308B0">
        <w:rPr>
          <w:rFonts w:ascii="Times New Roman" w:hAnsi="Times New Roman"/>
          <w:sz w:val="28"/>
          <w:szCs w:val="28"/>
        </w:rPr>
        <w:t>«Автоматизация и</w:t>
      </w:r>
      <w:r>
        <w:rPr>
          <w:rFonts w:ascii="Times New Roman" w:hAnsi="Times New Roman"/>
          <w:sz w:val="28"/>
          <w:szCs w:val="28"/>
        </w:rPr>
        <w:t xml:space="preserve"> </w:t>
      </w:r>
      <w:r w:rsidRPr="004308B0">
        <w:rPr>
          <w:rFonts w:ascii="Times New Roman" w:hAnsi="Times New Roman"/>
          <w:sz w:val="28"/>
          <w:szCs w:val="28"/>
        </w:rPr>
        <w:t>безопасность зданий»</w:t>
      </w:r>
      <w:r>
        <w:rPr>
          <w:rFonts w:ascii="Times New Roman" w:hAnsi="Times New Roman"/>
          <w:sz w:val="28"/>
          <w:szCs w:val="28"/>
        </w:rPr>
        <w:t xml:space="preserve">, </w:t>
      </w:r>
      <w:r w:rsidRPr="004308B0">
        <w:rPr>
          <w:rFonts w:ascii="Times New Roman" w:hAnsi="Times New Roman"/>
          <w:sz w:val="28"/>
          <w:szCs w:val="28"/>
        </w:rPr>
        <w:t xml:space="preserve">GEA </w:t>
      </w:r>
      <w:proofErr w:type="spellStart"/>
      <w:r w:rsidRPr="004308B0">
        <w:rPr>
          <w:rFonts w:ascii="Times New Roman" w:hAnsi="Times New Roman"/>
          <w:sz w:val="28"/>
          <w:szCs w:val="28"/>
        </w:rPr>
        <w:lastRenderedPageBreak/>
        <w:t>Klimatechnik</w:t>
      </w:r>
      <w:proofErr w:type="spellEnd"/>
      <w:r w:rsidRPr="004308B0">
        <w:rPr>
          <w:rFonts w:ascii="Times New Roman" w:hAnsi="Times New Roman"/>
          <w:sz w:val="28"/>
          <w:szCs w:val="28"/>
        </w:rPr>
        <w:t xml:space="preserve"> </w:t>
      </w:r>
      <w:proofErr w:type="spellStart"/>
      <w:r w:rsidRPr="004308B0">
        <w:rPr>
          <w:rFonts w:ascii="Times New Roman" w:hAnsi="Times New Roman"/>
          <w:sz w:val="28"/>
          <w:szCs w:val="28"/>
        </w:rPr>
        <w:t>GmbH</w:t>
      </w:r>
      <w:proofErr w:type="spellEnd"/>
      <w:r w:rsidRPr="004308B0">
        <w:rPr>
          <w:rFonts w:ascii="Times New Roman" w:hAnsi="Times New Roman"/>
          <w:sz w:val="28"/>
          <w:szCs w:val="28"/>
        </w:rPr>
        <w:t xml:space="preserve"> &amp;</w:t>
      </w:r>
      <w:r>
        <w:rPr>
          <w:rFonts w:ascii="Times New Roman" w:hAnsi="Times New Roman"/>
          <w:sz w:val="28"/>
          <w:szCs w:val="28"/>
        </w:rPr>
        <w:t xml:space="preserve"> </w:t>
      </w:r>
      <w:proofErr w:type="spellStart"/>
      <w:r w:rsidRPr="004308B0">
        <w:rPr>
          <w:rFonts w:ascii="Times New Roman" w:hAnsi="Times New Roman"/>
          <w:sz w:val="28"/>
          <w:szCs w:val="28"/>
        </w:rPr>
        <w:t>Co</w:t>
      </w:r>
      <w:proofErr w:type="spellEnd"/>
      <w:r w:rsidRPr="004308B0">
        <w:rPr>
          <w:rFonts w:ascii="Times New Roman" w:hAnsi="Times New Roman"/>
          <w:sz w:val="28"/>
          <w:szCs w:val="28"/>
        </w:rPr>
        <w:t xml:space="preserve"> KG</w:t>
      </w:r>
      <w:r>
        <w:rPr>
          <w:rFonts w:ascii="Times New Roman" w:hAnsi="Times New Roman"/>
          <w:sz w:val="28"/>
          <w:szCs w:val="28"/>
        </w:rPr>
        <w:t xml:space="preserve">, </w:t>
      </w:r>
      <w:r w:rsidRPr="004308B0">
        <w:rPr>
          <w:rFonts w:ascii="Times New Roman" w:hAnsi="Times New Roman"/>
          <w:sz w:val="28"/>
          <w:szCs w:val="28"/>
        </w:rPr>
        <w:t>МЗТА (ОАО Московский</w:t>
      </w:r>
      <w:r>
        <w:rPr>
          <w:rFonts w:ascii="Times New Roman" w:hAnsi="Times New Roman"/>
          <w:sz w:val="28"/>
          <w:szCs w:val="28"/>
        </w:rPr>
        <w:t xml:space="preserve"> </w:t>
      </w:r>
      <w:r w:rsidRPr="004308B0">
        <w:rPr>
          <w:rFonts w:ascii="Times New Roman" w:hAnsi="Times New Roman"/>
          <w:sz w:val="28"/>
          <w:szCs w:val="28"/>
        </w:rPr>
        <w:t>завод тепловой автоматики)</w:t>
      </w:r>
      <w:r>
        <w:rPr>
          <w:rFonts w:ascii="Times New Roman" w:hAnsi="Times New Roman"/>
          <w:sz w:val="28"/>
          <w:szCs w:val="28"/>
        </w:rPr>
        <w:t xml:space="preserve">, </w:t>
      </w:r>
      <w:r w:rsidRPr="004308B0">
        <w:rPr>
          <w:rFonts w:ascii="Times New Roman" w:hAnsi="Times New Roman"/>
          <w:sz w:val="28"/>
          <w:szCs w:val="28"/>
        </w:rPr>
        <w:t>Новосибирский</w:t>
      </w:r>
      <w:r>
        <w:rPr>
          <w:rFonts w:ascii="Times New Roman" w:hAnsi="Times New Roman"/>
          <w:sz w:val="28"/>
          <w:szCs w:val="28"/>
        </w:rPr>
        <w:t xml:space="preserve"> </w:t>
      </w:r>
      <w:r w:rsidRPr="004308B0">
        <w:rPr>
          <w:rFonts w:ascii="Times New Roman" w:hAnsi="Times New Roman"/>
          <w:sz w:val="28"/>
          <w:szCs w:val="28"/>
        </w:rPr>
        <w:t>энергомашиностроительный завод «ТАЙРА»</w:t>
      </w:r>
      <w:r>
        <w:rPr>
          <w:rFonts w:ascii="Times New Roman" w:hAnsi="Times New Roman"/>
          <w:sz w:val="28"/>
          <w:szCs w:val="28"/>
        </w:rPr>
        <w:t>.</w:t>
      </w:r>
    </w:p>
    <w:p w:rsidR="00CF7D75" w:rsidRDefault="00CF7D75" w:rsidP="00CF7D75">
      <w:pPr>
        <w:spacing w:after="0" w:line="360" w:lineRule="auto"/>
        <w:ind w:firstLine="709"/>
        <w:jc w:val="both"/>
        <w:rPr>
          <w:rFonts w:ascii="Times New Roman" w:hAnsi="Times New Roman"/>
          <w:sz w:val="28"/>
          <w:szCs w:val="28"/>
        </w:rPr>
      </w:pPr>
      <w:r w:rsidRPr="000D4359">
        <w:rPr>
          <w:rFonts w:ascii="Times New Roman" w:hAnsi="Times New Roman"/>
          <w:sz w:val="28"/>
          <w:szCs w:val="28"/>
        </w:rPr>
        <w:t>Организационная структ</w:t>
      </w:r>
      <w:r>
        <w:rPr>
          <w:rFonts w:ascii="Times New Roman" w:hAnsi="Times New Roman"/>
          <w:sz w:val="28"/>
          <w:szCs w:val="28"/>
        </w:rPr>
        <w:t>ура ООО ПК «ВентКомплекс» линейно-</w:t>
      </w:r>
      <w:r w:rsidRPr="000D4359">
        <w:rPr>
          <w:rFonts w:ascii="Times New Roman" w:hAnsi="Times New Roman"/>
          <w:sz w:val="28"/>
          <w:szCs w:val="28"/>
        </w:rPr>
        <w:t>функциональная.</w:t>
      </w:r>
      <w:r>
        <w:rPr>
          <w:rFonts w:ascii="Times New Roman" w:hAnsi="Times New Roman"/>
          <w:sz w:val="28"/>
          <w:szCs w:val="28"/>
        </w:rPr>
        <w:t xml:space="preserve"> </w:t>
      </w:r>
      <w:r w:rsidRPr="000D4359">
        <w:rPr>
          <w:rFonts w:ascii="Times New Roman" w:hAnsi="Times New Roman"/>
          <w:sz w:val="28"/>
          <w:szCs w:val="28"/>
        </w:rPr>
        <w:t>Линейно-функциональная структура реализует принцип единоначалия,</w:t>
      </w:r>
      <w:r>
        <w:rPr>
          <w:rFonts w:ascii="Times New Roman" w:hAnsi="Times New Roman"/>
          <w:sz w:val="28"/>
          <w:szCs w:val="28"/>
        </w:rPr>
        <w:t xml:space="preserve"> </w:t>
      </w:r>
      <w:r w:rsidRPr="000D4359">
        <w:rPr>
          <w:rFonts w:ascii="Times New Roman" w:hAnsi="Times New Roman"/>
          <w:sz w:val="28"/>
          <w:szCs w:val="28"/>
        </w:rPr>
        <w:t>линейного построения структурных подразделений и распределения функций</w:t>
      </w:r>
      <w:r>
        <w:rPr>
          <w:rFonts w:ascii="Times New Roman" w:hAnsi="Times New Roman"/>
          <w:sz w:val="28"/>
          <w:szCs w:val="28"/>
        </w:rPr>
        <w:t xml:space="preserve"> </w:t>
      </w:r>
      <w:r w:rsidRPr="000D4359">
        <w:rPr>
          <w:rFonts w:ascii="Times New Roman" w:hAnsi="Times New Roman"/>
          <w:sz w:val="28"/>
          <w:szCs w:val="28"/>
        </w:rPr>
        <w:t>управления между ними и рационального сочетания централизации и</w:t>
      </w:r>
      <w:r>
        <w:rPr>
          <w:rFonts w:ascii="Times New Roman" w:hAnsi="Times New Roman"/>
          <w:sz w:val="28"/>
          <w:szCs w:val="28"/>
        </w:rPr>
        <w:t xml:space="preserve"> </w:t>
      </w:r>
      <w:r w:rsidRPr="000D4359">
        <w:rPr>
          <w:rFonts w:ascii="Times New Roman" w:hAnsi="Times New Roman"/>
          <w:sz w:val="28"/>
          <w:szCs w:val="28"/>
        </w:rPr>
        <w:t>децентрализации. При такой структуре управления всю полноту власти берет</w:t>
      </w:r>
      <w:r>
        <w:rPr>
          <w:rFonts w:ascii="Times New Roman" w:hAnsi="Times New Roman"/>
          <w:sz w:val="28"/>
          <w:szCs w:val="28"/>
        </w:rPr>
        <w:t xml:space="preserve"> </w:t>
      </w:r>
      <w:r w:rsidRPr="000D4359">
        <w:rPr>
          <w:rFonts w:ascii="Times New Roman" w:hAnsi="Times New Roman"/>
          <w:sz w:val="28"/>
          <w:szCs w:val="28"/>
        </w:rPr>
        <w:t>на себя линейный руководитель, возглавляющий определенный коллектив.</w:t>
      </w:r>
    </w:p>
    <w:p w:rsidR="00CF7D75"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BC49D7">
        <w:rPr>
          <w:rFonts w:ascii="Times New Roman" w:eastAsia="SimSun" w:hAnsi="Times New Roman" w:cs="Arial"/>
          <w:color w:val="000000"/>
          <w:kern w:val="3"/>
          <w:sz w:val="28"/>
          <w:szCs w:val="28"/>
          <w:lang w:eastAsia="zh-CN" w:bidi="hi-IN"/>
        </w:rPr>
        <w:t>Организационная структура управления</w:t>
      </w:r>
      <w:r w:rsidRPr="00BC49D7">
        <w:rPr>
          <w:rFonts w:ascii="Arial" w:eastAsia="SimSun" w:hAnsi="Arial" w:cs="Arial"/>
          <w:color w:val="000000"/>
          <w:kern w:val="3"/>
          <w:sz w:val="27"/>
          <w:szCs w:val="27"/>
          <w:lang w:eastAsia="zh-CN" w:bidi="hi-IN"/>
        </w:rPr>
        <w:t xml:space="preserve"> </w:t>
      </w:r>
      <w:r>
        <w:rPr>
          <w:rFonts w:ascii="Times New Roman" w:eastAsia="SimSun" w:hAnsi="Times New Roman" w:cs="Arial"/>
          <w:kern w:val="3"/>
          <w:sz w:val="28"/>
          <w:szCs w:val="24"/>
          <w:lang w:eastAsia="zh-CN" w:bidi="hi-IN"/>
        </w:rPr>
        <w:t>ООО ПК «ВентКомплекс»</w:t>
      </w:r>
      <w:r w:rsidRPr="00BC49D7">
        <w:rPr>
          <w:rFonts w:ascii="Times New Roman" w:eastAsia="SimSun" w:hAnsi="Times New Roman" w:cs="Arial"/>
          <w:kern w:val="3"/>
          <w:sz w:val="28"/>
          <w:szCs w:val="24"/>
          <w:lang w:eastAsia="zh-CN" w:bidi="hi-IN"/>
        </w:rPr>
        <w:t xml:space="preserve"> </w:t>
      </w:r>
      <w:r w:rsidRPr="00BC49D7">
        <w:rPr>
          <w:rFonts w:ascii="Times New Roman" w:eastAsia="SimSun" w:hAnsi="Times New Roman" w:cs="Arial"/>
          <w:color w:val="000000"/>
          <w:kern w:val="3"/>
          <w:sz w:val="28"/>
          <w:szCs w:val="28"/>
          <w:lang w:eastAsia="zh-CN" w:bidi="hi-IN"/>
        </w:rPr>
        <w:t xml:space="preserve">функциональная, представлена на рисунке </w:t>
      </w:r>
      <w:r>
        <w:rPr>
          <w:rFonts w:ascii="Times New Roman" w:eastAsia="SimSun" w:hAnsi="Times New Roman" w:cs="Arial"/>
          <w:color w:val="000000"/>
          <w:kern w:val="3"/>
          <w:sz w:val="28"/>
          <w:szCs w:val="28"/>
          <w:lang w:eastAsia="zh-CN" w:bidi="hi-IN"/>
        </w:rPr>
        <w:t>1</w:t>
      </w:r>
      <w:r w:rsidRPr="00BC49D7">
        <w:rPr>
          <w:rFonts w:ascii="Times New Roman" w:eastAsia="SimSun" w:hAnsi="Times New Roman" w:cs="Arial"/>
          <w:color w:val="000000"/>
          <w:kern w:val="3"/>
          <w:sz w:val="28"/>
          <w:szCs w:val="28"/>
          <w:lang w:eastAsia="zh-CN" w:bidi="hi-IN"/>
        </w:rPr>
        <w:t>.</w:t>
      </w:r>
    </w:p>
    <w:p w:rsidR="00CF7D75" w:rsidRPr="00BC49D7" w:rsidRDefault="00A95EB2"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noProof/>
          <w:kern w:val="3"/>
          <w:sz w:val="28"/>
          <w:szCs w:val="28"/>
          <w:lang w:eastAsia="ru-RU"/>
        </w:rPr>
        <w:pict>
          <v:rect id="Прямоугольник 4" o:spid="_x0000_s1026" style="position:absolute;left:0;text-align:left;margin-left:131.7pt;margin-top:14.4pt;width:206.25pt;height:38.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Генеральный директор</w:t>
                  </w:r>
                </w:p>
              </w:txbxContent>
            </v:textbox>
          </v:rect>
        </w:pict>
      </w:r>
    </w:p>
    <w:p w:rsidR="00CF7D75" w:rsidRPr="00BC49D7"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p>
    <w:p w:rsidR="00CF7D75" w:rsidRPr="00BC49D7" w:rsidRDefault="00A95EB2"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noProof/>
          <w:kern w:val="3"/>
          <w:sz w:val="28"/>
          <w:szCs w:val="28"/>
          <w:lang w:eastAsia="ru-RU"/>
        </w:rPr>
        <w:pict>
          <v:line id="Прямая соединительная линия 16" o:spid="_x0000_s1048" style="position:absolute;left:0;text-align:left;z-index:251671552;visibility:visible" from="241.2pt,5.9pt" to="241.9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" strokecolor="windowText" strokeweight=".5pt">
            <v:stroke joinstyle="miter"/>
          </v:line>
        </w:pict>
      </w:r>
      <w:r>
        <w:rPr>
          <w:rFonts w:ascii="Times New Roman" w:eastAsia="SimSun" w:hAnsi="Times New Roman" w:cs="Arial"/>
          <w:noProof/>
          <w:kern w:val="3"/>
          <w:sz w:val="28"/>
          <w:szCs w:val="28"/>
          <w:lang w:eastAsia="ru-RU"/>
        </w:rPr>
        <w:pict>
          <v:shapetype id="_x0000_t32" coordsize="21600,21600" o:spt="32" o:oned="t" path="m,l21600,21600e" filled="f">
            <v:path arrowok="t" fillok="f" o:connecttype="none"/>
            <o:lock v:ext="edit" shapetype="t"/>
          </v:shapetype>
          <v:shape id="Прямая со стрелкой 15" o:spid="_x0000_s1047" type="#_x0000_t32" style="position:absolute;left:0;text-align:left;margin-left:404.7pt;margin-top:23.15pt;width:1.5pt;height:1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14" o:spid="_x0000_s1046" type="#_x0000_t32" style="position:absolute;left:0;text-align:left;margin-left:337.95pt;margin-top:23.9pt;width:.75pt;height: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11" o:spid="_x0000_s1045" type="#_x0000_t32" style="position:absolute;left:0;text-align:left;margin-left:35.7pt;margin-top:23.15pt;width:0;height:1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" strokecolor="windowText" strokeweight=".5pt">
            <v:stroke endarrow="block" joinstyle="miter"/>
          </v:shape>
        </w:pict>
      </w:r>
      <w:r>
        <w:rPr>
          <w:rFonts w:ascii="Times New Roman" w:eastAsia="SimSun" w:hAnsi="Times New Roman" w:cs="Arial"/>
          <w:noProof/>
          <w:kern w:val="3"/>
          <w:sz w:val="28"/>
          <w:szCs w:val="28"/>
          <w:lang w:eastAsia="ru-RU"/>
        </w:rPr>
        <w:pict>
          <v:line id="Прямая соединительная линия 10" o:spid="_x0000_s1044" style="position:absolute;left:0;text-align:left;z-index:251665408;visibility:visible" from="34.95pt,23.15pt" to="405.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" strokecolor="windowText" strokeweight=".5pt">
            <v:stroke joinstyle="miter"/>
          </v:line>
        </w:pict>
      </w:r>
    </w:p>
    <w:p w:rsidR="00CF7D75" w:rsidRPr="00BC49D7" w:rsidRDefault="00A95EB2"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noProof/>
          <w:kern w:val="3"/>
          <w:sz w:val="28"/>
          <w:szCs w:val="28"/>
          <w:lang w:eastAsia="ru-RU"/>
        </w:rPr>
        <w:pict>
          <v:shape id="Прямая со стрелкой 13" o:spid="_x0000_s1043" type="#_x0000_t32" style="position:absolute;left:0;text-align:left;margin-left:241.95pt;margin-top:.5pt;width:.7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12" o:spid="_x0000_s1042" type="#_x0000_t32" style="position:absolute;left:0;text-align:left;margin-left:139.95pt;margin-top:.5pt;width:0;height:1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" strokecolor="windowText" strokeweight=".5pt">
            <v:stroke endarrow="block" joinstyle="miter"/>
          </v:shape>
        </w:pict>
      </w:r>
      <w:r>
        <w:rPr>
          <w:rFonts w:ascii="Times New Roman" w:eastAsia="SimSun" w:hAnsi="Times New Roman" w:cs="Arial"/>
          <w:noProof/>
          <w:kern w:val="3"/>
          <w:sz w:val="28"/>
          <w:szCs w:val="28"/>
          <w:lang w:eastAsia="ru-RU"/>
        </w:rPr>
        <w:pict>
          <v:rect id="Прямоугольник 8" o:spid="_x0000_s1027" style="position:absolute;left:0;text-align:left;margin-left:301.2pt;margin-top:14pt;width:74.25pt;height:54.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Производственный отдел</w:t>
                  </w:r>
                </w:p>
              </w:txbxContent>
            </v:textbox>
          </v:rect>
        </w:pict>
      </w:r>
      <w:r>
        <w:rPr>
          <w:rFonts w:ascii="Times New Roman" w:eastAsia="SimSun" w:hAnsi="Times New Roman" w:cs="Arial"/>
          <w:noProof/>
          <w:kern w:val="3"/>
          <w:sz w:val="28"/>
          <w:szCs w:val="28"/>
          <w:lang w:eastAsia="ru-RU"/>
        </w:rPr>
        <w:pict>
          <v:rect id="Прямоугольник 9" o:spid="_x0000_s1028" style="position:absolute;left:0;text-align:left;margin-left:73.8pt;margin-top:14pt;width:82.5pt;height:53.25pt;z-index:25166438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Главный конструктор</w:t>
                  </w:r>
                </w:p>
              </w:txbxContent>
            </v:textbox>
            <w10:wrap anchorx="margin"/>
          </v:rect>
        </w:pict>
      </w:r>
      <w:r>
        <w:rPr>
          <w:rFonts w:ascii="Times New Roman" w:eastAsia="SimSun" w:hAnsi="Times New Roman" w:cs="Arial"/>
          <w:noProof/>
          <w:kern w:val="3"/>
          <w:sz w:val="28"/>
          <w:szCs w:val="28"/>
          <w:lang w:eastAsia="ru-RU"/>
        </w:rPr>
        <w:pict>
          <v:rect id="Прямоугольник 7" o:spid="_x0000_s1029" style="position:absolute;left:0;text-align:left;margin-left:199.2pt;margin-top:14.7pt;width:90.75pt;height:54.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Отдел по работе с клиентами</w:t>
                  </w:r>
                </w:p>
              </w:txbxContent>
            </v:textbox>
          </v:rect>
        </w:pict>
      </w:r>
      <w:r>
        <w:rPr>
          <w:rFonts w:ascii="Times New Roman" w:eastAsia="SimSun" w:hAnsi="Times New Roman" w:cs="Arial"/>
          <w:noProof/>
          <w:kern w:val="3"/>
          <w:sz w:val="28"/>
          <w:szCs w:val="28"/>
          <w:lang w:eastAsia="ru-RU"/>
        </w:rPr>
        <w:pict>
          <v:rect id="Прямоугольник 5" o:spid="_x0000_s1030" style="position:absolute;left:0;text-align:left;margin-left:89.7pt;margin-top:14pt;width:96.75pt;height:56.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Планово-экономический отдел</w:t>
                  </w:r>
                </w:p>
              </w:txbxContent>
            </v:textbox>
          </v:rect>
        </w:pict>
      </w:r>
      <w:r>
        <w:rPr>
          <w:rFonts w:ascii="Times New Roman" w:eastAsia="SimSun" w:hAnsi="Times New Roman" w:cs="Arial"/>
          <w:noProof/>
          <w:kern w:val="3"/>
          <w:sz w:val="28"/>
          <w:szCs w:val="28"/>
          <w:lang w:eastAsia="ru-RU"/>
        </w:rPr>
        <w:pict>
          <v:rect id="Прямоугольник 17" o:spid="_x0000_s1031" style="position:absolute;left:0;text-align:left;margin-left:0;margin-top:13.25pt;width:78pt;height:58.5pt;z-index:25166028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Главный бухгалтер</w:t>
                  </w:r>
                </w:p>
              </w:txbxContent>
            </v:textbox>
            <w10:wrap anchorx="margin"/>
          </v:rect>
        </w:pict>
      </w:r>
    </w:p>
    <w:p w:rsidR="00CF7D75" w:rsidRPr="00BC49D7" w:rsidRDefault="00CF7D75" w:rsidP="00CF7D75">
      <w:pPr>
        <w:widowControl w:val="0"/>
        <w:tabs>
          <w:tab w:val="left" w:pos="5955"/>
        </w:tabs>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kern w:val="3"/>
          <w:sz w:val="28"/>
          <w:szCs w:val="28"/>
          <w:lang w:eastAsia="zh-CN" w:bidi="hi-IN"/>
        </w:rPr>
        <w:tab/>
      </w:r>
    </w:p>
    <w:p w:rsidR="00CF7D75" w:rsidRPr="00BC49D7" w:rsidRDefault="00A95EB2"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noProof/>
          <w:kern w:val="3"/>
          <w:sz w:val="28"/>
          <w:szCs w:val="28"/>
          <w:lang w:eastAsia="ru-RU"/>
        </w:rPr>
        <w:pict>
          <v:shape id="Прямая со стрелкой 26" o:spid="_x0000_s1041" type="#_x0000_t32" style="position:absolute;left:0;text-align:left;margin-left:424.2pt;margin-top:18.95pt;width:.75pt;height: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25" o:spid="_x0000_s1040" type="#_x0000_t32" style="position:absolute;left:0;text-align:left;margin-left:339.45pt;margin-top:21.2pt;width:1.5pt;height:20.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24" o:spid="_x0000_s1039" type="#_x0000_t32" style="position:absolute;left:0;text-align:left;margin-left:241.95pt;margin-top:21.2pt;width:0;height:2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23" o:spid="_x0000_s1038" type="#_x0000_t32" style="position:absolute;left:0;text-align:left;margin-left:137.7pt;margin-top:23.45pt;width:0;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" strokecolor="windowText" strokeweight=".5pt">
            <v:stroke endarrow="block" joinstyle="miter"/>
          </v:shape>
        </w:pict>
      </w:r>
      <w:r>
        <w:rPr>
          <w:rFonts w:ascii="Times New Roman" w:eastAsia="SimSun" w:hAnsi="Times New Roman" w:cs="Arial"/>
          <w:noProof/>
          <w:kern w:val="3"/>
          <w:sz w:val="28"/>
          <w:szCs w:val="28"/>
          <w:lang w:eastAsia="ru-RU"/>
        </w:rPr>
        <w:pict>
          <v:shape id="Прямая со стрелкой 22" o:spid="_x0000_s1037" type="#_x0000_t32" style="position:absolute;left:0;text-align:left;margin-left:31.95pt;margin-top:22.7pt;width:0;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" strokecolor="windowText" strokeweight=".5pt">
            <v:stroke endarrow="block" joinstyle="miter"/>
          </v:shape>
        </w:pict>
      </w:r>
    </w:p>
    <w:p w:rsidR="00CF7D75" w:rsidRPr="00BC49D7" w:rsidRDefault="00A95EB2"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Pr>
          <w:rFonts w:ascii="Times New Roman" w:eastAsia="SimSun" w:hAnsi="Times New Roman" w:cs="Arial"/>
          <w:noProof/>
          <w:kern w:val="3"/>
          <w:sz w:val="28"/>
          <w:szCs w:val="28"/>
          <w:lang w:eastAsia="ru-RU"/>
        </w:rPr>
        <w:pict>
          <v:rect id="Прямоугольник 21" o:spid="_x0000_s1032" style="position:absolute;left:0;text-align:left;margin-left:291.3pt;margin-top:19.65pt;width:87pt;height:18.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специалисты</w:t>
                  </w:r>
                </w:p>
              </w:txbxContent>
            </v:textbox>
          </v:rect>
        </w:pict>
      </w:r>
      <w:r>
        <w:rPr>
          <w:rFonts w:ascii="Times New Roman" w:eastAsia="SimSun" w:hAnsi="Times New Roman" w:cs="Arial"/>
          <w:noProof/>
          <w:kern w:val="3"/>
          <w:sz w:val="28"/>
          <w:szCs w:val="28"/>
          <w:lang w:eastAsia="ru-RU"/>
        </w:rPr>
        <w:pict>
          <v:rect id="Прямоугольник 27" o:spid="_x0000_s1033" style="position:absolute;left:0;text-align:left;margin-left:75.3pt;margin-top:16.55pt;width:83.25pt;height:21pt;z-index:251674624;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rPr>
                  </w:pPr>
                  <w:r w:rsidRPr="00BC49D7">
                    <w:rPr>
                      <w:rFonts w:ascii="Times New Roman" w:hAnsi="Times New Roman" w:cs="Times New Roman"/>
                      <w:sz w:val="24"/>
                    </w:rPr>
                    <w:t>специалисты</w:t>
                  </w:r>
                </w:p>
              </w:txbxContent>
            </v:textbox>
            <w10:wrap anchorx="margin"/>
          </v:rect>
        </w:pict>
      </w:r>
      <w:r>
        <w:rPr>
          <w:rFonts w:ascii="Times New Roman" w:eastAsia="SimSun" w:hAnsi="Times New Roman" w:cs="Arial"/>
          <w:noProof/>
          <w:kern w:val="3"/>
          <w:sz w:val="28"/>
          <w:szCs w:val="28"/>
          <w:lang w:eastAsia="ru-RU"/>
        </w:rPr>
        <w:pict>
          <v:rect id="Прямоугольник 18" o:spid="_x0000_s1034" style="position:absolute;left:0;text-align:left;margin-left:205.95pt;margin-top:18.8pt;width:79.5pt;height:19.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менеджеры</w:t>
                  </w:r>
                </w:p>
              </w:txbxContent>
            </v:textbox>
          </v:rect>
        </w:pict>
      </w:r>
      <w:r>
        <w:rPr>
          <w:rFonts w:ascii="Times New Roman" w:eastAsia="SimSun" w:hAnsi="Times New Roman" w:cs="Arial"/>
          <w:noProof/>
          <w:kern w:val="3"/>
          <w:sz w:val="28"/>
          <w:szCs w:val="28"/>
          <w:lang w:eastAsia="ru-RU"/>
        </w:rPr>
        <w:pict>
          <v:rect id="Прямоугольник 20" o:spid="_x0000_s1035" style="position:absolute;left:0;text-align:left;margin-left:98.7pt;margin-top:18.8pt;width:81pt;height:1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экономисты</w:t>
                  </w:r>
                </w:p>
              </w:txbxContent>
            </v:textbox>
          </v:rect>
        </w:pict>
      </w:r>
      <w:r>
        <w:rPr>
          <w:rFonts w:ascii="Times New Roman" w:eastAsia="SimSun" w:hAnsi="Times New Roman" w:cs="Arial"/>
          <w:noProof/>
          <w:kern w:val="3"/>
          <w:sz w:val="28"/>
          <w:szCs w:val="28"/>
          <w:lang w:eastAsia="ru-RU"/>
        </w:rPr>
        <w:pict>
          <v:rect id="Прямоугольник 19" o:spid="_x0000_s1036" style="position:absolute;left:0;text-align:left;margin-left:4.2pt;margin-top:16.55pt;width:75.75pt;height:22.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" fillcolor="window" strokecolor="windowText" strokeweight=".5pt">
            <v:textbox>
              <w:txbxContent>
                <w:p w:rsidR="00582DB8" w:rsidRPr="00BC49D7" w:rsidRDefault="00582DB8" w:rsidP="00CF7D75">
                  <w:pPr>
                    <w:jc w:val="center"/>
                    <w:rPr>
                      <w:rFonts w:ascii="Times New Roman" w:hAnsi="Times New Roman" w:cs="Times New Roman"/>
                      <w:sz w:val="24"/>
                      <w:szCs w:val="24"/>
                    </w:rPr>
                  </w:pPr>
                  <w:r w:rsidRPr="00BC49D7">
                    <w:rPr>
                      <w:rFonts w:ascii="Times New Roman" w:hAnsi="Times New Roman" w:cs="Times New Roman"/>
                      <w:sz w:val="24"/>
                      <w:szCs w:val="24"/>
                    </w:rPr>
                    <w:t>бухгалтеры</w:t>
                  </w:r>
                </w:p>
              </w:txbxContent>
            </v:textbox>
          </v:rect>
        </w:pict>
      </w:r>
    </w:p>
    <w:p w:rsidR="00CF7D75" w:rsidRPr="00BC49D7"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p>
    <w:p w:rsidR="00CF7D75" w:rsidRPr="00BC49D7" w:rsidRDefault="00CF7D75" w:rsidP="00CF7D75">
      <w:pPr>
        <w:widowControl w:val="0"/>
        <w:suppressAutoHyphens/>
        <w:autoSpaceDN w:val="0"/>
        <w:spacing w:after="0" w:line="360" w:lineRule="auto"/>
        <w:ind w:firstLine="709"/>
        <w:jc w:val="center"/>
        <w:textAlignment w:val="baseline"/>
        <w:rPr>
          <w:rFonts w:ascii="Times New Roman" w:eastAsia="SimSun" w:hAnsi="Times New Roman" w:cs="Arial"/>
          <w:kern w:val="3"/>
          <w:sz w:val="28"/>
          <w:szCs w:val="28"/>
          <w:lang w:eastAsia="zh-CN" w:bidi="hi-IN"/>
        </w:rPr>
      </w:pPr>
      <w:r w:rsidRPr="00BC49D7">
        <w:rPr>
          <w:rFonts w:ascii="Times New Roman" w:eastAsia="SimSun" w:hAnsi="Times New Roman" w:cs="Arial"/>
          <w:kern w:val="3"/>
          <w:sz w:val="28"/>
          <w:szCs w:val="28"/>
          <w:lang w:eastAsia="zh-CN" w:bidi="hi-IN"/>
        </w:rPr>
        <w:t xml:space="preserve">Рис. </w:t>
      </w:r>
      <w:r>
        <w:rPr>
          <w:rFonts w:ascii="Times New Roman" w:eastAsia="SimSun" w:hAnsi="Times New Roman" w:cs="Arial"/>
          <w:kern w:val="3"/>
          <w:sz w:val="28"/>
          <w:szCs w:val="28"/>
          <w:lang w:eastAsia="zh-CN" w:bidi="hi-IN"/>
        </w:rPr>
        <w:t>1</w:t>
      </w:r>
      <w:r w:rsidRPr="00BC49D7">
        <w:rPr>
          <w:rFonts w:ascii="Times New Roman" w:eastAsia="SimSun" w:hAnsi="Times New Roman" w:cs="Arial"/>
          <w:kern w:val="3"/>
          <w:sz w:val="28"/>
          <w:szCs w:val="28"/>
          <w:lang w:eastAsia="zh-CN" w:bidi="hi-IN"/>
        </w:rPr>
        <w:t xml:space="preserve"> – Организационная структура </w:t>
      </w:r>
      <w:r>
        <w:rPr>
          <w:rFonts w:ascii="Times New Roman" w:eastAsia="SimSun" w:hAnsi="Times New Roman" w:cs="Arial"/>
          <w:kern w:val="3"/>
          <w:sz w:val="28"/>
          <w:szCs w:val="24"/>
          <w:lang w:eastAsia="zh-CN" w:bidi="hi-IN"/>
        </w:rPr>
        <w:t>ООО ПК «ВентКомплекс»</w:t>
      </w:r>
    </w:p>
    <w:p w:rsidR="00CF7D75" w:rsidRPr="00BC49D7" w:rsidRDefault="00CF7D75" w:rsidP="00CF7D75">
      <w:pPr>
        <w:widowControl w:val="0"/>
        <w:shd w:val="clear" w:color="auto" w:fill="FFFFFF"/>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BC49D7">
        <w:rPr>
          <w:rFonts w:ascii="Times New Roman" w:eastAsia="SimSun" w:hAnsi="Times New Roman" w:cs="Arial"/>
          <w:kern w:val="3"/>
          <w:sz w:val="28"/>
          <w:szCs w:val="28"/>
          <w:lang w:eastAsia="zh-CN" w:bidi="hi-IN"/>
        </w:rPr>
        <w:t>Генеральный директор</w:t>
      </w:r>
      <w:r>
        <w:rPr>
          <w:rFonts w:ascii="Times New Roman" w:eastAsia="SimSun" w:hAnsi="Times New Roman" w:cs="Arial"/>
          <w:kern w:val="3"/>
          <w:sz w:val="28"/>
          <w:szCs w:val="28"/>
          <w:lang w:eastAsia="zh-CN" w:bidi="hi-IN"/>
        </w:rPr>
        <w:t xml:space="preserve"> </w:t>
      </w:r>
      <w:proofErr w:type="spellStart"/>
      <w:r>
        <w:rPr>
          <w:rFonts w:ascii="Times New Roman" w:eastAsia="SimSun" w:hAnsi="Times New Roman" w:cs="Arial"/>
          <w:kern w:val="3"/>
          <w:sz w:val="28"/>
          <w:szCs w:val="28"/>
          <w:lang w:eastAsia="zh-CN" w:bidi="hi-IN"/>
        </w:rPr>
        <w:t>Симанов</w:t>
      </w:r>
      <w:proofErr w:type="spellEnd"/>
      <w:r>
        <w:rPr>
          <w:rFonts w:ascii="Times New Roman" w:eastAsia="SimSun" w:hAnsi="Times New Roman" w:cs="Arial"/>
          <w:kern w:val="3"/>
          <w:sz w:val="28"/>
          <w:szCs w:val="28"/>
          <w:lang w:eastAsia="zh-CN" w:bidi="hi-IN"/>
        </w:rPr>
        <w:t xml:space="preserve"> Иван Валерьянович</w:t>
      </w:r>
      <w:r w:rsidRPr="00BC49D7">
        <w:rPr>
          <w:rFonts w:ascii="Times New Roman" w:eastAsia="SimSun" w:hAnsi="Times New Roman" w:cs="Arial"/>
          <w:kern w:val="3"/>
          <w:sz w:val="28"/>
          <w:szCs w:val="28"/>
          <w:lang w:eastAsia="zh-CN" w:bidi="hi-IN"/>
        </w:rPr>
        <w:t xml:space="preserve"> обеспечивает выполнение деятельности организации, заключает договора, распоряжается имуществом организации в установленном законом порядке. Так же, директор издает приказы обязательные для работников организации.</w:t>
      </w:r>
    </w:p>
    <w:p w:rsidR="00CF7D75" w:rsidRPr="00BC49D7"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BC49D7">
        <w:rPr>
          <w:rFonts w:ascii="Times New Roman" w:eastAsia="SimSun" w:hAnsi="Times New Roman" w:cs="Arial"/>
          <w:kern w:val="3"/>
          <w:sz w:val="28"/>
          <w:szCs w:val="28"/>
          <w:lang w:eastAsia="zh-CN" w:bidi="hi-IN"/>
        </w:rPr>
        <w:t>Главный конструктор обеспечивает необходимый уровень технической подготовки процесса транспортировки грузов, а также контролирует соблюдение техники безопасности, проведение организационно-технических мероприятий, обеспечивает своевременную и качественную подготовку, техническую эксплуатацию, ремонт и модернизацию оборудования.</w:t>
      </w:r>
    </w:p>
    <w:p w:rsidR="00CF7D75" w:rsidRPr="00BC49D7" w:rsidRDefault="00CF7D75" w:rsidP="00CF7D75">
      <w:pPr>
        <w:widowControl w:val="0"/>
        <w:shd w:val="clear" w:color="auto" w:fill="FFFFFF"/>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BC49D7">
        <w:rPr>
          <w:rFonts w:ascii="Times New Roman" w:eastAsia="SimSun" w:hAnsi="Times New Roman" w:cs="Arial"/>
          <w:kern w:val="3"/>
          <w:sz w:val="28"/>
          <w:szCs w:val="28"/>
          <w:lang w:eastAsia="zh-CN" w:bidi="hi-IN"/>
        </w:rPr>
        <w:lastRenderedPageBreak/>
        <w:t>Бухгалтерия занимается осуществлением правильного учета финансовых, кредитных и расчетных операций, осуществляет проверку расчетов организации с банком, правильного и своевременного отчисления от прибыли налогов и других платежей в бюджет, своевременное погашение кредитов банку и другие функции.</w:t>
      </w:r>
    </w:p>
    <w:p w:rsidR="00CF7D75" w:rsidRPr="00BC49D7" w:rsidRDefault="00CF7D75" w:rsidP="00CF7D75">
      <w:pPr>
        <w:widowControl w:val="0"/>
        <w:shd w:val="clear" w:color="auto" w:fill="FFFFFF"/>
        <w:suppressAutoHyphens/>
        <w:autoSpaceDN w:val="0"/>
        <w:spacing w:after="0" w:line="360" w:lineRule="auto"/>
        <w:ind w:firstLine="709"/>
        <w:jc w:val="both"/>
        <w:textAlignment w:val="baseline"/>
        <w:rPr>
          <w:rFonts w:ascii="Times New Roman" w:eastAsia="SimSun" w:hAnsi="Times New Roman" w:cs="Arial"/>
          <w:kern w:val="3"/>
          <w:sz w:val="28"/>
          <w:szCs w:val="28"/>
          <w:lang w:eastAsia="zh-CN" w:bidi="hi-IN"/>
        </w:rPr>
      </w:pPr>
      <w:r w:rsidRPr="00BC49D7">
        <w:rPr>
          <w:rFonts w:ascii="Times New Roman" w:eastAsia="SimSun" w:hAnsi="Times New Roman" w:cs="Arial"/>
          <w:kern w:val="3"/>
          <w:sz w:val="28"/>
          <w:szCs w:val="28"/>
          <w:lang w:eastAsia="zh-CN" w:bidi="hi-IN"/>
        </w:rPr>
        <w:t>Планово-экономический отдел осуществляет работу по экономическому планированию,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 по выявлению и использованию резервов с целью достижения наибольшей эффективности работы предприятия.</w:t>
      </w:r>
    </w:p>
    <w:p w:rsidR="00CF7D75" w:rsidRDefault="00CF7D75" w:rsidP="00CF7D75">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BC49D7">
        <w:rPr>
          <w:rFonts w:ascii="Times New Roman" w:eastAsia="SimSun" w:hAnsi="Times New Roman" w:cs="Arial"/>
          <w:color w:val="000000"/>
          <w:kern w:val="3"/>
          <w:sz w:val="28"/>
          <w:szCs w:val="28"/>
          <w:lang w:eastAsia="zh-CN" w:bidi="hi-IN"/>
        </w:rPr>
        <w:t>Отдел управления и планирования организовывает разработку и внедрение в производство прогрессивных, экономически и экологически обоснованных технологических процессов, обеспечивающих высокий уровень технологической подготовки производства, производительности труда и качества выпускаемой продукции на уровне лучших отечественных и зарубежных образцов, возглавляет руководство выполнением всего комплекса работ по технологической подготовке металлургического производства.</w:t>
      </w:r>
    </w:p>
    <w:p w:rsidR="00CF7D75" w:rsidRDefault="00CF7D75" w:rsidP="00CF7D75">
      <w:pPr>
        <w:spacing w:after="0" w:line="360" w:lineRule="auto"/>
        <w:ind w:firstLine="709"/>
        <w:jc w:val="both"/>
        <w:rPr>
          <w:rFonts w:ascii="Times New Roman" w:hAnsi="Times New Roman" w:cs="Times New Roman"/>
          <w:sz w:val="28"/>
        </w:rPr>
      </w:pPr>
      <w:r w:rsidRPr="0074541B">
        <w:rPr>
          <w:rFonts w:ascii="Times New Roman" w:hAnsi="Times New Roman" w:cs="Times New Roman"/>
          <w:sz w:val="28"/>
        </w:rPr>
        <w:t xml:space="preserve">Главной целью создания ООО </w:t>
      </w:r>
      <w:r>
        <w:rPr>
          <w:rFonts w:ascii="Times New Roman" w:hAnsi="Times New Roman" w:cs="Times New Roman"/>
          <w:sz w:val="28"/>
        </w:rPr>
        <w:t>ПК «ВентКомплекс»</w:t>
      </w:r>
      <w:r w:rsidRPr="0074541B">
        <w:rPr>
          <w:rFonts w:ascii="Times New Roman" w:hAnsi="Times New Roman" w:cs="Times New Roman"/>
          <w:sz w:val="28"/>
        </w:rPr>
        <w:t xml:space="preserve"> является предоставление разнообразного торгового ассортимента от производителей, поддержка в обслуживание. ООО </w:t>
      </w:r>
      <w:r>
        <w:rPr>
          <w:rFonts w:ascii="Times New Roman" w:hAnsi="Times New Roman" w:cs="Times New Roman"/>
          <w:sz w:val="28"/>
        </w:rPr>
        <w:t xml:space="preserve">ПК «ВентКомплекс» </w:t>
      </w:r>
      <w:r w:rsidRPr="0074541B">
        <w:rPr>
          <w:rFonts w:ascii="Times New Roman" w:hAnsi="Times New Roman" w:cs="Times New Roman"/>
          <w:sz w:val="28"/>
        </w:rPr>
        <w:t>успешно развивается. Из года в год растут обороты продаж, увеличивается прибыль.</w:t>
      </w:r>
    </w:p>
    <w:p w:rsidR="00CF7D75" w:rsidRPr="0074541B" w:rsidRDefault="00CF7D75" w:rsidP="00CF7D75">
      <w:pPr>
        <w:spacing w:after="0" w:line="360" w:lineRule="auto"/>
        <w:ind w:firstLine="709"/>
        <w:jc w:val="both"/>
        <w:rPr>
          <w:rFonts w:ascii="Times New Roman" w:hAnsi="Times New Roman" w:cs="Times New Roman"/>
          <w:sz w:val="28"/>
        </w:rPr>
      </w:pPr>
      <w:r w:rsidRPr="0074541B">
        <w:rPr>
          <w:rFonts w:ascii="Times New Roman" w:hAnsi="Times New Roman" w:cs="Times New Roman"/>
          <w:sz w:val="28"/>
        </w:rPr>
        <w:t xml:space="preserve">ООО </w:t>
      </w:r>
      <w:r>
        <w:rPr>
          <w:rFonts w:ascii="Times New Roman" w:hAnsi="Times New Roman" w:cs="Times New Roman"/>
          <w:sz w:val="28"/>
        </w:rPr>
        <w:t>ПК «ВентКомплекс»</w:t>
      </w:r>
      <w:r w:rsidRPr="0074541B">
        <w:rPr>
          <w:rFonts w:ascii="Times New Roman" w:hAnsi="Times New Roman" w:cs="Times New Roman"/>
          <w:sz w:val="28"/>
        </w:rPr>
        <w:t xml:space="preserve"> предоставляет покупателям ассортимент разных производителей. ООО </w:t>
      </w:r>
      <w:r>
        <w:rPr>
          <w:rFonts w:ascii="Times New Roman" w:hAnsi="Times New Roman" w:cs="Times New Roman"/>
          <w:sz w:val="28"/>
        </w:rPr>
        <w:t xml:space="preserve">ПК «ВентКомплекс» </w:t>
      </w:r>
      <w:r w:rsidRPr="0074541B">
        <w:rPr>
          <w:rFonts w:ascii="Times New Roman" w:hAnsi="Times New Roman" w:cs="Times New Roman"/>
          <w:sz w:val="28"/>
        </w:rPr>
        <w:t xml:space="preserve">работает с теми поставщиками, которые надежно зарекомендовали себя на рынке. Продукция идет от среднего класса до класса люкс, разной ценовой категории. ООО </w:t>
      </w:r>
      <w:r>
        <w:rPr>
          <w:rFonts w:ascii="Times New Roman" w:hAnsi="Times New Roman" w:cs="Times New Roman"/>
          <w:sz w:val="28"/>
        </w:rPr>
        <w:t>ПК «ВентКомплекс»</w:t>
      </w:r>
      <w:r w:rsidRPr="0074541B">
        <w:rPr>
          <w:rFonts w:ascii="Times New Roman" w:hAnsi="Times New Roman" w:cs="Times New Roman"/>
          <w:sz w:val="28"/>
        </w:rPr>
        <w:t xml:space="preserve"> пред</w:t>
      </w:r>
      <w:r>
        <w:rPr>
          <w:rFonts w:ascii="Times New Roman" w:hAnsi="Times New Roman" w:cs="Times New Roman"/>
          <w:sz w:val="28"/>
        </w:rPr>
        <w:t xml:space="preserve">лагает своим покупателям более </w:t>
      </w:r>
      <w:r w:rsidRPr="0074541B">
        <w:rPr>
          <w:rFonts w:ascii="Times New Roman" w:hAnsi="Times New Roman" w:cs="Times New Roman"/>
          <w:sz w:val="28"/>
        </w:rPr>
        <w:t>500 наименований товаров.</w:t>
      </w:r>
    </w:p>
    <w:p w:rsidR="00CF7D75" w:rsidRPr="0074541B" w:rsidRDefault="00CF7D75" w:rsidP="00CF7D75">
      <w:pPr>
        <w:spacing w:after="0" w:line="360" w:lineRule="auto"/>
        <w:ind w:firstLine="709"/>
        <w:jc w:val="both"/>
        <w:rPr>
          <w:rFonts w:ascii="Times New Roman" w:hAnsi="Times New Roman" w:cs="Times New Roman"/>
          <w:sz w:val="28"/>
        </w:rPr>
      </w:pPr>
      <w:r w:rsidRPr="0074541B">
        <w:rPr>
          <w:rFonts w:ascii="Times New Roman" w:hAnsi="Times New Roman" w:cs="Times New Roman"/>
          <w:sz w:val="28"/>
        </w:rPr>
        <w:lastRenderedPageBreak/>
        <w:t xml:space="preserve">Новые идеи и современный подход к делам в сочетании с профессионализмом и многолетним опытом сотрудников фирмы в сфере продаж позволили ООО </w:t>
      </w:r>
      <w:r>
        <w:rPr>
          <w:rFonts w:ascii="Times New Roman" w:hAnsi="Times New Roman" w:cs="Times New Roman"/>
          <w:sz w:val="28"/>
        </w:rPr>
        <w:t xml:space="preserve">ПК «ВентКомплекс» </w:t>
      </w:r>
      <w:r w:rsidRPr="0074541B">
        <w:rPr>
          <w:rFonts w:ascii="Times New Roman" w:hAnsi="Times New Roman" w:cs="Times New Roman"/>
          <w:sz w:val="28"/>
        </w:rPr>
        <w:t>за короткий период времени завоевать доверие покупателей.</w:t>
      </w:r>
    </w:p>
    <w:p w:rsidR="00CF7D75" w:rsidRDefault="00CF7D75" w:rsidP="00CF7D75">
      <w:pPr>
        <w:spacing w:after="0" w:line="360" w:lineRule="auto"/>
        <w:ind w:firstLine="709"/>
        <w:jc w:val="both"/>
        <w:rPr>
          <w:rFonts w:ascii="Times New Roman" w:hAnsi="Times New Roman" w:cs="Times New Roman"/>
          <w:sz w:val="28"/>
          <w:szCs w:val="28"/>
          <w:shd w:val="clear" w:color="auto" w:fill="FFFFFF"/>
        </w:rPr>
      </w:pPr>
      <w:r w:rsidRPr="0074541B">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ООО ПК «ВентКомплекс»</w:t>
      </w:r>
      <w:r w:rsidRPr="0074541B">
        <w:rPr>
          <w:rFonts w:ascii="Times New Roman" w:hAnsi="Times New Roman" w:cs="Times New Roman"/>
          <w:sz w:val="28"/>
          <w:szCs w:val="28"/>
          <w:shd w:val="clear" w:color="auto" w:fill="FFFFFF"/>
        </w:rPr>
        <w:t xml:space="preserve"> всегда устойчивый базовый ассортимент. </w:t>
      </w:r>
      <w:r>
        <w:rPr>
          <w:rFonts w:ascii="Times New Roman" w:hAnsi="Times New Roman" w:cs="Times New Roman"/>
          <w:sz w:val="28"/>
          <w:szCs w:val="28"/>
          <w:shd w:val="clear" w:color="auto" w:fill="FFFFFF"/>
        </w:rPr>
        <w:t xml:space="preserve">Компания </w:t>
      </w:r>
      <w:r w:rsidRPr="0074541B">
        <w:rPr>
          <w:rFonts w:ascii="Times New Roman" w:hAnsi="Times New Roman" w:cs="Times New Roman"/>
          <w:sz w:val="28"/>
          <w:szCs w:val="28"/>
          <w:shd w:val="clear" w:color="auto" w:fill="FFFFFF"/>
        </w:rPr>
        <w:t>старается расширять свой ассортимент, хотя любое расширение ассортимента неизбежно влечет за собой увеличение расходов. При этом положительные финансовые результаты от изменений в ассортименте могут иметь место только в будущем.</w:t>
      </w:r>
    </w:p>
    <w:p w:rsidR="00CF7D75" w:rsidRDefault="00CF7D75" w:rsidP="00CF7D75">
      <w:pPr>
        <w:spacing w:after="0" w:line="360" w:lineRule="auto"/>
        <w:ind w:firstLine="709"/>
        <w:jc w:val="both"/>
        <w:rPr>
          <w:rFonts w:ascii="Times New Roman" w:hAnsi="Times New Roman" w:cs="Times New Roman"/>
          <w:sz w:val="28"/>
          <w:szCs w:val="28"/>
          <w:shd w:val="clear" w:color="auto" w:fill="FFFFFF"/>
        </w:rPr>
      </w:pPr>
      <w:r w:rsidRPr="00E8021A">
        <w:rPr>
          <w:rFonts w:ascii="Times New Roman" w:hAnsi="Times New Roman" w:cs="Times New Roman"/>
          <w:sz w:val="28"/>
          <w:szCs w:val="28"/>
          <w:shd w:val="clear" w:color="auto" w:fill="FFFFFF"/>
        </w:rPr>
        <w:t>В ассортименте предприятия имеются следующие виды товаров и услуг: услуги по проектированию систем, поставка, монтаж, пуско-наладочные работы, гарантийное и сервисное обслуживание.</w:t>
      </w:r>
    </w:p>
    <w:p w:rsidR="00CF7D75" w:rsidRPr="00E8021A" w:rsidRDefault="00CF7D75" w:rsidP="00CF7D75">
      <w:pPr>
        <w:spacing w:after="0" w:line="360" w:lineRule="auto"/>
        <w:ind w:firstLine="709"/>
        <w:jc w:val="both"/>
        <w:rPr>
          <w:rFonts w:ascii="Times New Roman" w:hAnsi="Times New Roman" w:cs="Times New Roman"/>
          <w:sz w:val="28"/>
          <w:szCs w:val="28"/>
          <w:shd w:val="clear" w:color="auto" w:fill="FFFFFF"/>
        </w:rPr>
      </w:pPr>
      <w:r w:rsidRPr="00E8021A">
        <w:rPr>
          <w:rFonts w:ascii="Times New Roman" w:hAnsi="Times New Roman" w:cs="Times New Roman"/>
          <w:noProof/>
          <w:sz w:val="28"/>
          <w:szCs w:val="28"/>
          <w:shd w:val="clear" w:color="auto" w:fill="FFFFFF"/>
          <w:lang w:eastAsia="ru-RU"/>
        </w:rPr>
        <w:drawing>
          <wp:inline distT="0" distB="0" distL="0" distR="0">
            <wp:extent cx="5181600" cy="3498215"/>
            <wp:effectExtent l="0" t="0" r="0" b="6985"/>
            <wp:docPr id="3"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9" cstate="print"/>
                    <a:srcRect l="27257" t="27936" r="31856" b="30730"/>
                    <a:stretch/>
                  </pic:blipFill>
                  <pic:spPr bwMode="auto">
                    <a:xfrm>
                      <a:off x="0" y="0"/>
                      <a:ext cx="5181600" cy="3498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7D75" w:rsidRDefault="00CF7D75" w:rsidP="00CF7D75">
      <w:pPr>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 2 – Анализ ассортимента товаров ООО ПК «ВентКомплекс»</w:t>
      </w:r>
    </w:p>
    <w:p w:rsidR="00CF7D75" w:rsidRPr="00E8021A" w:rsidRDefault="00CF7D75" w:rsidP="00CF7D75">
      <w:pPr>
        <w:spacing w:after="0" w:line="360" w:lineRule="auto"/>
        <w:ind w:firstLine="709"/>
        <w:jc w:val="both"/>
        <w:rPr>
          <w:rFonts w:ascii="Times New Roman" w:hAnsi="Times New Roman" w:cs="Times New Roman"/>
          <w:sz w:val="28"/>
          <w:szCs w:val="28"/>
          <w:shd w:val="clear" w:color="auto" w:fill="FFFFFF"/>
        </w:rPr>
      </w:pPr>
      <w:r w:rsidRPr="00E8021A">
        <w:rPr>
          <w:rFonts w:ascii="Times New Roman" w:hAnsi="Times New Roman" w:cs="Times New Roman"/>
          <w:sz w:val="28"/>
          <w:szCs w:val="28"/>
          <w:shd w:val="clear" w:color="auto" w:fill="FFFFFF"/>
        </w:rPr>
        <w:t>Предприятие располагает комплексом помещений, необходимых для рационального функционирования. Все помещения расположены с учетом обеспечения рациональной взаимосвязи между ними.</w:t>
      </w:r>
    </w:p>
    <w:p w:rsidR="00CF7D75" w:rsidRPr="0074541B" w:rsidRDefault="00CF7D75" w:rsidP="00CF7D75">
      <w:pPr>
        <w:spacing w:after="0" w:line="360" w:lineRule="auto"/>
        <w:ind w:firstLine="709"/>
        <w:jc w:val="both"/>
        <w:rPr>
          <w:rFonts w:ascii="Times New Roman" w:hAnsi="Times New Roman" w:cs="Times New Roman"/>
          <w:sz w:val="28"/>
          <w:szCs w:val="28"/>
          <w:shd w:val="clear" w:color="auto" w:fill="FFFFFF"/>
        </w:rPr>
      </w:pPr>
      <w:r w:rsidRPr="00E8021A">
        <w:rPr>
          <w:rFonts w:ascii="Times New Roman" w:hAnsi="Times New Roman" w:cs="Times New Roman"/>
          <w:noProof/>
          <w:sz w:val="28"/>
          <w:szCs w:val="28"/>
          <w:shd w:val="clear" w:color="auto" w:fill="FFFFFF"/>
          <w:lang w:eastAsia="ru-RU"/>
        </w:rPr>
        <w:lastRenderedPageBreak/>
        <w:drawing>
          <wp:inline distT="0" distB="0" distL="0" distR="0">
            <wp:extent cx="5124450" cy="3312160"/>
            <wp:effectExtent l="0" t="0" r="0" b="2540"/>
            <wp:docPr id="2"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10" cstate="print"/>
                    <a:srcRect l="26777" t="33067" r="36665" b="29874"/>
                    <a:stretch/>
                  </pic:blipFill>
                  <pic:spPr bwMode="auto">
                    <a:xfrm>
                      <a:off x="0" y="0"/>
                      <a:ext cx="5124772" cy="33123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7D75" w:rsidRDefault="00CF7D75" w:rsidP="00CF7D75">
      <w:pPr>
        <w:spacing w:after="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 3 – Комплекс помещений ООО ПК «ВентКомплекс»</w:t>
      </w:r>
    </w:p>
    <w:p w:rsidR="00CF7D75" w:rsidRDefault="00CF7D75" w:rsidP="00CF7D75">
      <w:pPr>
        <w:spacing w:after="0" w:line="360" w:lineRule="auto"/>
        <w:ind w:firstLine="709"/>
        <w:jc w:val="both"/>
        <w:rPr>
          <w:rFonts w:ascii="Times New Roman" w:hAnsi="Times New Roman" w:cs="Times New Roman"/>
          <w:sz w:val="28"/>
          <w:szCs w:val="28"/>
          <w:shd w:val="clear" w:color="auto" w:fill="FFFFFF"/>
        </w:rPr>
      </w:pPr>
      <w:r w:rsidRPr="0074541B">
        <w:rPr>
          <w:rFonts w:ascii="Times New Roman" w:hAnsi="Times New Roman" w:cs="Times New Roman"/>
          <w:sz w:val="28"/>
          <w:szCs w:val="28"/>
          <w:shd w:val="clear" w:color="auto" w:fill="FFFFFF"/>
        </w:rPr>
        <w:t xml:space="preserve">В </w:t>
      </w:r>
      <w:r>
        <w:rPr>
          <w:rFonts w:ascii="Times New Roman" w:hAnsi="Times New Roman" w:cs="Times New Roman"/>
          <w:sz w:val="28"/>
          <w:szCs w:val="28"/>
          <w:shd w:val="clear" w:color="auto" w:fill="FFFFFF"/>
        </w:rPr>
        <w:t>ООО ПК «ВентКомплекс»</w:t>
      </w:r>
      <w:r w:rsidRPr="0074541B">
        <w:rPr>
          <w:rFonts w:ascii="Times New Roman" w:hAnsi="Times New Roman" w:cs="Times New Roman"/>
          <w:sz w:val="28"/>
          <w:szCs w:val="28"/>
          <w:shd w:val="clear" w:color="auto" w:fill="FFFFFF"/>
        </w:rPr>
        <w:t xml:space="preserve"> есть товар, который всегда пользуется спросом и он, соответственно, имеет наибольший удельный вес в товарообороте. Это – </w:t>
      </w:r>
      <w:r>
        <w:rPr>
          <w:rFonts w:ascii="Times New Roman" w:hAnsi="Times New Roman" w:cs="Times New Roman"/>
          <w:sz w:val="28"/>
          <w:szCs w:val="28"/>
          <w:shd w:val="clear" w:color="auto" w:fill="FFFFFF"/>
        </w:rPr>
        <w:t>различные системы для последующей их установки</w:t>
      </w:r>
      <w:r w:rsidRPr="0074541B">
        <w:rPr>
          <w:rFonts w:ascii="Times New Roman" w:hAnsi="Times New Roman" w:cs="Times New Roman"/>
          <w:sz w:val="28"/>
          <w:szCs w:val="28"/>
          <w:shd w:val="clear" w:color="auto" w:fill="FFFFFF"/>
        </w:rPr>
        <w:t xml:space="preserve">. </w:t>
      </w:r>
    </w:p>
    <w:p w:rsidR="00CF7D75" w:rsidRDefault="00CF7D75" w:rsidP="00CF7D75">
      <w:pPr>
        <w:spacing w:after="0" w:line="360" w:lineRule="auto"/>
        <w:ind w:firstLine="709"/>
        <w:jc w:val="both"/>
        <w:rPr>
          <w:rFonts w:ascii="Times New Roman" w:hAnsi="Times New Roman" w:cs="Times New Roman"/>
          <w:sz w:val="28"/>
          <w:szCs w:val="28"/>
          <w:shd w:val="clear" w:color="auto" w:fill="FFFFFF"/>
        </w:rPr>
      </w:pPr>
      <w:r w:rsidRPr="0074541B">
        <w:rPr>
          <w:rFonts w:ascii="Times New Roman" w:hAnsi="Times New Roman" w:cs="Times New Roman"/>
          <w:sz w:val="28"/>
          <w:szCs w:val="28"/>
          <w:shd w:val="clear" w:color="auto" w:fill="FFFFFF"/>
        </w:rPr>
        <w:t xml:space="preserve">ООО </w:t>
      </w:r>
      <w:r>
        <w:rPr>
          <w:rFonts w:ascii="Times New Roman" w:hAnsi="Times New Roman" w:cs="Times New Roman"/>
          <w:sz w:val="28"/>
          <w:szCs w:val="28"/>
          <w:shd w:val="clear" w:color="auto" w:fill="FFFFFF"/>
        </w:rPr>
        <w:t>ПК «ВентКомплекс»</w:t>
      </w:r>
      <w:r w:rsidRPr="0074541B">
        <w:rPr>
          <w:rFonts w:ascii="Times New Roman" w:hAnsi="Times New Roman" w:cs="Times New Roman"/>
          <w:sz w:val="28"/>
          <w:szCs w:val="28"/>
          <w:shd w:val="clear" w:color="auto" w:fill="FFFFFF"/>
        </w:rPr>
        <w:t xml:space="preserve"> предлагает покупателю такой товар, который наиболее предпочтительней для успешной работы на рынке и обеспечивающего экономическую эффективность деятельности предприятия в целом.</w:t>
      </w:r>
    </w:p>
    <w:p w:rsidR="00CF7D75" w:rsidRDefault="00CF7D75" w:rsidP="00CF7D75">
      <w:pPr>
        <w:spacing w:after="0" w:line="360" w:lineRule="auto"/>
        <w:ind w:firstLine="709"/>
        <w:jc w:val="both"/>
        <w:rPr>
          <w:rFonts w:ascii="Times New Roman" w:hAnsi="Times New Roman" w:cs="Times New Roman"/>
          <w:sz w:val="28"/>
          <w:szCs w:val="28"/>
          <w:shd w:val="clear" w:color="auto" w:fill="FFFFFF"/>
        </w:rPr>
      </w:pPr>
      <w:r w:rsidRPr="00E8021A">
        <w:rPr>
          <w:rFonts w:ascii="Times New Roman" w:hAnsi="Times New Roman" w:cs="Times New Roman"/>
          <w:sz w:val="28"/>
          <w:szCs w:val="28"/>
          <w:shd w:val="clear" w:color="auto" w:fill="FFFFFF"/>
        </w:rPr>
        <w:t xml:space="preserve">Основной цель ассортиментной политики ООО ПК «ВентКомплекс» является отбор только тех товаров и услуг предприятия, которые пользуются спросом. </w:t>
      </w:r>
    </w:p>
    <w:p w:rsidR="00CF7D75" w:rsidRPr="006D468F" w:rsidRDefault="00CF7D75" w:rsidP="00CF7D75">
      <w:pPr>
        <w:spacing w:after="0" w:line="360" w:lineRule="auto"/>
        <w:ind w:firstLine="709"/>
        <w:jc w:val="both"/>
        <w:rPr>
          <w:rFonts w:ascii="Times New Roman" w:hAnsi="Times New Roman" w:cs="Times New Roman"/>
          <w:sz w:val="28"/>
          <w:szCs w:val="28"/>
        </w:rPr>
      </w:pPr>
      <w:r w:rsidRPr="006D468F">
        <w:rPr>
          <w:rFonts w:ascii="Times New Roman" w:hAnsi="Times New Roman" w:cs="Times New Roman"/>
          <w:sz w:val="28"/>
          <w:szCs w:val="28"/>
        </w:rPr>
        <w:t xml:space="preserve">Качество </w:t>
      </w:r>
      <w:r>
        <w:rPr>
          <w:rFonts w:ascii="Times New Roman" w:hAnsi="Times New Roman" w:cs="Times New Roman"/>
          <w:sz w:val="28"/>
          <w:szCs w:val="28"/>
        </w:rPr>
        <w:t>–</w:t>
      </w:r>
      <w:r w:rsidRPr="006D468F">
        <w:rPr>
          <w:rFonts w:ascii="Times New Roman" w:hAnsi="Times New Roman" w:cs="Times New Roman"/>
          <w:sz w:val="28"/>
          <w:szCs w:val="28"/>
        </w:rPr>
        <w:t xml:space="preserve"> важнейшая характеристика, обеспечивающая конкурентоспособность продукции и организации ООО </w:t>
      </w:r>
      <w:r>
        <w:rPr>
          <w:rFonts w:ascii="Times New Roman" w:hAnsi="Times New Roman" w:cs="Times New Roman"/>
          <w:sz w:val="28"/>
          <w:szCs w:val="28"/>
        </w:rPr>
        <w:t>ПК «ВентКомплекс»</w:t>
      </w:r>
      <w:r w:rsidRPr="006D468F">
        <w:rPr>
          <w:rFonts w:ascii="Times New Roman" w:hAnsi="Times New Roman" w:cs="Times New Roman"/>
          <w:sz w:val="28"/>
          <w:szCs w:val="28"/>
        </w:rPr>
        <w:t xml:space="preserve"> в целом. Если ранее главным показателем в конкуренции товаров была цена, а затем уже качество, то теперь качество становится главным фактором завоевания международных рынков.</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ООО ПК «ВентКомплекс»</w:t>
      </w:r>
      <w:r w:rsidRPr="006D468F">
        <w:rPr>
          <w:rFonts w:ascii="Times New Roman" w:hAnsi="Times New Roman" w:cs="Times New Roman"/>
          <w:sz w:val="28"/>
          <w:szCs w:val="28"/>
        </w:rPr>
        <w:t xml:space="preserve"> действует на растущем рынке специализированных фирм сферы бытового обслуживания, а также организаций. </w:t>
      </w:r>
    </w:p>
    <w:p w:rsidR="00CF7D75" w:rsidRPr="00634829" w:rsidRDefault="00CF7D75" w:rsidP="00CF7D75">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Услуги по проектированию систем осуществляются в соответствии со следующими требованиями действующего законодательства:</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634829">
        <w:rPr>
          <w:rFonts w:ascii="Times New Roman" w:hAnsi="Times New Roman" w:cs="Times New Roman"/>
          <w:sz w:val="28"/>
          <w:szCs w:val="28"/>
        </w:rPr>
        <w:t>ГОСТ 2.105 Единая система конструкторской документации. Общие требования к текстовым документам</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34829">
        <w:rPr>
          <w:rFonts w:ascii="Times New Roman" w:hAnsi="Times New Roman" w:cs="Times New Roman"/>
          <w:sz w:val="28"/>
          <w:szCs w:val="28"/>
        </w:rPr>
        <w:t>ГОСТ 2.301 Единая система конструкторской документации. Форматы</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34829">
        <w:rPr>
          <w:rFonts w:ascii="Times New Roman" w:hAnsi="Times New Roman" w:cs="Times New Roman"/>
          <w:sz w:val="28"/>
          <w:szCs w:val="28"/>
        </w:rPr>
        <w:t>ГОСТ 34.602 Информационная технология. Комплекс стандартов на автоматизированные системы. Техническое задание на создание автоматизированной системы</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34829">
        <w:rPr>
          <w:rFonts w:ascii="Times New Roman" w:hAnsi="Times New Roman" w:cs="Times New Roman"/>
          <w:sz w:val="28"/>
          <w:szCs w:val="28"/>
        </w:rPr>
        <w:t>ГОСТ Р 21.1101 Система проектной документации для строительства. Основные требования к проектной и рабочей документации</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34829">
        <w:rPr>
          <w:rFonts w:ascii="Times New Roman" w:hAnsi="Times New Roman" w:cs="Times New Roman"/>
          <w:sz w:val="28"/>
          <w:szCs w:val="28"/>
        </w:rPr>
        <w:t>ГОСТ Р 27.601 Надежность в технике. Управление надежностью. Техническое обслуживание и его обеспечение</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634829">
        <w:rPr>
          <w:rFonts w:ascii="Times New Roman" w:hAnsi="Times New Roman" w:cs="Times New Roman"/>
          <w:sz w:val="28"/>
          <w:szCs w:val="28"/>
        </w:rPr>
        <w:t>ГОСТ Р 53325-2012 Техника пожарная. Технические средства пожарной автоматики. Общие технические требования и методы испытаний</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634829">
        <w:rPr>
          <w:rFonts w:ascii="Times New Roman" w:hAnsi="Times New Roman" w:cs="Times New Roman"/>
          <w:sz w:val="28"/>
          <w:szCs w:val="28"/>
        </w:rPr>
        <w:t>ГОСТ Р 54101 Средства автоматизации и системы управления. Средства и системы обеспечения безопасности. Техническое обслуживание и текущий ремонт</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634829">
        <w:rPr>
          <w:rFonts w:ascii="Times New Roman" w:hAnsi="Times New Roman" w:cs="Times New Roman"/>
          <w:sz w:val="28"/>
          <w:szCs w:val="28"/>
        </w:rPr>
        <w:t>ГОСТ Р 55838 Ресурсосбережение. Обращение с отходами. Требования к безопасному хранению списанных изделий перед утилизацией</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634829">
        <w:rPr>
          <w:rFonts w:ascii="Times New Roman" w:hAnsi="Times New Roman" w:cs="Times New Roman"/>
          <w:sz w:val="28"/>
          <w:szCs w:val="28"/>
        </w:rPr>
        <w:t>ГОСТ Р 56936-2016 Производственные услуги. Системы безопасности технические. Этапы жизненного цикла систем. Общие требования</w:t>
      </w:r>
      <w:r>
        <w:rPr>
          <w:rFonts w:ascii="Times New Roman" w:hAnsi="Times New Roman" w:cs="Times New Roman"/>
          <w:sz w:val="28"/>
          <w:szCs w:val="28"/>
        </w:rPr>
        <w:t>.</w:t>
      </w:r>
    </w:p>
    <w:p w:rsidR="00CF7D75" w:rsidRDefault="00CF7D75" w:rsidP="00CF7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634829">
        <w:rPr>
          <w:rFonts w:ascii="Times New Roman" w:hAnsi="Times New Roman" w:cs="Times New Roman"/>
          <w:sz w:val="28"/>
          <w:szCs w:val="28"/>
        </w:rPr>
        <w:t>ГОСТ Р 57369 Производственные услуги. Термины и определения</w:t>
      </w:r>
      <w:r w:rsidRPr="00634829">
        <w:rPr>
          <w:rFonts w:ascii="Times New Roman" w:hAnsi="Times New Roman" w:cs="Times New Roman"/>
          <w:sz w:val="28"/>
          <w:szCs w:val="28"/>
        </w:rPr>
        <w:b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060AB7" w:rsidRPr="00060AB7" w:rsidRDefault="00060AB7" w:rsidP="00060AB7">
      <w:pPr>
        <w:pStyle w:val="1"/>
        <w:jc w:val="center"/>
        <w:rPr>
          <w:rFonts w:ascii="Times New Roman" w:eastAsia="Calibri" w:hAnsi="Times New Roman" w:cs="Times New Roman"/>
          <w:color w:val="auto"/>
          <w:sz w:val="28"/>
        </w:rPr>
      </w:pPr>
      <w:bookmarkStart w:id="2" w:name="_Toc118707971"/>
      <w:r w:rsidRPr="00060AB7">
        <w:rPr>
          <w:rFonts w:ascii="Times New Roman" w:eastAsia="Calibri" w:hAnsi="Times New Roman" w:cs="Times New Roman"/>
          <w:color w:val="auto"/>
          <w:sz w:val="28"/>
        </w:rPr>
        <w:lastRenderedPageBreak/>
        <w:t>2. Краткая характеристика коммерческих связей организации</w:t>
      </w:r>
      <w:bookmarkEnd w:id="2"/>
    </w:p>
    <w:p w:rsidR="00060AB7" w:rsidRDefault="00060AB7" w:rsidP="00060AB7">
      <w:pPr>
        <w:spacing w:after="0" w:line="360" w:lineRule="auto"/>
        <w:ind w:firstLine="709"/>
        <w:jc w:val="center"/>
        <w:rPr>
          <w:rFonts w:ascii="Times New Roman" w:eastAsia="Calibri" w:hAnsi="Times New Roman" w:cs="Times New Roman"/>
          <w:sz w:val="28"/>
        </w:rPr>
      </w:pPr>
    </w:p>
    <w:p w:rsidR="00060AB7" w:rsidRDefault="00060AB7" w:rsidP="00060AB7">
      <w:pPr>
        <w:spacing w:after="0" w:line="360" w:lineRule="auto"/>
        <w:ind w:firstLine="709"/>
        <w:jc w:val="both"/>
        <w:rPr>
          <w:rFonts w:ascii="Times New Roman" w:eastAsia="Calibri" w:hAnsi="Times New Roman" w:cs="Times New Roman"/>
          <w:sz w:val="28"/>
        </w:rPr>
      </w:pPr>
      <w:r w:rsidRPr="00CF7716">
        <w:rPr>
          <w:rFonts w:ascii="Times New Roman" w:eastAsia="Calibri" w:hAnsi="Times New Roman" w:cs="Times New Roman"/>
          <w:sz w:val="28"/>
        </w:rPr>
        <w:t>ООО ПК «ВентКомплекс» регулярно вступает в расчетные взаимоотношения с поставщиками и подрядчиками. К поставщикам и подрядчикам относятся организации, поставляющие сырье и другие товарно- материальные ценности, а также оказывающие различные виды услуг (отпуск электроэнергии, воды, газа и др.) и выполняющие разные работы (капитальный и текущий ремонт основных средств и др.). Перечень пос</w:t>
      </w:r>
      <w:r>
        <w:rPr>
          <w:rFonts w:ascii="Times New Roman" w:eastAsia="Calibri" w:hAnsi="Times New Roman" w:cs="Times New Roman"/>
          <w:sz w:val="28"/>
        </w:rPr>
        <w:t>тавщиков представлен в таблице 1</w:t>
      </w:r>
      <w:r w:rsidRPr="00CF7716">
        <w:rPr>
          <w:rFonts w:ascii="Times New Roman" w:eastAsia="Calibri" w:hAnsi="Times New Roman" w:cs="Times New Roman"/>
          <w:sz w:val="28"/>
        </w:rPr>
        <w:t>.</w:t>
      </w:r>
    </w:p>
    <w:p w:rsidR="00060AB7" w:rsidRDefault="00060AB7" w:rsidP="00060AB7">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Таблица 1 – Партнеры ООО «ПК ВентКомплекс»</w:t>
      </w:r>
    </w:p>
    <w:tbl>
      <w:tblPr>
        <w:tblStyle w:val="a3"/>
        <w:tblW w:w="0" w:type="auto"/>
        <w:tblLayout w:type="fixed"/>
        <w:tblLook w:val="04A0"/>
      </w:tblPr>
      <w:tblGrid>
        <w:gridCol w:w="562"/>
        <w:gridCol w:w="2694"/>
        <w:gridCol w:w="6093"/>
      </w:tblGrid>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w:t>
            </w:r>
          </w:p>
        </w:tc>
        <w:tc>
          <w:tcPr>
            <w:tcW w:w="2694"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Поставщик</w:t>
            </w:r>
          </w:p>
        </w:tc>
        <w:tc>
          <w:tcPr>
            <w:tcW w:w="6093"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Описание</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1</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Компания </w:t>
            </w:r>
            <w:proofErr w:type="spellStart"/>
            <w:r>
              <w:rPr>
                <w:rFonts w:ascii="Times New Roman" w:eastAsia="Calibri" w:hAnsi="Times New Roman" w:cs="Times New Roman"/>
                <w:sz w:val="24"/>
              </w:rPr>
              <w:t>Carrier</w:t>
            </w:r>
            <w:proofErr w:type="spellEnd"/>
            <w:r>
              <w:rPr>
                <w:rFonts w:ascii="Times New Roman" w:eastAsia="Calibri" w:hAnsi="Times New Roman" w:cs="Times New Roman"/>
                <w:sz w:val="24"/>
              </w:rPr>
              <w:t xml:space="preserve"> (СШ</w:t>
            </w:r>
            <w:r w:rsidRPr="00CF7716">
              <w:rPr>
                <w:rFonts w:ascii="Times New Roman" w:eastAsia="Calibri" w:hAnsi="Times New Roman" w:cs="Times New Roman"/>
                <w:sz w:val="24"/>
              </w:rPr>
              <w:t>А)</w:t>
            </w:r>
          </w:p>
        </w:tc>
        <w:tc>
          <w:tcPr>
            <w:tcW w:w="6093" w:type="dxa"/>
          </w:tcPr>
          <w:p w:rsidR="00060AB7" w:rsidRPr="00CF7716" w:rsidRDefault="00060AB7" w:rsidP="00582DB8">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Новатор и дилер в производстве климатического оборудования. Корпорация является лидером в области производства климатических систем кондиционирования, отопления и вентиляции с 1902 года.</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2</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r w:rsidRPr="00CF7716">
              <w:rPr>
                <w:rFonts w:ascii="Times New Roman" w:eastAsia="Calibri" w:hAnsi="Times New Roman" w:cs="Times New Roman"/>
                <w:sz w:val="24"/>
              </w:rPr>
              <w:t>Корпорация DAIKIN (Япония)</w:t>
            </w:r>
          </w:p>
        </w:tc>
        <w:tc>
          <w:tcPr>
            <w:tcW w:w="6093" w:type="dxa"/>
          </w:tcPr>
          <w:p w:rsidR="00060AB7" w:rsidRPr="00CF7716"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Корпорация DAIKIN является одним из самых активных производителей</w:t>
            </w:r>
            <w:r w:rsidRPr="00317B50">
              <w:rPr>
                <w:rFonts w:ascii="Times New Roman" w:eastAsia="Calibri" w:hAnsi="Times New Roman" w:cs="Times New Roman"/>
                <w:sz w:val="24"/>
              </w:rPr>
              <w:tab/>
              <w:t>оборудования</w:t>
            </w:r>
            <w:r>
              <w:rPr>
                <w:rFonts w:ascii="Times New Roman" w:eastAsia="Calibri" w:hAnsi="Times New Roman" w:cs="Times New Roman"/>
                <w:sz w:val="24"/>
              </w:rPr>
              <w:t xml:space="preserve"> бурно </w:t>
            </w:r>
            <w:r w:rsidRPr="00317B50">
              <w:rPr>
                <w:rFonts w:ascii="Times New Roman" w:eastAsia="Calibri" w:hAnsi="Times New Roman" w:cs="Times New Roman"/>
                <w:sz w:val="24"/>
              </w:rPr>
              <w:t>развивающегося</w:t>
            </w:r>
            <w:r>
              <w:rPr>
                <w:rFonts w:ascii="Times New Roman" w:eastAsia="Calibri" w:hAnsi="Times New Roman" w:cs="Times New Roman"/>
                <w:sz w:val="24"/>
              </w:rPr>
              <w:t xml:space="preserve"> направления современной индустрии – климатической техники</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3</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r>
              <w:rPr>
                <w:rFonts w:ascii="Times New Roman" w:eastAsia="Calibri" w:hAnsi="Times New Roman" w:cs="Times New Roman"/>
                <w:sz w:val="24"/>
              </w:rPr>
              <w:t>Концерн</w:t>
            </w:r>
            <w:r>
              <w:rPr>
                <w:rFonts w:ascii="Times New Roman" w:eastAsia="Calibri" w:hAnsi="Times New Roman" w:cs="Times New Roman"/>
                <w:sz w:val="24"/>
              </w:rPr>
              <w:tab/>
              <w:t xml:space="preserve">AL-KO </w:t>
            </w:r>
            <w:proofErr w:type="spellStart"/>
            <w:r w:rsidRPr="00CF7716">
              <w:rPr>
                <w:rFonts w:ascii="Times New Roman" w:eastAsia="Calibri" w:hAnsi="Times New Roman" w:cs="Times New Roman"/>
                <w:sz w:val="24"/>
              </w:rPr>
              <w:t>Kober</w:t>
            </w:r>
            <w:proofErr w:type="spellEnd"/>
            <w:r w:rsidRPr="00CF7716">
              <w:rPr>
                <w:rFonts w:ascii="Times New Roman" w:eastAsia="Calibri" w:hAnsi="Times New Roman" w:cs="Times New Roman"/>
                <w:sz w:val="24"/>
              </w:rPr>
              <w:t xml:space="preserve"> (Германия)</w:t>
            </w:r>
          </w:p>
        </w:tc>
        <w:tc>
          <w:tcPr>
            <w:tcW w:w="6093" w:type="dxa"/>
          </w:tcPr>
          <w:p w:rsidR="00060AB7" w:rsidRPr="00317B50" w:rsidRDefault="00060AB7" w:rsidP="00582DB8">
            <w:pPr>
              <w:spacing w:line="360" w:lineRule="auto"/>
              <w:jc w:val="both"/>
              <w:rPr>
                <w:rFonts w:ascii="Times New Roman" w:eastAsia="Calibri" w:hAnsi="Times New Roman" w:cs="Times New Roman"/>
                <w:sz w:val="24"/>
              </w:rPr>
            </w:pPr>
            <w:proofErr w:type="spellStart"/>
            <w:r w:rsidRPr="00317B50">
              <w:rPr>
                <w:rFonts w:ascii="Times New Roman" w:eastAsia="Calibri" w:hAnsi="Times New Roman" w:cs="Times New Roman"/>
                <w:sz w:val="24"/>
              </w:rPr>
              <w:t>AeroTech</w:t>
            </w:r>
            <w:proofErr w:type="spellEnd"/>
            <w:r w:rsidRPr="00317B50">
              <w:rPr>
                <w:rFonts w:ascii="Times New Roman" w:eastAsia="Calibri" w:hAnsi="Times New Roman" w:cs="Times New Roman"/>
                <w:sz w:val="24"/>
              </w:rPr>
              <w:t xml:space="preserve"> </w:t>
            </w:r>
            <w:proofErr w:type="spellStart"/>
            <w:r w:rsidRPr="00317B50">
              <w:rPr>
                <w:rFonts w:ascii="Times New Roman" w:eastAsia="Calibri" w:hAnsi="Times New Roman" w:cs="Times New Roman"/>
                <w:sz w:val="24"/>
              </w:rPr>
              <w:t>Export</w:t>
            </w:r>
            <w:proofErr w:type="spellEnd"/>
            <w:r w:rsidRPr="00317B50">
              <w:rPr>
                <w:rFonts w:ascii="Times New Roman" w:eastAsia="Calibri" w:hAnsi="Times New Roman" w:cs="Times New Roman"/>
                <w:sz w:val="24"/>
              </w:rPr>
              <w:t xml:space="preserve"> </w:t>
            </w:r>
            <w:proofErr w:type="spellStart"/>
            <w:r w:rsidRPr="00317B50">
              <w:rPr>
                <w:rFonts w:ascii="Times New Roman" w:eastAsia="Calibri" w:hAnsi="Times New Roman" w:cs="Times New Roman"/>
                <w:sz w:val="24"/>
              </w:rPr>
              <w:t>GmbH</w:t>
            </w:r>
            <w:proofErr w:type="spellEnd"/>
            <w:r w:rsidRPr="00317B50">
              <w:rPr>
                <w:rFonts w:ascii="Times New Roman" w:eastAsia="Calibri" w:hAnsi="Times New Roman" w:cs="Times New Roman"/>
                <w:sz w:val="24"/>
              </w:rPr>
              <w:t xml:space="preserve"> - производитель широкого диапазона шкафных, колонных и консольны</w:t>
            </w:r>
            <w:r>
              <w:rPr>
                <w:rFonts w:ascii="Times New Roman" w:eastAsia="Calibri" w:hAnsi="Times New Roman" w:cs="Times New Roman"/>
                <w:sz w:val="24"/>
              </w:rPr>
              <w:t xml:space="preserve">х кондиционеров для поддержания </w:t>
            </w:r>
            <w:r w:rsidRPr="00317B50">
              <w:rPr>
                <w:rFonts w:ascii="Times New Roman" w:eastAsia="Calibri" w:hAnsi="Times New Roman" w:cs="Times New Roman"/>
                <w:sz w:val="24"/>
              </w:rPr>
              <w:t>микроклимата</w:t>
            </w:r>
            <w:r w:rsidRPr="00317B50">
              <w:rPr>
                <w:rFonts w:ascii="Times New Roman" w:eastAsia="Calibri" w:hAnsi="Times New Roman" w:cs="Times New Roman"/>
                <w:sz w:val="24"/>
              </w:rPr>
              <w:tab/>
              <w:t>в</w:t>
            </w:r>
            <w:r w:rsidRPr="00317B50">
              <w:rPr>
                <w:rFonts w:ascii="Times New Roman" w:eastAsia="Calibri" w:hAnsi="Times New Roman" w:cs="Times New Roman"/>
                <w:sz w:val="24"/>
              </w:rPr>
              <w:tab/>
              <w:t xml:space="preserve">помещениях </w:t>
            </w:r>
            <w:r>
              <w:rPr>
                <w:rFonts w:ascii="Times New Roman" w:eastAsia="Calibri" w:hAnsi="Times New Roman" w:cs="Times New Roman"/>
                <w:sz w:val="24"/>
              </w:rPr>
              <w:t>т</w:t>
            </w:r>
            <w:r w:rsidRPr="00317B50">
              <w:rPr>
                <w:rFonts w:ascii="Times New Roman" w:eastAsia="Calibri" w:hAnsi="Times New Roman" w:cs="Times New Roman"/>
                <w:sz w:val="24"/>
              </w:rPr>
              <w:t xml:space="preserve">елекоммуникационного оборудования. AL-KO THERM </w:t>
            </w:r>
            <w:proofErr w:type="spellStart"/>
            <w:r w:rsidRPr="00317B50">
              <w:rPr>
                <w:rFonts w:ascii="Times New Roman" w:eastAsia="Calibri" w:hAnsi="Times New Roman" w:cs="Times New Roman"/>
                <w:sz w:val="24"/>
              </w:rPr>
              <w:t>GmbH</w:t>
            </w:r>
            <w:proofErr w:type="spellEnd"/>
            <w:r w:rsidRPr="00317B50">
              <w:rPr>
                <w:rFonts w:ascii="Times New Roman" w:eastAsia="Calibri" w:hAnsi="Times New Roman" w:cs="Times New Roman"/>
                <w:sz w:val="24"/>
              </w:rPr>
              <w:t xml:space="preserve"> - производитель приточных и вытяжных вентиляционных установок, центральных кондиционеров, агрегатов воздушного отопления и прочего вентиляционного</w:t>
            </w:r>
          </w:p>
          <w:p w:rsidR="00060AB7" w:rsidRPr="00CF7716"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оборудования.</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4</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proofErr w:type="spellStart"/>
            <w:r w:rsidRPr="00CF7716">
              <w:rPr>
                <w:rFonts w:ascii="Times New Roman" w:eastAsia="Calibri" w:hAnsi="Times New Roman" w:cs="Times New Roman"/>
                <w:sz w:val="24"/>
              </w:rPr>
              <w:t>Josef</w:t>
            </w:r>
            <w:proofErr w:type="spellEnd"/>
            <w:r w:rsidRPr="00CF7716">
              <w:rPr>
                <w:rFonts w:ascii="Times New Roman" w:eastAsia="Calibri" w:hAnsi="Times New Roman" w:cs="Times New Roman"/>
                <w:sz w:val="24"/>
              </w:rPr>
              <w:t xml:space="preserve"> </w:t>
            </w:r>
            <w:proofErr w:type="spellStart"/>
            <w:r w:rsidRPr="00CF7716">
              <w:rPr>
                <w:rFonts w:ascii="Times New Roman" w:eastAsia="Calibri" w:hAnsi="Times New Roman" w:cs="Times New Roman"/>
                <w:sz w:val="24"/>
              </w:rPr>
              <w:t>Friedl</w:t>
            </w:r>
            <w:proofErr w:type="spellEnd"/>
            <w:r w:rsidRPr="00CF7716">
              <w:rPr>
                <w:rFonts w:ascii="Times New Roman" w:eastAsia="Calibri" w:hAnsi="Times New Roman" w:cs="Times New Roman"/>
                <w:sz w:val="24"/>
              </w:rPr>
              <w:t xml:space="preserve"> </w:t>
            </w:r>
            <w:proofErr w:type="spellStart"/>
            <w:r w:rsidRPr="00CF7716">
              <w:rPr>
                <w:rFonts w:ascii="Times New Roman" w:eastAsia="Calibri" w:hAnsi="Times New Roman" w:cs="Times New Roman"/>
                <w:sz w:val="24"/>
              </w:rPr>
              <w:t>GmbH</w:t>
            </w:r>
            <w:proofErr w:type="spellEnd"/>
            <w:r w:rsidRPr="00CF7716">
              <w:rPr>
                <w:rFonts w:ascii="Times New Roman" w:eastAsia="Calibri" w:hAnsi="Times New Roman" w:cs="Times New Roman"/>
                <w:sz w:val="24"/>
              </w:rPr>
              <w:t xml:space="preserve"> (Австрия)</w:t>
            </w:r>
          </w:p>
        </w:tc>
        <w:tc>
          <w:tcPr>
            <w:tcW w:w="6093" w:type="dxa"/>
          </w:tcPr>
          <w:p w:rsidR="00060AB7" w:rsidRPr="00317B50"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 xml:space="preserve">Производитель широкого диапазона вентиляционного оборудования. Приточные и вытяжные установки, центральные кондиционеры, крышные вентиляторы, </w:t>
            </w:r>
            <w:r w:rsidRPr="00317B50">
              <w:rPr>
                <w:rFonts w:ascii="Times New Roman" w:eastAsia="Calibri" w:hAnsi="Times New Roman" w:cs="Times New Roman"/>
                <w:sz w:val="24"/>
              </w:rPr>
              <w:lastRenderedPageBreak/>
              <w:t xml:space="preserve">системы воздушного отопления, </w:t>
            </w:r>
            <w:proofErr w:type="spellStart"/>
            <w:r w:rsidRPr="00317B50">
              <w:rPr>
                <w:rFonts w:ascii="Times New Roman" w:eastAsia="Calibri" w:hAnsi="Times New Roman" w:cs="Times New Roman"/>
                <w:sz w:val="24"/>
              </w:rPr>
              <w:t>водоохлаждающие</w:t>
            </w:r>
            <w:proofErr w:type="spellEnd"/>
            <w:r w:rsidRPr="00317B50">
              <w:rPr>
                <w:rFonts w:ascii="Times New Roman" w:eastAsia="Calibri" w:hAnsi="Times New Roman" w:cs="Times New Roman"/>
                <w:sz w:val="24"/>
              </w:rPr>
              <w:t xml:space="preserve"> установки, </w:t>
            </w:r>
            <w:proofErr w:type="spellStart"/>
            <w:r w:rsidRPr="00317B50">
              <w:rPr>
                <w:rFonts w:ascii="Times New Roman" w:eastAsia="Calibri" w:hAnsi="Times New Roman" w:cs="Times New Roman"/>
                <w:sz w:val="24"/>
              </w:rPr>
              <w:t>вентиляторные</w:t>
            </w:r>
            <w:proofErr w:type="spellEnd"/>
            <w:r w:rsidRPr="00317B50">
              <w:rPr>
                <w:rFonts w:ascii="Times New Roman" w:eastAsia="Calibri" w:hAnsi="Times New Roman" w:cs="Times New Roman"/>
                <w:sz w:val="24"/>
              </w:rPr>
              <w:t xml:space="preserve"> конвекторы, однако, уникальными являются</w:t>
            </w:r>
          </w:p>
          <w:p w:rsidR="00060AB7" w:rsidRPr="00CF7716"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приточно-вытяжные установки с системой утилизации тепла.</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lastRenderedPageBreak/>
              <w:t>5</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proofErr w:type="spellStart"/>
            <w:r w:rsidRPr="00CF7716">
              <w:rPr>
                <w:rFonts w:ascii="Times New Roman" w:eastAsia="Calibri" w:hAnsi="Times New Roman" w:cs="Times New Roman"/>
                <w:sz w:val="24"/>
              </w:rPr>
              <w:t>Siemens</w:t>
            </w:r>
            <w:proofErr w:type="spellEnd"/>
            <w:r w:rsidRPr="00CF7716">
              <w:rPr>
                <w:rFonts w:ascii="Times New Roman" w:eastAsia="Calibri" w:hAnsi="Times New Roman" w:cs="Times New Roman"/>
                <w:sz w:val="24"/>
              </w:rPr>
              <w:t xml:space="preserve"> (Германия), департамент</w:t>
            </w:r>
          </w:p>
          <w:p w:rsidR="00060AB7" w:rsidRPr="00CF7716" w:rsidRDefault="00060AB7" w:rsidP="00582DB8">
            <w:pPr>
              <w:spacing w:line="360" w:lineRule="auto"/>
              <w:jc w:val="both"/>
              <w:rPr>
                <w:rFonts w:ascii="Times New Roman" w:eastAsia="Calibri" w:hAnsi="Times New Roman" w:cs="Times New Roman"/>
                <w:sz w:val="24"/>
              </w:rPr>
            </w:pPr>
            <w:r w:rsidRPr="00CF7716">
              <w:rPr>
                <w:rFonts w:ascii="Times New Roman" w:eastAsia="Calibri" w:hAnsi="Times New Roman" w:cs="Times New Roman"/>
                <w:sz w:val="24"/>
              </w:rPr>
              <w:t>«Автоматизация и</w:t>
            </w:r>
          </w:p>
          <w:p w:rsidR="00060AB7" w:rsidRPr="00CF7716" w:rsidRDefault="00060AB7" w:rsidP="00582DB8">
            <w:pPr>
              <w:spacing w:line="360" w:lineRule="auto"/>
              <w:jc w:val="both"/>
              <w:rPr>
                <w:rFonts w:ascii="Times New Roman" w:eastAsia="Calibri" w:hAnsi="Times New Roman" w:cs="Times New Roman"/>
                <w:sz w:val="24"/>
              </w:rPr>
            </w:pPr>
            <w:r w:rsidRPr="00CF7716">
              <w:rPr>
                <w:rFonts w:ascii="Times New Roman" w:eastAsia="Calibri" w:hAnsi="Times New Roman" w:cs="Times New Roman"/>
                <w:sz w:val="24"/>
              </w:rPr>
              <w:t>безопасность зданий»</w:t>
            </w:r>
          </w:p>
        </w:tc>
        <w:tc>
          <w:tcPr>
            <w:tcW w:w="6093" w:type="dxa"/>
          </w:tcPr>
          <w:p w:rsidR="00060AB7" w:rsidRPr="00CF7716"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Один из ведущих мировых производителей полного спектра оборудования для автоматизации и управления инженерными системами зданий: датчики, приводы и исполнительные</w:t>
            </w:r>
            <w:r>
              <w:rPr>
                <w:rFonts w:ascii="Times New Roman" w:eastAsia="Calibri" w:hAnsi="Times New Roman" w:cs="Times New Roman"/>
                <w:sz w:val="24"/>
              </w:rPr>
              <w:t xml:space="preserve"> </w:t>
            </w:r>
            <w:r w:rsidRPr="00317B50">
              <w:rPr>
                <w:rFonts w:ascii="Times New Roman" w:eastAsia="Calibri" w:hAnsi="Times New Roman" w:cs="Times New Roman"/>
                <w:sz w:val="24"/>
              </w:rPr>
              <w:t>механизмы, контроллеры и программное обеспечение.</w:t>
            </w:r>
          </w:p>
        </w:tc>
      </w:tr>
      <w:tr w:rsidR="00060AB7" w:rsidRPr="00317B50"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6</w:t>
            </w:r>
          </w:p>
        </w:tc>
        <w:tc>
          <w:tcPr>
            <w:tcW w:w="2694" w:type="dxa"/>
          </w:tcPr>
          <w:p w:rsidR="00060AB7" w:rsidRPr="00CF7716" w:rsidRDefault="00060AB7" w:rsidP="00582DB8">
            <w:pPr>
              <w:spacing w:line="360" w:lineRule="auto"/>
              <w:jc w:val="both"/>
              <w:rPr>
                <w:rFonts w:ascii="Times New Roman" w:eastAsia="Calibri" w:hAnsi="Times New Roman" w:cs="Times New Roman"/>
                <w:sz w:val="24"/>
                <w:lang w:val="en-US"/>
              </w:rPr>
            </w:pPr>
            <w:r w:rsidRPr="00CF7716">
              <w:rPr>
                <w:rFonts w:ascii="Times New Roman" w:eastAsia="Calibri" w:hAnsi="Times New Roman" w:cs="Times New Roman"/>
                <w:sz w:val="24"/>
                <w:lang w:val="en-US"/>
              </w:rPr>
              <w:t xml:space="preserve">GEA </w:t>
            </w:r>
            <w:proofErr w:type="spellStart"/>
            <w:r w:rsidRPr="00CF7716">
              <w:rPr>
                <w:rFonts w:ascii="Times New Roman" w:eastAsia="Calibri" w:hAnsi="Times New Roman" w:cs="Times New Roman"/>
                <w:sz w:val="24"/>
                <w:lang w:val="en-US"/>
              </w:rPr>
              <w:t>Klimatechnik</w:t>
            </w:r>
            <w:proofErr w:type="spellEnd"/>
            <w:r w:rsidRPr="00CF7716">
              <w:rPr>
                <w:rFonts w:ascii="Times New Roman" w:eastAsia="Calibri" w:hAnsi="Times New Roman" w:cs="Times New Roman"/>
                <w:sz w:val="24"/>
                <w:lang w:val="en-US"/>
              </w:rPr>
              <w:t xml:space="preserve"> GmbH &amp; Co KG</w:t>
            </w:r>
          </w:p>
        </w:tc>
        <w:tc>
          <w:tcPr>
            <w:tcW w:w="6093" w:type="dxa"/>
          </w:tcPr>
          <w:p w:rsidR="00060AB7" w:rsidRPr="00317B50"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Концерн GEA AG предлагает полный спектр компонентов для</w:t>
            </w:r>
            <w:r>
              <w:rPr>
                <w:rFonts w:ascii="Times New Roman" w:eastAsia="Calibri" w:hAnsi="Times New Roman" w:cs="Times New Roman"/>
                <w:sz w:val="24"/>
              </w:rPr>
              <w:t xml:space="preserve"> </w:t>
            </w:r>
            <w:r w:rsidRPr="00317B50">
              <w:rPr>
                <w:rFonts w:ascii="Times New Roman" w:eastAsia="Calibri" w:hAnsi="Times New Roman" w:cs="Times New Roman"/>
                <w:sz w:val="24"/>
              </w:rPr>
              <w:t>отопления, вентиляции и систем кондиционирования воздуха.</w:t>
            </w:r>
          </w:p>
          <w:p w:rsidR="00060AB7" w:rsidRPr="00317B50"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 xml:space="preserve">Блестящие новаторские идеи и быстрое внедрение новых разработок в производство позволили группе компаний GEA выдвинуться на лидирующие позиции в области создания высокопроизводительных агрегатов, установок и их компонентов. Зарегистрированная в г. Бохум, Германия, компания-учредитель контролирует около 250 дочерних компаний более чем в 50 странах. GEA </w:t>
            </w:r>
            <w:proofErr w:type="spellStart"/>
            <w:r w:rsidRPr="00317B50">
              <w:rPr>
                <w:rFonts w:ascii="Times New Roman" w:eastAsia="Calibri" w:hAnsi="Times New Roman" w:cs="Times New Roman"/>
                <w:sz w:val="24"/>
              </w:rPr>
              <w:t>Klimatechnik</w:t>
            </w:r>
            <w:proofErr w:type="spellEnd"/>
            <w:r w:rsidRPr="00317B50">
              <w:rPr>
                <w:rFonts w:ascii="Times New Roman" w:eastAsia="Calibri" w:hAnsi="Times New Roman" w:cs="Times New Roman"/>
                <w:sz w:val="24"/>
              </w:rPr>
              <w:t xml:space="preserve"> </w:t>
            </w:r>
            <w:proofErr w:type="spellStart"/>
            <w:r w:rsidRPr="00317B50">
              <w:rPr>
                <w:rFonts w:ascii="Times New Roman" w:eastAsia="Calibri" w:hAnsi="Times New Roman" w:cs="Times New Roman"/>
                <w:sz w:val="24"/>
              </w:rPr>
              <w:t>GmbH</w:t>
            </w:r>
            <w:proofErr w:type="spellEnd"/>
            <w:r w:rsidRPr="00317B50">
              <w:rPr>
                <w:rFonts w:ascii="Times New Roman" w:eastAsia="Calibri" w:hAnsi="Times New Roman" w:cs="Times New Roman"/>
                <w:sz w:val="24"/>
              </w:rPr>
              <w:t xml:space="preserve"> &amp; </w:t>
            </w:r>
            <w:proofErr w:type="spellStart"/>
            <w:r w:rsidRPr="00317B50">
              <w:rPr>
                <w:rFonts w:ascii="Times New Roman" w:eastAsia="Calibri" w:hAnsi="Times New Roman" w:cs="Times New Roman"/>
                <w:sz w:val="24"/>
              </w:rPr>
              <w:t>Co</w:t>
            </w:r>
            <w:proofErr w:type="spellEnd"/>
            <w:r w:rsidRPr="00317B50">
              <w:rPr>
                <w:rFonts w:ascii="Times New Roman" w:eastAsia="Calibri" w:hAnsi="Times New Roman" w:cs="Times New Roman"/>
                <w:sz w:val="24"/>
              </w:rPr>
              <w:t xml:space="preserve"> KG является компанией, входящей в концерн GEA AG.</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7</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proofErr w:type="gramStart"/>
            <w:r>
              <w:rPr>
                <w:rFonts w:ascii="Times New Roman" w:eastAsia="Calibri" w:hAnsi="Times New Roman" w:cs="Times New Roman"/>
                <w:sz w:val="24"/>
              </w:rPr>
              <w:t>МЗТА</w:t>
            </w:r>
            <w:r>
              <w:rPr>
                <w:rFonts w:ascii="Times New Roman" w:eastAsia="Calibri" w:hAnsi="Times New Roman" w:cs="Times New Roman"/>
                <w:sz w:val="24"/>
              </w:rPr>
              <w:tab/>
              <w:t>(</w:t>
            </w:r>
            <w:r w:rsidRPr="00CF7716">
              <w:rPr>
                <w:rFonts w:ascii="Times New Roman" w:eastAsia="Calibri" w:hAnsi="Times New Roman" w:cs="Times New Roman"/>
                <w:sz w:val="24"/>
              </w:rPr>
              <w:t>АО Московский</w:t>
            </w:r>
            <w:proofErr w:type="gramEnd"/>
          </w:p>
          <w:p w:rsidR="00060AB7" w:rsidRPr="00CF7716" w:rsidRDefault="00060AB7" w:rsidP="00582DB8">
            <w:pPr>
              <w:spacing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Завод </w:t>
            </w:r>
            <w:r w:rsidRPr="00CF7716">
              <w:rPr>
                <w:rFonts w:ascii="Times New Roman" w:eastAsia="Calibri" w:hAnsi="Times New Roman" w:cs="Times New Roman"/>
                <w:sz w:val="24"/>
              </w:rPr>
              <w:t>тепловой автоматики)</w:t>
            </w:r>
          </w:p>
        </w:tc>
        <w:tc>
          <w:tcPr>
            <w:tcW w:w="6093" w:type="dxa"/>
          </w:tcPr>
          <w:p w:rsidR="00060AB7" w:rsidRPr="00CF7716" w:rsidRDefault="00060AB7" w:rsidP="00582DB8">
            <w:pPr>
              <w:pStyle w:val="TableParagraph"/>
              <w:spacing w:line="360" w:lineRule="auto"/>
              <w:ind w:left="0"/>
              <w:jc w:val="both"/>
              <w:rPr>
                <w:rFonts w:eastAsia="Calibri"/>
                <w:sz w:val="24"/>
              </w:rPr>
            </w:pPr>
            <w:r w:rsidRPr="00317B50">
              <w:rPr>
                <w:sz w:val="24"/>
              </w:rPr>
              <w:t xml:space="preserve">Московский     </w:t>
            </w:r>
            <w:r w:rsidRPr="00317B50">
              <w:rPr>
                <w:spacing w:val="11"/>
                <w:sz w:val="24"/>
              </w:rPr>
              <w:t xml:space="preserve"> </w:t>
            </w:r>
            <w:r w:rsidRPr="00317B50">
              <w:rPr>
                <w:sz w:val="24"/>
              </w:rPr>
              <w:t xml:space="preserve">завод      </w:t>
            </w:r>
            <w:r w:rsidRPr="00317B50">
              <w:rPr>
                <w:spacing w:val="10"/>
                <w:sz w:val="24"/>
              </w:rPr>
              <w:t xml:space="preserve"> </w:t>
            </w:r>
            <w:r w:rsidRPr="00317B50">
              <w:rPr>
                <w:sz w:val="24"/>
              </w:rPr>
              <w:t xml:space="preserve">тепловой      </w:t>
            </w:r>
            <w:r w:rsidRPr="00317B50">
              <w:rPr>
                <w:spacing w:val="10"/>
                <w:sz w:val="24"/>
              </w:rPr>
              <w:t xml:space="preserve"> </w:t>
            </w:r>
            <w:r w:rsidRPr="00317B50">
              <w:rPr>
                <w:sz w:val="24"/>
              </w:rPr>
              <w:t xml:space="preserve">автоматики      </w:t>
            </w:r>
            <w:r w:rsidRPr="00317B50">
              <w:rPr>
                <w:spacing w:val="10"/>
                <w:sz w:val="24"/>
              </w:rPr>
              <w:t xml:space="preserve"> </w:t>
            </w:r>
            <w:r w:rsidRPr="00317B50">
              <w:rPr>
                <w:sz w:val="24"/>
              </w:rPr>
              <w:t>полвека</w:t>
            </w:r>
            <w:r>
              <w:rPr>
                <w:sz w:val="24"/>
              </w:rPr>
              <w:t xml:space="preserve"> </w:t>
            </w:r>
            <w:r w:rsidRPr="00317B50">
              <w:rPr>
                <w:sz w:val="24"/>
              </w:rPr>
              <w:t>разрабатывает</w:t>
            </w:r>
            <w:r w:rsidRPr="00317B50">
              <w:rPr>
                <w:spacing w:val="1"/>
                <w:sz w:val="24"/>
              </w:rPr>
              <w:t xml:space="preserve"> </w:t>
            </w:r>
            <w:r w:rsidRPr="00317B50">
              <w:rPr>
                <w:sz w:val="24"/>
              </w:rPr>
              <w:t>и</w:t>
            </w:r>
            <w:r w:rsidRPr="00317B50">
              <w:rPr>
                <w:spacing w:val="1"/>
                <w:sz w:val="24"/>
              </w:rPr>
              <w:t xml:space="preserve"> </w:t>
            </w:r>
            <w:r w:rsidRPr="00317B50">
              <w:rPr>
                <w:sz w:val="24"/>
              </w:rPr>
              <w:t>производит</w:t>
            </w:r>
            <w:r w:rsidRPr="00317B50">
              <w:rPr>
                <w:spacing w:val="1"/>
                <w:sz w:val="24"/>
              </w:rPr>
              <w:t xml:space="preserve"> </w:t>
            </w:r>
            <w:r w:rsidRPr="00317B50">
              <w:rPr>
                <w:sz w:val="24"/>
              </w:rPr>
              <w:t>средства</w:t>
            </w:r>
            <w:r w:rsidRPr="00317B50">
              <w:rPr>
                <w:spacing w:val="1"/>
                <w:sz w:val="24"/>
              </w:rPr>
              <w:t xml:space="preserve"> </w:t>
            </w:r>
            <w:r w:rsidRPr="00317B50">
              <w:rPr>
                <w:sz w:val="24"/>
              </w:rPr>
              <w:t>автоматизации</w:t>
            </w:r>
            <w:r w:rsidRPr="00317B50">
              <w:rPr>
                <w:spacing w:val="1"/>
                <w:sz w:val="24"/>
              </w:rPr>
              <w:t xml:space="preserve"> </w:t>
            </w:r>
            <w:r w:rsidRPr="00317B50">
              <w:rPr>
                <w:sz w:val="24"/>
              </w:rPr>
              <w:t>для</w:t>
            </w:r>
            <w:r w:rsidRPr="00317B50">
              <w:rPr>
                <w:spacing w:val="1"/>
                <w:sz w:val="24"/>
              </w:rPr>
              <w:t xml:space="preserve"> </w:t>
            </w:r>
            <w:r w:rsidRPr="00317B50">
              <w:rPr>
                <w:sz w:val="24"/>
              </w:rPr>
              <w:t>энергетики,</w:t>
            </w:r>
            <w:r w:rsidRPr="00317B50">
              <w:rPr>
                <w:spacing w:val="1"/>
                <w:sz w:val="24"/>
              </w:rPr>
              <w:t xml:space="preserve"> </w:t>
            </w:r>
            <w:r w:rsidRPr="00317B50">
              <w:rPr>
                <w:sz w:val="24"/>
              </w:rPr>
              <w:t>для</w:t>
            </w:r>
            <w:r w:rsidRPr="00317B50">
              <w:rPr>
                <w:spacing w:val="1"/>
                <w:sz w:val="24"/>
              </w:rPr>
              <w:t xml:space="preserve"> </w:t>
            </w:r>
            <w:r w:rsidRPr="00317B50">
              <w:rPr>
                <w:sz w:val="24"/>
              </w:rPr>
              <w:t>установок</w:t>
            </w:r>
            <w:r w:rsidRPr="00317B50">
              <w:rPr>
                <w:spacing w:val="1"/>
                <w:sz w:val="24"/>
              </w:rPr>
              <w:t xml:space="preserve"> </w:t>
            </w:r>
            <w:r w:rsidRPr="00317B50">
              <w:rPr>
                <w:sz w:val="24"/>
              </w:rPr>
              <w:t>различных</w:t>
            </w:r>
            <w:r w:rsidRPr="00317B50">
              <w:rPr>
                <w:spacing w:val="1"/>
                <w:sz w:val="24"/>
              </w:rPr>
              <w:t xml:space="preserve"> </w:t>
            </w:r>
            <w:r w:rsidRPr="00317B50">
              <w:rPr>
                <w:sz w:val="24"/>
              </w:rPr>
              <w:t>отраслей</w:t>
            </w:r>
            <w:r w:rsidRPr="00317B50">
              <w:rPr>
                <w:spacing w:val="1"/>
                <w:sz w:val="24"/>
              </w:rPr>
              <w:t xml:space="preserve"> </w:t>
            </w:r>
            <w:r w:rsidRPr="00317B50">
              <w:rPr>
                <w:sz w:val="24"/>
              </w:rPr>
              <w:t>промышленности</w:t>
            </w:r>
            <w:r w:rsidRPr="00317B50">
              <w:rPr>
                <w:spacing w:val="-2"/>
                <w:sz w:val="24"/>
              </w:rPr>
              <w:t xml:space="preserve"> </w:t>
            </w:r>
            <w:r w:rsidRPr="00317B50">
              <w:rPr>
                <w:sz w:val="24"/>
              </w:rPr>
              <w:t>и</w:t>
            </w:r>
            <w:r w:rsidRPr="00317B50">
              <w:rPr>
                <w:spacing w:val="-2"/>
                <w:sz w:val="24"/>
              </w:rPr>
              <w:t xml:space="preserve"> </w:t>
            </w:r>
            <w:r w:rsidRPr="00317B50">
              <w:rPr>
                <w:sz w:val="24"/>
              </w:rPr>
              <w:t>жилищно-коммунального</w:t>
            </w:r>
            <w:r w:rsidRPr="00317B50">
              <w:rPr>
                <w:spacing w:val="-1"/>
                <w:sz w:val="24"/>
              </w:rPr>
              <w:t xml:space="preserve"> </w:t>
            </w:r>
            <w:r w:rsidRPr="00317B50">
              <w:rPr>
                <w:sz w:val="24"/>
              </w:rPr>
              <w:t>хозяйства.</w:t>
            </w:r>
          </w:p>
        </w:tc>
      </w:tr>
      <w:tr w:rsidR="00060AB7" w:rsidRPr="00CF7716" w:rsidTr="00582DB8">
        <w:tc>
          <w:tcPr>
            <w:tcW w:w="562" w:type="dxa"/>
          </w:tcPr>
          <w:p w:rsidR="00060AB7" w:rsidRPr="00CF7716" w:rsidRDefault="00060AB7" w:rsidP="00582DB8">
            <w:pPr>
              <w:spacing w:line="360" w:lineRule="auto"/>
              <w:jc w:val="center"/>
              <w:rPr>
                <w:rFonts w:ascii="Times New Roman" w:eastAsia="Calibri" w:hAnsi="Times New Roman" w:cs="Times New Roman"/>
                <w:sz w:val="24"/>
              </w:rPr>
            </w:pPr>
            <w:r>
              <w:rPr>
                <w:rFonts w:ascii="Times New Roman" w:eastAsia="Calibri" w:hAnsi="Times New Roman" w:cs="Times New Roman"/>
                <w:sz w:val="24"/>
              </w:rPr>
              <w:t>8</w:t>
            </w:r>
          </w:p>
        </w:tc>
        <w:tc>
          <w:tcPr>
            <w:tcW w:w="2694" w:type="dxa"/>
          </w:tcPr>
          <w:p w:rsidR="00060AB7" w:rsidRPr="00CF7716" w:rsidRDefault="00060AB7" w:rsidP="00582DB8">
            <w:pPr>
              <w:spacing w:line="360" w:lineRule="auto"/>
              <w:jc w:val="both"/>
              <w:rPr>
                <w:rFonts w:ascii="Times New Roman" w:eastAsia="Calibri" w:hAnsi="Times New Roman" w:cs="Times New Roman"/>
                <w:sz w:val="24"/>
              </w:rPr>
            </w:pPr>
            <w:r w:rsidRPr="00CF7716">
              <w:rPr>
                <w:rFonts w:ascii="Times New Roman" w:eastAsia="Calibri" w:hAnsi="Times New Roman" w:cs="Times New Roman"/>
                <w:sz w:val="24"/>
              </w:rPr>
              <w:t>Новосибирский</w:t>
            </w:r>
          </w:p>
          <w:p w:rsidR="00060AB7" w:rsidRDefault="00060AB7" w:rsidP="00582DB8">
            <w:pPr>
              <w:spacing w:line="360" w:lineRule="auto"/>
              <w:jc w:val="both"/>
              <w:rPr>
                <w:rFonts w:ascii="Times New Roman" w:eastAsia="Calibri" w:hAnsi="Times New Roman" w:cs="Times New Roman"/>
                <w:sz w:val="24"/>
              </w:rPr>
            </w:pPr>
            <w:proofErr w:type="spellStart"/>
            <w:r w:rsidRPr="00CF7716">
              <w:rPr>
                <w:rFonts w:ascii="Times New Roman" w:eastAsia="Calibri" w:hAnsi="Times New Roman" w:cs="Times New Roman"/>
                <w:sz w:val="24"/>
              </w:rPr>
              <w:t>энергомашиностроительны</w:t>
            </w:r>
            <w:proofErr w:type="spellEnd"/>
            <w:r w:rsidRPr="00CF7716">
              <w:rPr>
                <w:rFonts w:ascii="Times New Roman" w:eastAsia="Calibri" w:hAnsi="Times New Roman" w:cs="Times New Roman"/>
                <w:sz w:val="24"/>
              </w:rPr>
              <w:t xml:space="preserve"> </w:t>
            </w:r>
            <w:proofErr w:type="spellStart"/>
            <w:r w:rsidRPr="00CF7716">
              <w:rPr>
                <w:rFonts w:ascii="Times New Roman" w:eastAsia="Calibri" w:hAnsi="Times New Roman" w:cs="Times New Roman"/>
                <w:sz w:val="24"/>
              </w:rPr>
              <w:t>й</w:t>
            </w:r>
            <w:proofErr w:type="spellEnd"/>
            <w:r w:rsidRPr="00CF7716">
              <w:rPr>
                <w:rFonts w:ascii="Times New Roman" w:eastAsia="Calibri" w:hAnsi="Times New Roman" w:cs="Times New Roman"/>
                <w:sz w:val="24"/>
              </w:rPr>
              <w:t xml:space="preserve"> завод «ТАЙРА»</w:t>
            </w:r>
          </w:p>
        </w:tc>
        <w:tc>
          <w:tcPr>
            <w:tcW w:w="6093" w:type="dxa"/>
          </w:tcPr>
          <w:p w:rsidR="00060AB7" w:rsidRPr="00CF7716" w:rsidRDefault="00060AB7" w:rsidP="00582DB8">
            <w:pPr>
              <w:spacing w:line="360" w:lineRule="auto"/>
              <w:jc w:val="both"/>
              <w:rPr>
                <w:rFonts w:ascii="Times New Roman" w:eastAsia="Calibri" w:hAnsi="Times New Roman" w:cs="Times New Roman"/>
                <w:sz w:val="24"/>
              </w:rPr>
            </w:pPr>
            <w:r w:rsidRPr="00317B50">
              <w:rPr>
                <w:rFonts w:ascii="Times New Roman" w:eastAsia="Calibri" w:hAnsi="Times New Roman" w:cs="Times New Roman"/>
                <w:sz w:val="24"/>
              </w:rPr>
              <w:t>Производитель   типового    и    разработчик    нестандартного</w:t>
            </w:r>
            <w:r>
              <w:rPr>
                <w:rFonts w:ascii="Times New Roman" w:eastAsia="Calibri" w:hAnsi="Times New Roman" w:cs="Times New Roman"/>
                <w:sz w:val="24"/>
              </w:rPr>
              <w:t xml:space="preserve"> </w:t>
            </w:r>
            <w:r w:rsidRPr="00317B50">
              <w:rPr>
                <w:rFonts w:ascii="Times New Roman" w:eastAsia="Calibri" w:hAnsi="Times New Roman" w:cs="Times New Roman"/>
                <w:sz w:val="24"/>
              </w:rPr>
              <w:t>вентиляционного и газоочистного оборудования, предназначенного для оснащения вентиляционных систем промышленных и общественных сооружений.</w:t>
            </w:r>
          </w:p>
        </w:tc>
      </w:tr>
    </w:tbl>
    <w:p w:rsidR="00060AB7" w:rsidRPr="00CF7716" w:rsidRDefault="00060AB7" w:rsidP="00060AB7">
      <w:pPr>
        <w:spacing w:after="0" w:line="360" w:lineRule="auto"/>
        <w:ind w:firstLine="709"/>
        <w:jc w:val="center"/>
        <w:rPr>
          <w:rFonts w:ascii="Times New Roman" w:eastAsia="Calibri" w:hAnsi="Times New Roman" w:cs="Times New Roman"/>
          <w:sz w:val="28"/>
        </w:rPr>
      </w:pPr>
    </w:p>
    <w:p w:rsidR="00060AB7" w:rsidRDefault="00060AB7" w:rsidP="00060AB7">
      <w:pPr>
        <w:spacing w:after="0" w:line="360" w:lineRule="auto"/>
        <w:ind w:firstLine="709"/>
        <w:jc w:val="both"/>
        <w:rPr>
          <w:rFonts w:ascii="Times New Roman" w:eastAsia="Calibri" w:hAnsi="Times New Roman" w:cs="Times New Roman"/>
          <w:sz w:val="28"/>
        </w:rPr>
      </w:pPr>
      <w:r w:rsidRPr="00317B50">
        <w:rPr>
          <w:rFonts w:ascii="Times New Roman" w:eastAsia="Calibri" w:hAnsi="Times New Roman" w:cs="Times New Roman"/>
          <w:sz w:val="28"/>
        </w:rPr>
        <w:lastRenderedPageBreak/>
        <w:t>Отдел снабжения предприятия проводит процедуры по выбору поставщика.</w:t>
      </w:r>
    </w:p>
    <w:p w:rsidR="00060AB7" w:rsidRPr="00317B50" w:rsidRDefault="00060AB7" w:rsidP="00060AB7">
      <w:pPr>
        <w:spacing w:after="0" w:line="360" w:lineRule="auto"/>
        <w:ind w:firstLine="709"/>
        <w:jc w:val="both"/>
        <w:rPr>
          <w:rFonts w:ascii="Times New Roman" w:eastAsia="Calibri" w:hAnsi="Times New Roman" w:cs="Times New Roman"/>
          <w:sz w:val="28"/>
        </w:rPr>
      </w:pPr>
      <w:r w:rsidRPr="00317B50">
        <w:rPr>
          <w:rFonts w:ascii="Times New Roman" w:eastAsia="Calibri" w:hAnsi="Times New Roman" w:cs="Times New Roman"/>
          <w:sz w:val="28"/>
        </w:rPr>
        <w:t>При закупке товаров, работ, услуг по многим видам продукции существует значительная дифференциация цен, в связи с этим при проведении конъюнктурных исследований необходимо охватить максимально возможное, с технической и экономической точки зрения, число потенциальных наиболее привлекательных поставщиков.</w:t>
      </w:r>
    </w:p>
    <w:p w:rsidR="00060AB7" w:rsidRPr="00317B50" w:rsidRDefault="00060AB7" w:rsidP="00060AB7">
      <w:pPr>
        <w:spacing w:after="0" w:line="360" w:lineRule="auto"/>
        <w:ind w:firstLine="709"/>
        <w:jc w:val="both"/>
        <w:rPr>
          <w:rFonts w:ascii="Times New Roman" w:eastAsia="Calibri" w:hAnsi="Times New Roman" w:cs="Times New Roman"/>
          <w:sz w:val="28"/>
        </w:rPr>
      </w:pPr>
      <w:r w:rsidRPr="00317B50">
        <w:rPr>
          <w:rFonts w:ascii="Times New Roman" w:eastAsia="Calibri" w:hAnsi="Times New Roman" w:cs="Times New Roman"/>
          <w:sz w:val="28"/>
        </w:rPr>
        <w:t>Изучение конъюнктуры рынка и анализ цен осуществляется путем проведения мониторинга цен и анализа данных, содержащихся в доступных информационных массивах (местные и центральные СМИ, Интернет и т.д.), ведущихся базах данных существующих и потенциальных партнеров.</w:t>
      </w:r>
    </w:p>
    <w:p w:rsidR="00060AB7" w:rsidRDefault="00060AB7" w:rsidP="00060AB7">
      <w:pPr>
        <w:spacing w:after="0" w:line="360" w:lineRule="auto"/>
        <w:ind w:firstLine="709"/>
        <w:jc w:val="both"/>
        <w:rPr>
          <w:rFonts w:ascii="Times New Roman" w:eastAsia="Calibri" w:hAnsi="Times New Roman" w:cs="Times New Roman"/>
          <w:sz w:val="28"/>
        </w:rPr>
      </w:pPr>
      <w:r w:rsidRPr="00317B50">
        <w:rPr>
          <w:rFonts w:ascii="Times New Roman" w:eastAsia="Calibri" w:hAnsi="Times New Roman" w:cs="Times New Roman"/>
          <w:sz w:val="28"/>
        </w:rPr>
        <w:t>На рынке предоставления товаров, работ и услуг широкое распространение получила практика использования к клиентам стандартных скидок, которые, в</w:t>
      </w:r>
      <w:r>
        <w:rPr>
          <w:rFonts w:ascii="Times New Roman" w:eastAsia="Calibri" w:hAnsi="Times New Roman" w:cs="Times New Roman"/>
          <w:sz w:val="28"/>
        </w:rPr>
        <w:t xml:space="preserve"> </w:t>
      </w:r>
      <w:r w:rsidRPr="00317B50">
        <w:rPr>
          <w:rFonts w:ascii="Times New Roman" w:eastAsia="Calibri" w:hAnsi="Times New Roman" w:cs="Times New Roman"/>
          <w:sz w:val="28"/>
        </w:rPr>
        <w:t>зависимости от объемов осуществляемой закупки и имеющейся практики сотрудничества, могут составлять значительный процент от цен, указанных в действующих прайс-листах. В связи с этим при подготовке оптовых закупок необходимо запрашивать у претендентов коммерческие предложения (счета, сметные расчеты и т.д.), учитывающие объемы планируемой сделки и возможные скидки.</w:t>
      </w:r>
    </w:p>
    <w:p w:rsidR="00060AB7" w:rsidRDefault="00060AB7" w:rsidP="00060AB7">
      <w:pPr>
        <w:spacing w:after="0" w:line="360" w:lineRule="auto"/>
        <w:ind w:firstLine="709"/>
        <w:jc w:val="both"/>
        <w:rPr>
          <w:rFonts w:ascii="Times New Roman" w:eastAsia="Calibri" w:hAnsi="Times New Roman" w:cs="Times New Roman"/>
          <w:sz w:val="28"/>
        </w:rPr>
      </w:pPr>
      <w:r w:rsidRPr="00317B50">
        <w:rPr>
          <w:rFonts w:ascii="Times New Roman" w:eastAsia="Calibri" w:hAnsi="Times New Roman" w:cs="Times New Roman"/>
          <w:sz w:val="28"/>
        </w:rPr>
        <w:t>Сравнительный анализ проводится на примере не менее 3 претендентов, при этом оц</w:t>
      </w:r>
      <w:r>
        <w:rPr>
          <w:rFonts w:ascii="Times New Roman" w:eastAsia="Calibri" w:hAnsi="Times New Roman" w:cs="Times New Roman"/>
          <w:sz w:val="28"/>
        </w:rPr>
        <w:t>енке подлежат следующие условия.</w:t>
      </w:r>
    </w:p>
    <w:p w:rsidR="00060AB7" w:rsidRDefault="00060AB7" w:rsidP="00060AB7">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При закупке товаров, работ, услуг:</w:t>
      </w:r>
    </w:p>
    <w:p w:rsidR="00060AB7" w:rsidRDefault="00060AB7" w:rsidP="00060AB7">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 </w:t>
      </w:r>
      <w:r w:rsidRPr="00B16ABB">
        <w:rPr>
          <w:rFonts w:ascii="Times New Roman" w:eastAsia="Calibri" w:hAnsi="Times New Roman" w:cs="Times New Roman"/>
          <w:sz w:val="28"/>
        </w:rPr>
        <w:t>стоимость товаров, работ, услуг с учетом всех затрат на выполнение</w:t>
      </w:r>
      <w:r>
        <w:rPr>
          <w:rFonts w:ascii="Times New Roman" w:eastAsia="Calibri" w:hAnsi="Times New Roman" w:cs="Times New Roman"/>
          <w:sz w:val="28"/>
        </w:rPr>
        <w:t xml:space="preserve"> условий сделки;</w:t>
      </w:r>
    </w:p>
    <w:p w:rsidR="00060AB7" w:rsidRDefault="00060AB7" w:rsidP="00060AB7">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сроки выполнения;</w:t>
      </w:r>
    </w:p>
    <w:p w:rsidR="00060AB7" w:rsidRDefault="00060AB7" w:rsidP="00060AB7">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система оплаты;</w:t>
      </w:r>
    </w:p>
    <w:p w:rsidR="00060AB7" w:rsidRDefault="00060AB7" w:rsidP="00060AB7">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гарантии качества.</w:t>
      </w:r>
    </w:p>
    <w:p w:rsidR="00060AB7" w:rsidRPr="00B16ABB" w:rsidRDefault="00060AB7" w:rsidP="00060AB7">
      <w:pPr>
        <w:spacing w:after="0" w:line="360" w:lineRule="auto"/>
        <w:ind w:firstLine="709"/>
        <w:jc w:val="both"/>
        <w:rPr>
          <w:rFonts w:ascii="Times New Roman" w:eastAsia="Calibri" w:hAnsi="Times New Roman" w:cs="Times New Roman"/>
          <w:sz w:val="28"/>
        </w:rPr>
      </w:pPr>
      <w:r w:rsidRPr="00B16ABB">
        <w:rPr>
          <w:rFonts w:ascii="Times New Roman" w:eastAsia="Calibri" w:hAnsi="Times New Roman" w:cs="Times New Roman"/>
          <w:sz w:val="28"/>
        </w:rPr>
        <w:t>Обществом требованиям к качеству продукции, опыту и квалификации исполнителей и т.п.);</w:t>
      </w:r>
    </w:p>
    <w:p w:rsidR="00060AB7" w:rsidRPr="00B16ABB" w:rsidRDefault="00060AB7" w:rsidP="00060AB7">
      <w:pPr>
        <w:spacing w:after="0" w:line="360" w:lineRule="auto"/>
        <w:ind w:firstLine="709"/>
        <w:jc w:val="both"/>
        <w:rPr>
          <w:rFonts w:ascii="Times New Roman" w:eastAsia="Calibri" w:hAnsi="Times New Roman" w:cs="Times New Roman"/>
          <w:sz w:val="28"/>
        </w:rPr>
      </w:pPr>
      <w:r w:rsidRPr="00B16ABB">
        <w:rPr>
          <w:rFonts w:ascii="Times New Roman" w:eastAsia="Calibri" w:hAnsi="Times New Roman" w:cs="Times New Roman"/>
          <w:sz w:val="28"/>
        </w:rPr>
        <w:lastRenderedPageBreak/>
        <w:t>-</w:t>
      </w:r>
      <w:r w:rsidRPr="00B16ABB">
        <w:rPr>
          <w:rFonts w:ascii="Times New Roman" w:eastAsia="Calibri" w:hAnsi="Times New Roman" w:cs="Times New Roman"/>
          <w:sz w:val="28"/>
        </w:rPr>
        <w:tab/>
        <w:t>практика сотрудничества (имеется, не имеется, результат сотрудничества);</w:t>
      </w:r>
    </w:p>
    <w:p w:rsidR="00060AB7" w:rsidRPr="00B16ABB" w:rsidRDefault="00060AB7" w:rsidP="00060AB7">
      <w:pPr>
        <w:spacing w:after="0" w:line="360" w:lineRule="auto"/>
        <w:ind w:firstLine="709"/>
        <w:jc w:val="both"/>
        <w:rPr>
          <w:rFonts w:ascii="Times New Roman" w:eastAsia="Calibri" w:hAnsi="Times New Roman" w:cs="Times New Roman"/>
          <w:sz w:val="28"/>
        </w:rPr>
      </w:pPr>
      <w:r w:rsidRPr="00B16ABB">
        <w:rPr>
          <w:rFonts w:ascii="Times New Roman" w:eastAsia="Calibri" w:hAnsi="Times New Roman" w:cs="Times New Roman"/>
          <w:sz w:val="28"/>
        </w:rPr>
        <w:t>-</w:t>
      </w:r>
      <w:r w:rsidRPr="00B16ABB">
        <w:rPr>
          <w:rFonts w:ascii="Times New Roman" w:eastAsia="Calibri" w:hAnsi="Times New Roman" w:cs="Times New Roman"/>
          <w:sz w:val="28"/>
        </w:rPr>
        <w:tab/>
        <w:t>система скидок и прочая аргументированная информация о преимуществах и недостатках, которая, по мнению Исполнителя закупки, может оказать позитивное либо негативное влияние на качество договорных отношений.</w:t>
      </w:r>
    </w:p>
    <w:p w:rsidR="00060AB7" w:rsidRPr="00317B50" w:rsidRDefault="00060AB7" w:rsidP="00060AB7">
      <w:pPr>
        <w:spacing w:after="0" w:line="360" w:lineRule="auto"/>
        <w:ind w:firstLine="709"/>
        <w:jc w:val="both"/>
        <w:rPr>
          <w:rFonts w:ascii="Times New Roman" w:eastAsia="Calibri" w:hAnsi="Times New Roman" w:cs="Times New Roman"/>
          <w:sz w:val="28"/>
        </w:rPr>
      </w:pPr>
      <w:r w:rsidRPr="00B16ABB">
        <w:rPr>
          <w:rFonts w:ascii="Times New Roman" w:eastAsia="Calibri" w:hAnsi="Times New Roman" w:cs="Times New Roman"/>
          <w:sz w:val="28"/>
        </w:rPr>
        <w:t>При закупке товаров, работ и услуг результаты проведенного анализа</w:t>
      </w:r>
      <w:r>
        <w:rPr>
          <w:rFonts w:ascii="Times New Roman" w:eastAsia="Calibri" w:hAnsi="Times New Roman" w:cs="Times New Roman"/>
          <w:sz w:val="28"/>
        </w:rPr>
        <w:t xml:space="preserve"> </w:t>
      </w:r>
      <w:r w:rsidRPr="00B16ABB">
        <w:rPr>
          <w:rFonts w:ascii="Times New Roman" w:eastAsia="Calibri" w:hAnsi="Times New Roman" w:cs="Times New Roman"/>
          <w:sz w:val="28"/>
        </w:rPr>
        <w:t>оформляются сравнительной таблицей, содержащей выводы о целесообразности закупки товара, работ и услуг у конкр</w:t>
      </w:r>
      <w:r>
        <w:rPr>
          <w:rFonts w:ascii="Times New Roman" w:eastAsia="Calibri" w:hAnsi="Times New Roman" w:cs="Times New Roman"/>
          <w:sz w:val="28"/>
        </w:rPr>
        <w:t>етного поставщика</w:t>
      </w:r>
      <w:r w:rsidRPr="00B16ABB">
        <w:rPr>
          <w:rFonts w:ascii="Times New Roman" w:eastAsia="Calibri" w:hAnsi="Times New Roman" w:cs="Times New Roman"/>
          <w:sz w:val="28"/>
        </w:rPr>
        <w:t>. К результатам анализа прилагаются полученные документы (коммерческие предложения, счета, сметные расчеты и т.п.), подтверждающие приведенные в таблице данные.</w:t>
      </w:r>
    </w:p>
    <w:p w:rsidR="00060AB7" w:rsidRPr="00CF7716" w:rsidRDefault="00060AB7" w:rsidP="00060AB7">
      <w:pPr>
        <w:spacing w:after="0" w:line="360" w:lineRule="auto"/>
        <w:ind w:firstLine="709"/>
        <w:jc w:val="both"/>
        <w:rPr>
          <w:rFonts w:ascii="Times New Roman" w:eastAsia="Calibri" w:hAnsi="Times New Roman" w:cs="Times New Roman"/>
          <w:sz w:val="28"/>
        </w:rPr>
      </w:pPr>
    </w:p>
    <w:p w:rsidR="00060AB7" w:rsidRDefault="00060AB7" w:rsidP="00D47CBA">
      <w:pPr>
        <w:pStyle w:val="1"/>
        <w:spacing w:before="0" w:line="360" w:lineRule="auto"/>
        <w:ind w:firstLine="709"/>
        <w:jc w:val="center"/>
        <w:rPr>
          <w:rFonts w:ascii="Times New Roman" w:hAnsi="Times New Roman" w:cs="Times New Roman"/>
          <w:color w:val="auto"/>
          <w:sz w:val="28"/>
          <w:shd w:val="clear" w:color="auto" w:fill="FFFFFF"/>
        </w:rPr>
      </w:pPr>
    </w:p>
    <w:p w:rsidR="00060AB7" w:rsidRDefault="00060AB7" w:rsidP="00D47CBA">
      <w:pPr>
        <w:pStyle w:val="1"/>
        <w:spacing w:before="0" w:line="360" w:lineRule="auto"/>
        <w:ind w:firstLine="709"/>
        <w:jc w:val="center"/>
        <w:rPr>
          <w:rFonts w:ascii="Times New Roman" w:hAnsi="Times New Roman" w:cs="Times New Roman"/>
          <w:color w:val="auto"/>
          <w:sz w:val="28"/>
          <w:shd w:val="clear" w:color="auto" w:fill="FFFFFF"/>
        </w:rPr>
      </w:pPr>
    </w:p>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Default="00060AB7" w:rsidP="00060AB7"/>
    <w:p w:rsidR="00060AB7" w:rsidRPr="00060AB7" w:rsidRDefault="00060AB7" w:rsidP="00060AB7"/>
    <w:p w:rsidR="0079431B" w:rsidRPr="00060AB7" w:rsidRDefault="00060AB7" w:rsidP="00060AB7">
      <w:pPr>
        <w:pStyle w:val="1"/>
        <w:spacing w:before="0" w:line="360" w:lineRule="auto"/>
        <w:ind w:firstLine="709"/>
        <w:jc w:val="center"/>
        <w:rPr>
          <w:rFonts w:ascii="Times New Roman" w:eastAsia="SimSun" w:hAnsi="Times New Roman" w:cs="Times New Roman"/>
          <w:color w:val="auto"/>
          <w:sz w:val="28"/>
          <w:lang w:eastAsia="zh-CN" w:bidi="hi-IN"/>
        </w:rPr>
      </w:pPr>
      <w:bookmarkStart w:id="3" w:name="_Toc118707972"/>
      <w:r w:rsidRPr="00060AB7">
        <w:rPr>
          <w:rFonts w:ascii="Times New Roman" w:eastAsia="SimSun" w:hAnsi="Times New Roman" w:cs="Times New Roman"/>
          <w:color w:val="auto"/>
          <w:sz w:val="28"/>
          <w:lang w:eastAsia="zh-CN" w:bidi="hi-IN"/>
        </w:rPr>
        <w:lastRenderedPageBreak/>
        <w:t>3. Последовательность маркетинговых мероприятий, применяемых на предприятии. Выявление потребностей на товары</w:t>
      </w:r>
      <w:bookmarkEnd w:id="3"/>
    </w:p>
    <w:p w:rsidR="00060AB7" w:rsidRDefault="00060AB7" w:rsidP="00766184">
      <w:pPr>
        <w:spacing w:after="0" w:line="360" w:lineRule="auto"/>
        <w:ind w:firstLine="709"/>
        <w:jc w:val="center"/>
        <w:rPr>
          <w:rFonts w:ascii="Times New Roman" w:hAnsi="Times New Roman" w:cs="Times New Roman"/>
          <w:sz w:val="28"/>
          <w:szCs w:val="28"/>
          <w:shd w:val="clear" w:color="auto" w:fill="FFFFFF"/>
        </w:rPr>
      </w:pP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Организация службы маркетинга на предприятии осуществляется менеджером по закупу, в состав службы входит одно лицо.</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Менеджер по закупу связан с бухгалтерий, бухгалтер – осуществляет организацию бухгалтерского учета хозяйственно-финансовой деятельности предприятия и контроль за экономным использованием материальных, трудовых и финансовых ресурсов. Организует учет поступающих денежных средств, товарно-материальных ценностей и основных средств, учет издержек производства и обращения, выполнение работ, а также финансовых, расчетных и кредитных операций. Следовательно, на сформированных экономических данных компании, менеджер разрабатывает маркетинговую программу, выявляет сильные и слабые стороны, изучает спрос на те или иные виды товаров.</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Все функции, осуществляемые менеджером по закупу, контролируются директором.</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Функции, выполняемые менеджером по закупу:</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изучение мнения потребителя о товарах и о компании;</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осуществляет закупочную деятельность;</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следит за чистотой и порядком в товарных секциях, торговом зале и на складе;</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осуществляет отпуск товаров со склада;</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планирование, разработка и проведение рекламных мероприятий;</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разработка маркетинговых мероприятий с целью привлечения новых покупателей;</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формирование и внедрение программ лояльности;</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работа с розничными продажами.</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xml:space="preserve">Основой Интернет-маркетинга в настоящее время является Web-сайт, </w:t>
      </w:r>
      <w:r w:rsidRPr="003E5464">
        <w:rPr>
          <w:rFonts w:ascii="Times New Roman" w:eastAsia="SimSun" w:hAnsi="Times New Roman" w:cs="Arial"/>
          <w:color w:val="000000"/>
          <w:kern w:val="3"/>
          <w:sz w:val="28"/>
          <w:szCs w:val="28"/>
          <w:lang w:eastAsia="zh-CN" w:bidi="hi-IN"/>
        </w:rPr>
        <w:lastRenderedPageBreak/>
        <w:t>как корпоративный, так и сайт сторонних посреднических организаций (поисковые системы, каталоги, порталы, открытые и закрытые торговые площадки и т.п.).</w:t>
      </w:r>
    </w:p>
    <w:p w:rsidR="0079431B" w:rsidRPr="003E5464" w:rsidRDefault="0079431B" w:rsidP="0079431B">
      <w:pPr>
        <w:widowControl w:val="0"/>
        <w:suppressAutoHyphens/>
        <w:autoSpaceDN w:val="0"/>
        <w:spacing w:after="0" w:line="360" w:lineRule="auto"/>
        <w:ind w:firstLine="709"/>
        <w:jc w:val="both"/>
        <w:textAlignment w:val="baseline"/>
        <w:rPr>
          <w:rFonts w:ascii="Times New Roman" w:eastAsia="SimSun" w:hAnsi="Times New Roman" w:cs="Arial"/>
          <w:color w:val="000000"/>
          <w:kern w:val="3"/>
          <w:sz w:val="28"/>
          <w:szCs w:val="28"/>
          <w:lang w:eastAsia="zh-CN" w:bidi="hi-IN"/>
        </w:rPr>
      </w:pPr>
      <w:r w:rsidRPr="003E5464">
        <w:rPr>
          <w:rFonts w:ascii="Times New Roman" w:eastAsia="SimSun" w:hAnsi="Times New Roman" w:cs="Arial"/>
          <w:color w:val="000000"/>
          <w:kern w:val="3"/>
          <w:sz w:val="28"/>
          <w:szCs w:val="28"/>
          <w:lang w:eastAsia="zh-CN" w:bidi="hi-IN"/>
        </w:rPr>
        <w:t xml:space="preserve">У предприятия ООО ПК «ВентКомплекс» есть свой сайт – https://thevent.ru/ (рисунок </w:t>
      </w:r>
      <w:r w:rsidR="00D47CBA">
        <w:rPr>
          <w:rFonts w:ascii="Times New Roman" w:eastAsia="SimSun" w:hAnsi="Times New Roman" w:cs="Arial"/>
          <w:color w:val="000000"/>
          <w:kern w:val="3"/>
          <w:sz w:val="28"/>
          <w:szCs w:val="28"/>
          <w:lang w:eastAsia="zh-CN" w:bidi="hi-IN"/>
        </w:rPr>
        <w:t>4</w:t>
      </w:r>
      <w:r w:rsidRPr="003E5464">
        <w:rPr>
          <w:rFonts w:ascii="Times New Roman" w:eastAsia="SimSun" w:hAnsi="Times New Roman" w:cs="Arial"/>
          <w:color w:val="000000"/>
          <w:kern w:val="3"/>
          <w:sz w:val="28"/>
          <w:szCs w:val="28"/>
          <w:lang w:eastAsia="zh-CN" w:bidi="hi-IN"/>
        </w:rPr>
        <w:t>).</w:t>
      </w:r>
    </w:p>
    <w:p w:rsidR="0079431B" w:rsidRPr="003E5464" w:rsidRDefault="0079431B" w:rsidP="0079431B">
      <w:pPr>
        <w:spacing w:after="160" w:line="259" w:lineRule="auto"/>
      </w:pPr>
      <w:r w:rsidRPr="003E5464">
        <w:rPr>
          <w:noProof/>
          <w:lang w:eastAsia="ru-RU"/>
        </w:rPr>
        <w:drawing>
          <wp:inline distT="0" distB="0" distL="0" distR="0">
            <wp:extent cx="5619750" cy="281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689" t="7127" r="1709" b="8494"/>
                    <a:stretch/>
                  </pic:blipFill>
                  <pic:spPr bwMode="auto">
                    <a:xfrm>
                      <a:off x="0" y="0"/>
                      <a:ext cx="5619750" cy="2819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431B" w:rsidRPr="003E5464" w:rsidRDefault="00D47CBA" w:rsidP="0079431B">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4</w:t>
      </w:r>
      <w:r w:rsidR="0079431B" w:rsidRPr="003E5464">
        <w:rPr>
          <w:rFonts w:ascii="Times New Roman" w:hAnsi="Times New Roman" w:cs="Times New Roman"/>
          <w:sz w:val="28"/>
        </w:rPr>
        <w:t xml:space="preserve"> – Интерфейс сайта ООО ПК «ВентКомплекс»</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В отличие от пассивной, нисходящей на потребителя модели маркетинга, Интернет позволяет осуществить взаимодействие поставщиков и потребителей, при котором последние сами становятся поставщиками (в частности, поставщиками информации о своих потребностях).</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Среда Интернета, согласно – это совокупность факторов Интернет пространства, которые оказывают воздействие на предприятие, внедряющее Интернет-технологии в свою хозяйственную деятельность, которая включает в себя:</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аудиторию Интернета и ее характеристики (активная, недельная, и максимальная аудитории, географическое расположение, сфера интересов, возраст, пол, социальный статус, профессиональная деятельность, цели использования и т.д.);</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lastRenderedPageBreak/>
        <w:t>- инфраструктуру среды (насыщенность информационными ресурсами, предоставляемые виды сервиса – услуги, применяемые технологии, структура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коммерческих участников Интернет-рынка и т.д.);</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уровень возможности осуществления трансакций (в том числе качество применяемых платежных систем);</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xml:space="preserve">- уровень развития телекоммуникационной инфраструктуры (в том числе возможность доступа к Интернету, качество линий связи и скорость передачи данных, стоимость </w:t>
      </w:r>
      <w:proofErr w:type="spellStart"/>
      <w:r w:rsidRPr="003E5464">
        <w:rPr>
          <w:rFonts w:ascii="Times New Roman" w:hAnsi="Times New Roman" w:cs="Times New Roman"/>
          <w:sz w:val="28"/>
        </w:rPr>
        <w:t>провайдерских</w:t>
      </w:r>
      <w:proofErr w:type="spellEnd"/>
      <w:r w:rsidRPr="003E5464">
        <w:rPr>
          <w:rFonts w:ascii="Times New Roman" w:hAnsi="Times New Roman" w:cs="Times New Roman"/>
          <w:sz w:val="28"/>
        </w:rPr>
        <w:t xml:space="preserve"> услуг);</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уровень развития правовой базы функционирования бизнеса в Интернете.</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Место Интернет-маркетинга в деятельности ООО ПК «ВентКомплекс» сводится к процессу управления маркетингом на электронном рынке, который отражает совокупность операций и процедур, выполняемых работниками маркетинговых служб компании в следующей последовательности: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сбор и анализ информации о поведении рынка и конкурентов на нем посредством использования возможностей сети Интернет, хранилища корпоративных баз данных;</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экспертизу стохастических и динамических процессов на данном сегменте рынка;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моделирование психологических реакций поведения потребителя на электронном рынке с моделированием стратегий компаний в условиях риска и неопределенности;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формулирование новых стратегий развития текущих рынков, проникновения на рынок, стратегических альянсов и консолидаций, стратегий диверсификации и др.</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lastRenderedPageBreak/>
        <w:t>Касательно Web-сайта ООО ПК «</w:t>
      </w:r>
      <w:proofErr w:type="spellStart"/>
      <w:r w:rsidRPr="003E5464">
        <w:rPr>
          <w:rFonts w:ascii="Times New Roman" w:hAnsi="Times New Roman" w:cs="Times New Roman"/>
          <w:sz w:val="28"/>
        </w:rPr>
        <w:t>ВентКомплекс</w:t>
      </w:r>
      <w:proofErr w:type="spellEnd"/>
      <w:r w:rsidRPr="003E5464">
        <w:rPr>
          <w:rFonts w:ascii="Times New Roman" w:hAnsi="Times New Roman" w:cs="Times New Roman"/>
          <w:sz w:val="28"/>
        </w:rPr>
        <w:t>» необходимо отметить, что он находит себе эффективное применение в таких областях как:</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продажа через Интернет;</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реклама товаров и услуг в Сети;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сервис и послепродажное обслуживание.</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Пользуясь Интернетом, сотрудники маркетинговых служб ООО ПК «ВентКомплекс» имеют возможность:</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быстро менять ассортимент, описание продуктов и их цены;</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экономить на затратах (отсутствуют затраты на создание обеспечение функционирования магазина, на использование обычных методов почтовой рассылки, издание каталогов и т.п.);</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легче осуществлять контакты с потенциальными потребителями, посылая им информацию (например, разъяснительного или рекламного характера) и получая от них ответы;</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подсчитать число людей, посетивших сайт организации и отдельные его части.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Анализ внешней среды включает изучение следующих групп факторов:</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состояние экономики;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политические процессы;</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научно-техническое и технологическое развитие общества;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инфраструктура;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международные события.</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Среди факторов внешней среды, благоприятно влияющих на развитие компании, можно выделить следующие:</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высокий уровень предложения на рынке рабочей силы позволяет нанимать работников с высокой квалификацией, следовательно, повышается уровень оказываемых услуг. Это повышает конкурентоспособность ООО ПК «ВентКомплекс»;</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lastRenderedPageBreak/>
        <w:t>- рост имиджа компании за счет качественной работы с клиентами, своевременной доставки и сохранности груза.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xml:space="preserve">Клиенты ООО ПК «ВентКомплекс» приведены на рисунке </w:t>
      </w:r>
      <w:r w:rsidR="00D47CBA">
        <w:rPr>
          <w:rFonts w:ascii="Times New Roman" w:hAnsi="Times New Roman" w:cs="Times New Roman"/>
          <w:sz w:val="28"/>
        </w:rPr>
        <w:t>5</w:t>
      </w:r>
      <w:r w:rsidRPr="003E5464">
        <w:rPr>
          <w:rFonts w:ascii="Times New Roman" w:hAnsi="Times New Roman" w:cs="Times New Roman"/>
          <w:sz w:val="28"/>
        </w:rPr>
        <w:t>.</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noProof/>
          <w:lang w:eastAsia="ru-RU"/>
        </w:rPr>
        <w:drawing>
          <wp:inline distT="0" distB="0" distL="0" distR="0">
            <wp:extent cx="5324475" cy="3152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2913" t="43329" r="29449" b="35006"/>
                    <a:stretch/>
                  </pic:blipFill>
                  <pic:spPr bwMode="auto">
                    <a:xfrm>
                      <a:off x="0" y="0"/>
                      <a:ext cx="5324475" cy="3152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431B" w:rsidRPr="003E5464" w:rsidRDefault="00D47CBA" w:rsidP="0079431B">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5</w:t>
      </w:r>
      <w:r w:rsidR="0079431B" w:rsidRPr="003E5464">
        <w:rPr>
          <w:rFonts w:ascii="Times New Roman" w:hAnsi="Times New Roman" w:cs="Times New Roman"/>
          <w:sz w:val="28"/>
        </w:rPr>
        <w:t xml:space="preserve"> – Основные клиенты ООО ПК «ВентКомплекс»</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Среди факторов внешней среды, отражающих угрозы для компании, можно выделить следующие:</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высокая интенсивность конкуренции на рынке, что требует для фирмы дополнительных средств на повышение качества оказываемых услуг, удержание низких тарифов и т.п.;</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постоянный рост цен на топливо, материалы, запасные части компании ведет к повышению тарифов на услуги;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xml:space="preserve">- высокая стоимость оборудования </w:t>
      </w:r>
      <w:r>
        <w:rPr>
          <w:rFonts w:ascii="Times New Roman" w:hAnsi="Times New Roman" w:cs="Times New Roman"/>
          <w:sz w:val="28"/>
        </w:rPr>
        <w:t>препятствует развитию</w:t>
      </w:r>
      <w:r w:rsidRPr="003E5464">
        <w:rPr>
          <w:rFonts w:ascii="Times New Roman" w:hAnsi="Times New Roman" w:cs="Times New Roman"/>
          <w:sz w:val="28"/>
        </w:rPr>
        <w:t>.</w:t>
      </w:r>
    </w:p>
    <w:p w:rsidR="0079431B" w:rsidRPr="003E5464" w:rsidRDefault="0079431B" w:rsidP="0079431B">
      <w:pPr>
        <w:spacing w:after="0" w:line="360" w:lineRule="auto"/>
        <w:ind w:firstLine="709"/>
        <w:jc w:val="center"/>
        <w:rPr>
          <w:rFonts w:ascii="Times New Roman" w:hAnsi="Times New Roman" w:cs="Times New Roman"/>
          <w:sz w:val="28"/>
        </w:rPr>
      </w:pPr>
      <w:r w:rsidRPr="003E5464">
        <w:rPr>
          <w:rFonts w:ascii="Times New Roman" w:hAnsi="Times New Roman" w:cs="Times New Roman"/>
          <w:sz w:val="28"/>
        </w:rPr>
        <w:t xml:space="preserve">Таблица </w:t>
      </w:r>
      <w:r w:rsidR="00060AB7">
        <w:rPr>
          <w:rFonts w:ascii="Times New Roman" w:hAnsi="Times New Roman" w:cs="Times New Roman"/>
          <w:sz w:val="28"/>
        </w:rPr>
        <w:t>2</w:t>
      </w:r>
      <w:r>
        <w:rPr>
          <w:rFonts w:ascii="Times New Roman" w:hAnsi="Times New Roman" w:cs="Times New Roman"/>
          <w:sz w:val="28"/>
        </w:rPr>
        <w:t xml:space="preserve"> – </w:t>
      </w:r>
      <w:r w:rsidRPr="003E5464">
        <w:rPr>
          <w:rFonts w:ascii="Times New Roman" w:hAnsi="Times New Roman" w:cs="Times New Roman"/>
          <w:sz w:val="28"/>
        </w:rPr>
        <w:t>SWOT-анализ ООО «ПК ВентКомплекс»</w:t>
      </w:r>
    </w:p>
    <w:tbl>
      <w:tblPr>
        <w:tblStyle w:val="11"/>
        <w:tblW w:w="0" w:type="auto"/>
        <w:tblLook w:val="04A0"/>
      </w:tblPr>
      <w:tblGrid>
        <w:gridCol w:w="4672"/>
        <w:gridCol w:w="4673"/>
      </w:tblGrid>
      <w:tr w:rsidR="0079431B" w:rsidRPr="003E5464" w:rsidTr="00147CDE">
        <w:tc>
          <w:tcPr>
            <w:tcW w:w="4672"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Сильные стороны</w:t>
            </w:r>
          </w:p>
        </w:tc>
        <w:tc>
          <w:tcPr>
            <w:tcW w:w="4673"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Возможности</w:t>
            </w:r>
          </w:p>
        </w:tc>
      </w:tr>
      <w:tr w:rsidR="0079431B" w:rsidRPr="003E5464" w:rsidTr="00147CDE">
        <w:tc>
          <w:tcPr>
            <w:tcW w:w="4672"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высококвалифицированные кадры</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устойчивое положение на рынке данных услуг</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авторитет на рынке</w:t>
            </w:r>
          </w:p>
        </w:tc>
        <w:tc>
          <w:tcPr>
            <w:tcW w:w="4673"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позитивные контакты с отечественными и европейскими предприятиями</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выход на всероссийский рынок</w:t>
            </w:r>
          </w:p>
        </w:tc>
      </w:tr>
      <w:tr w:rsidR="0079431B" w:rsidRPr="003E5464" w:rsidTr="00147CDE">
        <w:tc>
          <w:tcPr>
            <w:tcW w:w="4672"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Слабые стороны</w:t>
            </w:r>
          </w:p>
        </w:tc>
        <w:tc>
          <w:tcPr>
            <w:tcW w:w="4673"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Угрозы</w:t>
            </w:r>
          </w:p>
        </w:tc>
      </w:tr>
      <w:tr w:rsidR="0079431B" w:rsidRPr="003E5464" w:rsidTr="00147CDE">
        <w:tc>
          <w:tcPr>
            <w:tcW w:w="4672"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lastRenderedPageBreak/>
              <w:t>- зависимость от услуг других организаций</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дефицит оборотных средств</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устаревшее оборудование и транспорт</w:t>
            </w:r>
          </w:p>
        </w:tc>
        <w:tc>
          <w:tcPr>
            <w:tcW w:w="4673"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снижение прибыли из-за роста себестоимости услуг по сравнению с конкурентами</w:t>
            </w:r>
          </w:p>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 появление новых конкурентов</w:t>
            </w:r>
          </w:p>
        </w:tc>
      </w:tr>
    </w:tbl>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Таким образом, в результате проведенного SWOT-анализа ООО ПК «ВентКомплекс» удалось выявить сильные, слабые стороны предприятия, а также возможности и угрозы.</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Отдел снабжения предприятия проводит процедуры по выбору поставщика.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Специалист по снабжению решает следующие задачи: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при закупке товаров, работ и услуг осуществляет анализ и оценку качества предлагаемой продукции;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определяет круг возможных претендентов на заключение договоров на поставку или реализацию товаров, работ, услуг;</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формирует и ведет базы данных существующих поставщиков.</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При закупке товаров, работ, услуг по многим видам продукции существует значительная дифференциация цен, в связи с этим при проведении конъюнктурных исследований необходимо охватить максимально возможное, с технической и экономической точки зрения, число потенциальных наиболее привлекательных поставщиков.</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Изучение конъюнктуры рынка и анализ цен осуществляется путем проведения мониторинга цен и анализа данных, содержащихся в доступных информационных массивах (местные и центральные СМИ, Интернет и т.д.), ведущихся базах данных существующих и потенциальных партнеров.</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xml:space="preserve">На рынке предоставления товаров, работ и услуг широкое распространение получила практика использования к клиентам стандартных скидок, которые, в зависимости от объемов осуществляемой закупки и имеющейся практики сотрудничества, могут составлять значительный процент от цен, указанных в действующих прайс-листах. В связи с этим при </w:t>
      </w:r>
      <w:r w:rsidRPr="003E5464">
        <w:rPr>
          <w:rFonts w:ascii="Times New Roman" w:hAnsi="Times New Roman" w:cs="Times New Roman"/>
          <w:sz w:val="28"/>
        </w:rPr>
        <w:lastRenderedPageBreak/>
        <w:t>подготовке оптовых закупок необходимо запрашивать у претендентов коммерческие предложения (счета, сметные расчеты и т.д.), учитывающие объемы планируемой сделки и возможные скидки.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Сравнительный анализ проводится на примере не менее 3 претендентов, при этом оценке подлежат следующие условия:</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При закупке товаров, работ и услуг:</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стоимость товаров, работ, услуг с учетом всех затрат на выполнение условий сделки;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сроки выполнения (от подписания договора до подписания акта выполненных работ);</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система оплаты (размер аванса, период окончательного расчёта);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гарантии качества (обеспечение гарантийного, послегарантийного и сервисного обслуживания, наличие соответствующих разрешений и сертификатов у поставщика, подрядчика, соответствие предъявляемым Обществом требованиям к качеству продукции, опыту и квалификации исполнителей и т.п.);</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практика сотрудничества (имеется, не имеется, результат сотрудничества);</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система скидок и прочая аргументированная информация о преимуществах и недостатках, которая, по мнению Исполнителя закупки, может оказать позитивное либо негативное влияние на качество договорных отношений.</w:t>
      </w:r>
    </w:p>
    <w:p w:rsidR="0079431B"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При закупке товаров, работ и услуг результаты проведенного анализа оформляются сравнительной таблицей, содержащей выводы о целесообразности закупки товара, работ и услуг у конкретного поставщика. К результатам анализа прилагаются полученные документы, подтверждающие приведенные в таблице данные.</w:t>
      </w:r>
    </w:p>
    <w:p w:rsidR="0079431B" w:rsidRPr="003E5464" w:rsidRDefault="0079431B" w:rsidP="0079431B">
      <w:pPr>
        <w:spacing w:after="0" w:line="360" w:lineRule="auto"/>
        <w:ind w:firstLine="709"/>
        <w:jc w:val="center"/>
        <w:rPr>
          <w:rFonts w:ascii="Times New Roman" w:hAnsi="Times New Roman" w:cs="Times New Roman"/>
          <w:sz w:val="28"/>
        </w:rPr>
      </w:pPr>
      <w:r w:rsidRPr="003E5464">
        <w:rPr>
          <w:rFonts w:ascii="Times New Roman" w:hAnsi="Times New Roman" w:cs="Times New Roman"/>
          <w:sz w:val="28"/>
        </w:rPr>
        <w:t xml:space="preserve">Таблица </w:t>
      </w:r>
      <w:r w:rsidR="00D47CBA">
        <w:rPr>
          <w:rFonts w:ascii="Times New Roman" w:hAnsi="Times New Roman" w:cs="Times New Roman"/>
          <w:sz w:val="28"/>
        </w:rPr>
        <w:t>3</w:t>
      </w:r>
      <w:r>
        <w:rPr>
          <w:rFonts w:ascii="Times New Roman" w:hAnsi="Times New Roman" w:cs="Times New Roman"/>
          <w:sz w:val="28"/>
        </w:rPr>
        <w:t xml:space="preserve"> – </w:t>
      </w:r>
      <w:r w:rsidRPr="003E5464">
        <w:rPr>
          <w:rFonts w:ascii="Times New Roman" w:hAnsi="Times New Roman" w:cs="Times New Roman"/>
          <w:sz w:val="28"/>
        </w:rPr>
        <w:t>Порядок поставки товара</w:t>
      </w:r>
    </w:p>
    <w:tbl>
      <w:tblPr>
        <w:tblStyle w:val="11"/>
        <w:tblW w:w="0" w:type="auto"/>
        <w:tblLook w:val="04A0"/>
      </w:tblPr>
      <w:tblGrid>
        <w:gridCol w:w="1129"/>
        <w:gridCol w:w="8216"/>
      </w:tblGrid>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w:t>
            </w:r>
          </w:p>
        </w:tc>
        <w:tc>
          <w:tcPr>
            <w:tcW w:w="8216"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Этап</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lastRenderedPageBreak/>
              <w:t>1</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Заключение договора поставки (договора купли-продажи)</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2</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Отгрузка продукции со склада поставщика.</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3</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Выставление поставщиком счета за продукцию.</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4</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Приемка товара на складе покупателя</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5</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Проверка документов и качества товара.</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6</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Формирование покупателем платежного поручения. Оплата товара.</w:t>
            </w:r>
          </w:p>
        </w:tc>
      </w:tr>
      <w:tr w:rsidR="0079431B" w:rsidRPr="003E5464" w:rsidTr="00147CDE">
        <w:tc>
          <w:tcPr>
            <w:tcW w:w="1129" w:type="dxa"/>
          </w:tcPr>
          <w:p w:rsidR="0079431B" w:rsidRPr="003E5464" w:rsidRDefault="0079431B" w:rsidP="00147CDE">
            <w:pPr>
              <w:spacing w:line="360" w:lineRule="auto"/>
              <w:jc w:val="center"/>
              <w:rPr>
                <w:rFonts w:ascii="Times New Roman" w:hAnsi="Times New Roman" w:cs="Times New Roman"/>
                <w:sz w:val="24"/>
                <w:szCs w:val="24"/>
              </w:rPr>
            </w:pPr>
            <w:r w:rsidRPr="003E5464">
              <w:rPr>
                <w:rFonts w:ascii="Times New Roman" w:hAnsi="Times New Roman" w:cs="Times New Roman"/>
                <w:sz w:val="24"/>
                <w:szCs w:val="24"/>
              </w:rPr>
              <w:t>7</w:t>
            </w:r>
          </w:p>
        </w:tc>
        <w:tc>
          <w:tcPr>
            <w:tcW w:w="8216" w:type="dxa"/>
          </w:tcPr>
          <w:p w:rsidR="0079431B" w:rsidRPr="003E5464" w:rsidRDefault="0079431B" w:rsidP="00147CDE">
            <w:pPr>
              <w:spacing w:line="360" w:lineRule="auto"/>
              <w:jc w:val="both"/>
              <w:rPr>
                <w:rFonts w:ascii="Times New Roman" w:hAnsi="Times New Roman" w:cs="Times New Roman"/>
                <w:sz w:val="24"/>
                <w:szCs w:val="24"/>
              </w:rPr>
            </w:pPr>
            <w:r w:rsidRPr="003E5464">
              <w:rPr>
                <w:rFonts w:ascii="Times New Roman" w:hAnsi="Times New Roman" w:cs="Times New Roman"/>
                <w:sz w:val="24"/>
                <w:szCs w:val="24"/>
              </w:rPr>
              <w:t>Перевод денег на р/с поставщика</w:t>
            </w:r>
          </w:p>
        </w:tc>
      </w:tr>
    </w:tbl>
    <w:p w:rsidR="0079431B" w:rsidRPr="003E5464" w:rsidRDefault="0079431B" w:rsidP="0079431B">
      <w:pPr>
        <w:spacing w:after="0" w:line="360" w:lineRule="auto"/>
        <w:ind w:firstLine="709"/>
        <w:jc w:val="center"/>
        <w:rPr>
          <w:rFonts w:ascii="Times New Roman" w:hAnsi="Times New Roman" w:cs="Times New Roman"/>
          <w:sz w:val="28"/>
        </w:rPr>
      </w:pP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 xml:space="preserve">ООО ПК «ВентКомплекс» применяет как денежную, так и </w:t>
      </w:r>
      <w:proofErr w:type="spellStart"/>
      <w:r w:rsidRPr="003E5464">
        <w:rPr>
          <w:rFonts w:ascii="Times New Roman" w:hAnsi="Times New Roman" w:cs="Times New Roman"/>
          <w:sz w:val="28"/>
        </w:rPr>
        <w:t>неденежную</w:t>
      </w:r>
      <w:proofErr w:type="spellEnd"/>
      <w:r w:rsidRPr="003E5464">
        <w:rPr>
          <w:rFonts w:ascii="Times New Roman" w:hAnsi="Times New Roman" w:cs="Times New Roman"/>
          <w:sz w:val="28"/>
        </w:rPr>
        <w:t xml:space="preserve"> форму расчетов с поставщиками и подрядчиками. Что касается денежной формы расчетов, то фирма предпочитает пользоваться безналичной формой расчетов. Активно используются расчеты платежными поручениями. Иногда компания использует аккредитивную форму расчетов. Среди </w:t>
      </w:r>
      <w:proofErr w:type="spellStart"/>
      <w:r w:rsidRPr="003E5464">
        <w:rPr>
          <w:rFonts w:ascii="Times New Roman" w:hAnsi="Times New Roman" w:cs="Times New Roman"/>
          <w:sz w:val="28"/>
        </w:rPr>
        <w:t>неденежных</w:t>
      </w:r>
      <w:proofErr w:type="spellEnd"/>
      <w:r w:rsidRPr="003E5464">
        <w:rPr>
          <w:rFonts w:ascii="Times New Roman" w:hAnsi="Times New Roman" w:cs="Times New Roman"/>
          <w:sz w:val="28"/>
        </w:rPr>
        <w:t xml:space="preserve"> форм стоит выделить взаимозачет, так как предприятие часто прибегает к такой форме погашения обязательств перед подрядчиками.</w:t>
      </w:r>
    </w:p>
    <w:p w:rsidR="0079431B" w:rsidRPr="003E5464" w:rsidRDefault="0079431B" w:rsidP="0079431B">
      <w:pPr>
        <w:spacing w:after="0" w:line="360" w:lineRule="auto"/>
        <w:ind w:firstLine="709"/>
        <w:jc w:val="both"/>
        <w:rPr>
          <w:rFonts w:ascii="Times New Roman" w:hAnsi="Times New Roman" w:cs="Times New Roman"/>
          <w:sz w:val="28"/>
        </w:rPr>
      </w:pPr>
      <w:r w:rsidRPr="003E5464">
        <w:rPr>
          <w:rFonts w:ascii="Times New Roman" w:hAnsi="Times New Roman" w:cs="Times New Roman"/>
          <w:sz w:val="28"/>
        </w:rPr>
        <w:t>Основанием для принятия на учет кредиторской задолженности перед поставщиками являются расчетные документы (счета, счета-фактуры) и документы, свидетельствующие о факте свершения сделки (приемные акты, акты о выполнении работ и услуг, товарно-транспортные накладные, приходные ордера, и т.д.).</w:t>
      </w:r>
      <w:r w:rsidRPr="003E5464">
        <w:rPr>
          <w:rFonts w:ascii="Times New Roman" w:hAnsi="Times New Roman" w:cs="Times New Roman"/>
          <w:sz w:val="28"/>
        </w:rPr>
        <w:cr/>
      </w:r>
    </w:p>
    <w:p w:rsidR="0079431B" w:rsidRDefault="0079431B" w:rsidP="0079431B">
      <w:pPr>
        <w:spacing w:after="0" w:line="360" w:lineRule="auto"/>
        <w:ind w:firstLine="709"/>
        <w:jc w:val="both"/>
        <w:rPr>
          <w:rFonts w:ascii="Times New Roman" w:hAnsi="Times New Roman" w:cs="Times New Roman"/>
          <w:sz w:val="28"/>
          <w:szCs w:val="28"/>
          <w:shd w:val="clear" w:color="auto" w:fill="FFFFFF"/>
        </w:rPr>
      </w:pPr>
    </w:p>
    <w:p w:rsidR="0079431B" w:rsidRDefault="0079431B" w:rsidP="00766184">
      <w:pPr>
        <w:spacing w:after="0" w:line="360" w:lineRule="auto"/>
        <w:ind w:firstLine="709"/>
        <w:jc w:val="center"/>
        <w:rPr>
          <w:rFonts w:ascii="Times New Roman" w:hAnsi="Times New Roman" w:cs="Times New Roman"/>
          <w:sz w:val="28"/>
          <w:szCs w:val="28"/>
          <w:shd w:val="clear" w:color="auto" w:fill="FFFFFF"/>
        </w:rPr>
      </w:pPr>
    </w:p>
    <w:p w:rsidR="0079431B" w:rsidRDefault="0079431B" w:rsidP="00766184">
      <w:pPr>
        <w:spacing w:after="0" w:line="360" w:lineRule="auto"/>
        <w:ind w:firstLine="709"/>
        <w:jc w:val="center"/>
        <w:rPr>
          <w:rFonts w:ascii="Times New Roman" w:hAnsi="Times New Roman" w:cs="Times New Roman"/>
          <w:sz w:val="28"/>
          <w:szCs w:val="28"/>
          <w:shd w:val="clear" w:color="auto" w:fill="FFFFFF"/>
        </w:rPr>
      </w:pPr>
    </w:p>
    <w:p w:rsidR="0079431B" w:rsidRDefault="0079431B" w:rsidP="00766184">
      <w:pPr>
        <w:spacing w:after="0" w:line="360" w:lineRule="auto"/>
        <w:ind w:firstLine="709"/>
        <w:jc w:val="center"/>
        <w:rPr>
          <w:rFonts w:ascii="Times New Roman" w:hAnsi="Times New Roman" w:cs="Times New Roman"/>
          <w:sz w:val="28"/>
          <w:szCs w:val="28"/>
          <w:shd w:val="clear" w:color="auto" w:fill="FFFFFF"/>
        </w:rPr>
      </w:pPr>
    </w:p>
    <w:p w:rsidR="0079431B" w:rsidRDefault="0079431B" w:rsidP="00766184">
      <w:pPr>
        <w:spacing w:after="0" w:line="360" w:lineRule="auto"/>
        <w:ind w:firstLine="709"/>
        <w:jc w:val="center"/>
        <w:rPr>
          <w:rFonts w:ascii="Times New Roman" w:hAnsi="Times New Roman" w:cs="Times New Roman"/>
          <w:sz w:val="28"/>
          <w:szCs w:val="28"/>
          <w:shd w:val="clear" w:color="auto" w:fill="FFFFFF"/>
        </w:rPr>
      </w:pPr>
    </w:p>
    <w:p w:rsidR="00D47CBA" w:rsidRDefault="00D47CBA" w:rsidP="00766184">
      <w:pPr>
        <w:spacing w:after="0" w:line="360" w:lineRule="auto"/>
        <w:ind w:firstLine="709"/>
        <w:jc w:val="center"/>
        <w:rPr>
          <w:rFonts w:ascii="Times New Roman" w:hAnsi="Times New Roman" w:cs="Times New Roman"/>
          <w:sz w:val="28"/>
          <w:szCs w:val="28"/>
          <w:shd w:val="clear" w:color="auto" w:fill="FFFFFF"/>
        </w:rPr>
      </w:pPr>
    </w:p>
    <w:p w:rsidR="00D47CBA" w:rsidRDefault="00D47CBA" w:rsidP="00766184">
      <w:pPr>
        <w:spacing w:after="0" w:line="360" w:lineRule="auto"/>
        <w:ind w:firstLine="709"/>
        <w:jc w:val="center"/>
        <w:rPr>
          <w:rFonts w:ascii="Times New Roman" w:hAnsi="Times New Roman" w:cs="Times New Roman"/>
          <w:sz w:val="28"/>
          <w:szCs w:val="28"/>
          <w:shd w:val="clear" w:color="auto" w:fill="FFFFFF"/>
        </w:rPr>
      </w:pPr>
    </w:p>
    <w:p w:rsidR="00D47CBA" w:rsidRDefault="00D47CBA" w:rsidP="00766184">
      <w:pPr>
        <w:spacing w:after="0" w:line="360" w:lineRule="auto"/>
        <w:ind w:firstLine="709"/>
        <w:jc w:val="center"/>
        <w:rPr>
          <w:rFonts w:ascii="Times New Roman" w:hAnsi="Times New Roman" w:cs="Times New Roman"/>
          <w:sz w:val="28"/>
          <w:szCs w:val="28"/>
          <w:shd w:val="clear" w:color="auto" w:fill="FFFFFF"/>
        </w:rPr>
      </w:pPr>
    </w:p>
    <w:p w:rsidR="0079431B" w:rsidRDefault="0079431B" w:rsidP="00766184">
      <w:pPr>
        <w:spacing w:after="0" w:line="360" w:lineRule="auto"/>
        <w:ind w:firstLine="709"/>
        <w:jc w:val="center"/>
        <w:rPr>
          <w:rFonts w:ascii="Times New Roman" w:hAnsi="Times New Roman" w:cs="Times New Roman"/>
          <w:sz w:val="28"/>
          <w:szCs w:val="28"/>
          <w:shd w:val="clear" w:color="auto" w:fill="FFFFFF"/>
        </w:rPr>
      </w:pPr>
    </w:p>
    <w:p w:rsidR="00CF7D75" w:rsidRPr="00060AB7" w:rsidRDefault="00060AB7" w:rsidP="00060AB7">
      <w:pPr>
        <w:pStyle w:val="1"/>
        <w:jc w:val="center"/>
        <w:rPr>
          <w:rFonts w:ascii="Times New Roman" w:hAnsi="Times New Roman" w:cs="Times New Roman"/>
          <w:color w:val="auto"/>
          <w:sz w:val="28"/>
          <w:shd w:val="clear" w:color="auto" w:fill="FFFFFF"/>
        </w:rPr>
      </w:pPr>
      <w:bookmarkStart w:id="4" w:name="_Toc118707973"/>
      <w:r>
        <w:rPr>
          <w:rFonts w:ascii="Times New Roman" w:hAnsi="Times New Roman" w:cs="Times New Roman"/>
          <w:color w:val="auto"/>
          <w:sz w:val="28"/>
          <w:shd w:val="clear" w:color="auto" w:fill="FFFFFF"/>
        </w:rPr>
        <w:lastRenderedPageBreak/>
        <w:t>4</w:t>
      </w:r>
      <w:r w:rsidR="00766184" w:rsidRPr="00060AB7">
        <w:rPr>
          <w:rFonts w:ascii="Times New Roman" w:hAnsi="Times New Roman" w:cs="Times New Roman"/>
          <w:color w:val="auto"/>
          <w:sz w:val="28"/>
          <w:shd w:val="clear" w:color="auto" w:fill="FFFFFF"/>
        </w:rPr>
        <w:t>.</w:t>
      </w:r>
      <w:r w:rsidRPr="00060AB7">
        <w:rPr>
          <w:rFonts w:ascii="Times New Roman" w:hAnsi="Times New Roman" w:cs="Times New Roman"/>
          <w:color w:val="auto"/>
          <w:sz w:val="28"/>
          <w:shd w:val="clear" w:color="auto" w:fill="FFFFFF"/>
        </w:rPr>
        <w:t xml:space="preserve"> </w:t>
      </w:r>
      <w:r w:rsidRPr="00060AB7">
        <w:rPr>
          <w:rFonts w:ascii="Times New Roman" w:eastAsia="Times New Roman" w:hAnsi="Times New Roman" w:cs="Times New Roman"/>
          <w:color w:val="auto"/>
          <w:sz w:val="28"/>
          <w:lang w:eastAsia="ru-RU"/>
        </w:rPr>
        <w:t>Процесс торгового обслуживания ООО ПК «ВентКомплекс»</w:t>
      </w:r>
      <w:bookmarkEnd w:id="4"/>
    </w:p>
    <w:p w:rsidR="00766184" w:rsidRPr="00060AB7" w:rsidRDefault="00766184" w:rsidP="00060AB7">
      <w:pPr>
        <w:pStyle w:val="1"/>
        <w:jc w:val="center"/>
        <w:rPr>
          <w:rFonts w:ascii="Times New Roman" w:hAnsi="Times New Roman" w:cs="Times New Roman"/>
          <w:color w:val="auto"/>
          <w:sz w:val="28"/>
          <w:shd w:val="clear" w:color="auto" w:fill="FFFFFF"/>
        </w:rPr>
      </w:pP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в процессе торговой деятельности использует два способа обслуживания покупателей:</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1) самообслуживание;</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2) через прилавок.</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Сочетание указанных способов торгового обслуживания во многом обеспечивает увеличение клиентопотока торговой организации. </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Для сотрудников магазина разработаны стандарты обслуживания, который необходимо соблюдать каждому работнику. Стандарты обслуживания отводят большое внимание вниманию к клиентам, вежливости в общении с ними, а также внешнему виду персонала. </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Процесс торгового обслуживания является, с одной стороны, обслуживанием покупателей, предоставлением услуг потребителям. Но с другой стороны, торговое обслуживание направлено на перемещение товаров, и обладает оно материальным характером. </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Торговое обслуживание в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начинается с чистоты и порядка, с доброжелательности персонала, а также широкого ассортимента блюд.</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Необходимо отметить, что внешний вид сотрудников является достаточно аккуратным, но отсутствует единая унифицированная форма. </w:t>
      </w:r>
      <w:proofErr w:type="spellStart"/>
      <w:r w:rsidRPr="00FD1F42">
        <w:rPr>
          <w:rFonts w:ascii="Times New Roman" w:eastAsia="Times New Roman" w:hAnsi="Times New Roman" w:cs="Times New Roman"/>
          <w:sz w:val="28"/>
          <w:szCs w:val="28"/>
          <w:lang w:eastAsia="ru-RU"/>
        </w:rPr>
        <w:t>Бейджики</w:t>
      </w:r>
      <w:proofErr w:type="spellEnd"/>
      <w:r w:rsidRPr="00FD1F42">
        <w:rPr>
          <w:rFonts w:ascii="Times New Roman" w:eastAsia="Times New Roman" w:hAnsi="Times New Roman" w:cs="Times New Roman"/>
          <w:sz w:val="28"/>
          <w:szCs w:val="28"/>
          <w:lang w:eastAsia="ru-RU"/>
        </w:rPr>
        <w:t xml:space="preserve"> с указанием должности сотрудника и его имени присутствуют не у каждого. Для сотрудников, которые напрямую взаимодействуют с клиентами, ношение бейджа является обязательным.</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С клиентами сотрудники общаются достаточно вежливо, но в отношении грамотности и компетентности сотрудников присутствуют недочеты.</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Основные принципы качественного торгового обслуживания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lastRenderedPageBreak/>
        <w:t>1) гостеприимство – клиент является главным, его необходимо встречать и провожать с улыбкой;</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2) быстрое обслуживание – в процессе обслуживания запрещено разговаривать по телефону либо отвлекаться на другие посторонние дела;</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3) понять клиента – предложить клиенту то, что он хочет, максимально удовлетворив его потребность;</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4) помощь и содействие – необходимо оказывать содействие в выборе товара и принятии решения клиенту;</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5) ощущение важности клиента – внимательное отношение со стороны персонала поможет клиенту почувствовать себя важным. Это осуществляется также с помощью опросов клиентов и проведения фокус-групп;</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6) уважение клиента – клиента необходимо принимать со всеми его достоинствами и недостатками;</w:t>
      </w:r>
    </w:p>
    <w:p w:rsid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7) клиента нельзя упрекать, клиенту нельзя врать – ожидания клиента обязательно должны совпадать с реальностью.</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xml:space="preserve">В процессе своей деятельности </w:t>
      </w:r>
      <w:r>
        <w:rPr>
          <w:rFonts w:ascii="Times New Roman" w:eastAsia="Calibri" w:hAnsi="Times New Roman" w:cs="Times New Roman"/>
          <w:sz w:val="28"/>
          <w:szCs w:val="28"/>
        </w:rPr>
        <w:t>ООО ПК «ВентКомплекс»</w:t>
      </w:r>
      <w:r w:rsidRPr="00C60371">
        <w:rPr>
          <w:rFonts w:ascii="Times New Roman" w:eastAsia="Calibri" w:hAnsi="Times New Roman" w:cs="Times New Roman"/>
          <w:sz w:val="28"/>
          <w:szCs w:val="28"/>
        </w:rPr>
        <w:t xml:space="preserve"> предоставляет основные и дополнительные услуги. Рассмотрим их подробнее.</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1. Основные услуги</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1) реализация товаров:</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комплектование товарного ассортимента</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упаковка товаров</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приём предварительных заказов.</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2) оказание помощи покупателю в совершении покупки и при ее использовании</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xml:space="preserve">- предоставление информации о товарах и их изготовителях, об услугах, оказываемых магазином, аудио- и </w:t>
      </w:r>
      <w:proofErr w:type="spellStart"/>
      <w:r w:rsidRPr="00C60371">
        <w:rPr>
          <w:rFonts w:ascii="Times New Roman" w:eastAsia="Calibri" w:hAnsi="Times New Roman" w:cs="Times New Roman"/>
          <w:sz w:val="28"/>
          <w:szCs w:val="28"/>
        </w:rPr>
        <w:t>видеосредствами</w:t>
      </w:r>
      <w:proofErr w:type="spellEnd"/>
      <w:r w:rsidRPr="00C60371">
        <w:rPr>
          <w:rFonts w:ascii="Times New Roman" w:eastAsia="Calibri" w:hAnsi="Times New Roman" w:cs="Times New Roman"/>
          <w:sz w:val="28"/>
          <w:szCs w:val="28"/>
        </w:rPr>
        <w:t>;</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проведение рекламных презентаций товаров </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3) информационно-консультационные услуги</w:t>
      </w:r>
    </w:p>
    <w:p w:rsidR="0079431B" w:rsidRDefault="0079431B" w:rsidP="0079431B">
      <w:pPr>
        <w:numPr>
          <w:ilvl w:val="0"/>
          <w:numId w:val="1"/>
        </w:numPr>
        <w:spacing w:after="0" w:line="360" w:lineRule="auto"/>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lastRenderedPageBreak/>
        <w:t>консу</w:t>
      </w:r>
      <w:r>
        <w:rPr>
          <w:rFonts w:ascii="Times New Roman" w:eastAsia="Calibri" w:hAnsi="Times New Roman" w:cs="Times New Roman"/>
          <w:sz w:val="28"/>
          <w:szCs w:val="28"/>
        </w:rPr>
        <w:t>льтации специалистов по товарам.</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xml:space="preserve">Торгово-технологический процесс обеспечивает обработку потоков, начиная с поступления товаров в магазин и заканчивая полной подготовкой их к продаже. </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Технологический процесс, включает такие операции, как:</w:t>
      </w:r>
    </w:p>
    <w:p w:rsidR="0079431B" w:rsidRPr="00C60371" w:rsidRDefault="0079431B" w:rsidP="0079431B">
      <w:pPr>
        <w:numPr>
          <w:ilvl w:val="0"/>
          <w:numId w:val="2"/>
        </w:numPr>
        <w:spacing w:after="0" w:line="360" w:lineRule="auto"/>
        <w:ind w:left="0"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приемка товаров по количеству и качеству;</w:t>
      </w:r>
    </w:p>
    <w:p w:rsidR="0079431B" w:rsidRPr="00C60371" w:rsidRDefault="0079431B" w:rsidP="0079431B">
      <w:pPr>
        <w:numPr>
          <w:ilvl w:val="0"/>
          <w:numId w:val="2"/>
        </w:numPr>
        <w:spacing w:after="0" w:line="360" w:lineRule="auto"/>
        <w:ind w:left="0"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хранение, фасовка и упаковка товаров;</w:t>
      </w:r>
    </w:p>
    <w:p w:rsidR="0079431B" w:rsidRPr="00C60371" w:rsidRDefault="0079431B" w:rsidP="0079431B">
      <w:pPr>
        <w:numPr>
          <w:ilvl w:val="0"/>
          <w:numId w:val="2"/>
        </w:numPr>
        <w:spacing w:after="0" w:line="360" w:lineRule="auto"/>
        <w:ind w:left="0"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 xml:space="preserve"> перемещение и выкладка в торговых залах магазинов и др.</w:t>
      </w:r>
    </w:p>
    <w:p w:rsidR="0079431B" w:rsidRPr="00C60371"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Большую роль в торгово-технологическом процессе играют коммерческие операции. Их своевременность и качество выполнения влияют на широту и глубину ассортимента предлагаемых товаров, бесперебойность торговли ими и в целом на качество обслуживания покупателей. К числу таких операций относят: изучение спроса покупателей, составление заявок на завоз товаров, формирование оптимального ассортимента, организация рекламы и информации.</w:t>
      </w:r>
    </w:p>
    <w:p w:rsidR="0079431B" w:rsidRDefault="0079431B" w:rsidP="0079431B">
      <w:pPr>
        <w:spacing w:after="0" w:line="360" w:lineRule="auto"/>
        <w:ind w:firstLine="709"/>
        <w:jc w:val="both"/>
        <w:rPr>
          <w:rFonts w:ascii="Times New Roman" w:eastAsia="Calibri" w:hAnsi="Times New Roman" w:cs="Times New Roman"/>
          <w:sz w:val="28"/>
          <w:szCs w:val="28"/>
        </w:rPr>
      </w:pPr>
      <w:r w:rsidRPr="00C60371">
        <w:rPr>
          <w:rFonts w:ascii="Times New Roman" w:eastAsia="Calibri" w:hAnsi="Times New Roman" w:cs="Times New Roman"/>
          <w:sz w:val="28"/>
          <w:szCs w:val="28"/>
        </w:rPr>
        <w:t>Решая задачи о рациональной организации системы торгово-технологического процесса в магазине, идет реализация комплекса мер, направленных на обеспечение эффективности коммерческой деятельности, и в конечном итоге получении прибыли.</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 </w:t>
      </w:r>
      <w:r w:rsidR="00060AB7">
        <w:rPr>
          <w:rFonts w:ascii="Times New Roman" w:eastAsia="Times New Roman" w:hAnsi="Times New Roman" w:cs="Times New Roman"/>
          <w:sz w:val="28"/>
          <w:szCs w:val="28"/>
          <w:lang w:eastAsia="ru-RU"/>
        </w:rPr>
        <w:t>В таблице 4</w:t>
      </w:r>
      <w:r w:rsidRPr="00FD1F42">
        <w:rPr>
          <w:rFonts w:ascii="Times New Roman" w:eastAsia="Times New Roman" w:hAnsi="Times New Roman" w:cs="Times New Roman"/>
          <w:sz w:val="28"/>
          <w:szCs w:val="28"/>
          <w:lang w:eastAsia="ru-RU"/>
        </w:rPr>
        <w:t xml:space="preserve"> представим SWOT-анализ деятельности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w:t>
      </w:r>
    </w:p>
    <w:p w:rsidR="00FD1F42" w:rsidRPr="00FD1F42" w:rsidRDefault="00060AB7" w:rsidP="00FD1F42">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4 – </w:t>
      </w:r>
      <w:r w:rsidR="00FD1F42" w:rsidRPr="00FD1F42">
        <w:rPr>
          <w:rFonts w:ascii="Times New Roman" w:eastAsia="Times New Roman" w:hAnsi="Times New Roman" w:cs="Times New Roman"/>
          <w:sz w:val="28"/>
          <w:szCs w:val="28"/>
          <w:lang w:eastAsia="ru-RU"/>
        </w:rPr>
        <w:t xml:space="preserve">SWOT-анализ деятельности </w:t>
      </w:r>
      <w:r w:rsidR="00FD1F42">
        <w:rPr>
          <w:rFonts w:ascii="Times New Roman" w:eastAsia="Times New Roman" w:hAnsi="Times New Roman" w:cs="Times New Roman"/>
          <w:sz w:val="28"/>
          <w:szCs w:val="28"/>
          <w:lang w:eastAsia="ru-RU"/>
        </w:rPr>
        <w:t>ООО ПК «ВентКомплекс»</w:t>
      </w:r>
    </w:p>
    <w:tbl>
      <w:tblPr>
        <w:tblStyle w:val="11"/>
        <w:tblW w:w="0" w:type="auto"/>
        <w:tblLook w:val="04A0"/>
      </w:tblPr>
      <w:tblGrid>
        <w:gridCol w:w="4672"/>
        <w:gridCol w:w="4673"/>
      </w:tblGrid>
      <w:tr w:rsidR="00FD1F42" w:rsidRPr="00FD1F42" w:rsidTr="00FD1F42">
        <w:tc>
          <w:tcPr>
            <w:tcW w:w="4672" w:type="dxa"/>
          </w:tcPr>
          <w:p w:rsidR="00FD1F42" w:rsidRPr="00FD1F42" w:rsidRDefault="00FD1F42" w:rsidP="00FD1F42">
            <w:pPr>
              <w:spacing w:line="360" w:lineRule="auto"/>
              <w:jc w:val="center"/>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Сильные стороны</w:t>
            </w:r>
          </w:p>
        </w:tc>
        <w:tc>
          <w:tcPr>
            <w:tcW w:w="4673" w:type="dxa"/>
          </w:tcPr>
          <w:p w:rsidR="00FD1F42" w:rsidRPr="00FD1F42" w:rsidRDefault="00FD1F42" w:rsidP="00FD1F42">
            <w:pPr>
              <w:spacing w:line="360" w:lineRule="auto"/>
              <w:jc w:val="center"/>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Слабые стороны</w:t>
            </w:r>
          </w:p>
        </w:tc>
      </w:tr>
      <w:tr w:rsidR="00FD1F42" w:rsidRPr="00FD1F42" w:rsidTr="00FD1F42">
        <w:tc>
          <w:tcPr>
            <w:tcW w:w="4672" w:type="dxa"/>
          </w:tcPr>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1. Присутствует наружная реклама.</w:t>
            </w:r>
          </w:p>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2. Сравнительно невысокие цены.</w:t>
            </w:r>
          </w:p>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3. Руководство приветствует предложения линейного персонала.</w:t>
            </w:r>
          </w:p>
          <w:p w:rsidR="00FD1F42" w:rsidRPr="00FD1F42" w:rsidRDefault="00FD1F42" w:rsidP="00FD1F42">
            <w:pPr>
              <w:spacing w:line="360" w:lineRule="auto"/>
              <w:jc w:val="center"/>
              <w:rPr>
                <w:rFonts w:ascii="Times New Roman" w:eastAsia="Times New Roman" w:hAnsi="Times New Roman" w:cs="Times New Roman"/>
                <w:sz w:val="24"/>
                <w:szCs w:val="28"/>
                <w:lang w:eastAsia="ru-RU"/>
              </w:rPr>
            </w:pPr>
          </w:p>
        </w:tc>
        <w:tc>
          <w:tcPr>
            <w:tcW w:w="4673" w:type="dxa"/>
          </w:tcPr>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1. Недостаток профессиональных знаний у сотрудников магазина.</w:t>
            </w:r>
          </w:p>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2. Отсутствие программы по привлечению новых клиентов</w:t>
            </w:r>
          </w:p>
          <w:p w:rsidR="00FD1F42" w:rsidRPr="00FD1F42" w:rsidRDefault="00FD1F42" w:rsidP="00FD1F42">
            <w:pPr>
              <w:spacing w:line="360" w:lineRule="auto"/>
              <w:jc w:val="both"/>
              <w:rPr>
                <w:rFonts w:ascii="Times New Roman" w:eastAsia="Times New Roman" w:hAnsi="Times New Roman" w:cs="Times New Roman"/>
                <w:sz w:val="24"/>
                <w:lang w:eastAsia="ru-RU"/>
              </w:rPr>
            </w:pPr>
            <w:r w:rsidRPr="00FD1F42">
              <w:rPr>
                <w:rFonts w:ascii="Times New Roman" w:eastAsia="Times New Roman" w:hAnsi="Times New Roman" w:cs="Times New Roman"/>
                <w:sz w:val="24"/>
                <w:lang w:eastAsia="ru-RU"/>
              </w:rPr>
              <w:t>3. Отсутствие четкой должностной инструкции для всего персонала магазина.</w:t>
            </w:r>
          </w:p>
          <w:p w:rsidR="00FD1F42" w:rsidRPr="00FD1F42" w:rsidRDefault="00FD1F42" w:rsidP="00FD1F42">
            <w:pPr>
              <w:spacing w:line="360" w:lineRule="auto"/>
              <w:jc w:val="both"/>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4. Отсутствует мотивация у персонала.</w:t>
            </w:r>
          </w:p>
        </w:tc>
      </w:tr>
      <w:tr w:rsidR="00FD1F42" w:rsidRPr="00FD1F42" w:rsidTr="00FD1F42">
        <w:tc>
          <w:tcPr>
            <w:tcW w:w="4672" w:type="dxa"/>
          </w:tcPr>
          <w:p w:rsidR="00FD1F42" w:rsidRPr="00FD1F42" w:rsidRDefault="00FD1F42" w:rsidP="00FD1F42">
            <w:pPr>
              <w:spacing w:line="360" w:lineRule="auto"/>
              <w:jc w:val="center"/>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lastRenderedPageBreak/>
              <w:t>Возможности</w:t>
            </w:r>
          </w:p>
        </w:tc>
        <w:tc>
          <w:tcPr>
            <w:tcW w:w="4673" w:type="dxa"/>
          </w:tcPr>
          <w:p w:rsidR="00FD1F42" w:rsidRPr="00FD1F42" w:rsidRDefault="00FD1F42" w:rsidP="00FD1F42">
            <w:pPr>
              <w:spacing w:line="360" w:lineRule="auto"/>
              <w:jc w:val="center"/>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Угрозы</w:t>
            </w:r>
          </w:p>
        </w:tc>
      </w:tr>
      <w:tr w:rsidR="00FD1F42" w:rsidRPr="00FD1F42" w:rsidTr="00FD1F42">
        <w:tc>
          <w:tcPr>
            <w:tcW w:w="4672" w:type="dxa"/>
          </w:tcPr>
          <w:p w:rsidR="00FD1F42" w:rsidRPr="00FD1F42" w:rsidRDefault="00FD1F42" w:rsidP="00FD1F42">
            <w:pPr>
              <w:spacing w:line="360" w:lineRule="auto"/>
              <w:jc w:val="both"/>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 xml:space="preserve">1. В зоне расположения магазина планируется строительство жилого массива, что повлияет на рост клиентопотока. </w:t>
            </w:r>
          </w:p>
        </w:tc>
        <w:tc>
          <w:tcPr>
            <w:tcW w:w="4673" w:type="dxa"/>
          </w:tcPr>
          <w:p w:rsidR="00FD1F42" w:rsidRPr="00FD1F42" w:rsidRDefault="00FD1F42" w:rsidP="00FD1F42">
            <w:pPr>
              <w:spacing w:line="360" w:lineRule="auto"/>
              <w:jc w:val="both"/>
              <w:rPr>
                <w:rFonts w:ascii="Times New Roman" w:eastAsia="Times New Roman" w:hAnsi="Times New Roman" w:cs="Times New Roman"/>
                <w:sz w:val="24"/>
                <w:szCs w:val="28"/>
                <w:lang w:eastAsia="ru-RU"/>
              </w:rPr>
            </w:pPr>
            <w:r w:rsidRPr="00FD1F42">
              <w:rPr>
                <w:rFonts w:ascii="Times New Roman" w:eastAsia="Times New Roman" w:hAnsi="Times New Roman" w:cs="Times New Roman"/>
                <w:sz w:val="24"/>
                <w:lang w:eastAsia="ru-RU"/>
              </w:rPr>
              <w:t>1. Появление новых конкурентов</w:t>
            </w:r>
          </w:p>
        </w:tc>
      </w:tr>
    </w:tbl>
    <w:p w:rsidR="00FD1F42" w:rsidRPr="00FD1F42" w:rsidRDefault="00FD1F42" w:rsidP="00FD1F42">
      <w:pPr>
        <w:spacing w:after="0" w:line="360" w:lineRule="auto"/>
        <w:ind w:firstLine="709"/>
        <w:jc w:val="center"/>
        <w:rPr>
          <w:rFonts w:ascii="Times New Roman" w:eastAsia="Times New Roman" w:hAnsi="Times New Roman" w:cs="Times New Roman"/>
          <w:sz w:val="28"/>
          <w:szCs w:val="28"/>
          <w:lang w:eastAsia="ru-RU"/>
        </w:rPr>
      </w:pP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Как показывает SWOT-анализ, в деятельности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присутствуют следующие недостатки:</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недостаток профессиональных знаний у сотрудников магазина;</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отсутствует четкая должностная инструкция для всего персонала;</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отсутствует мотивация у обслуживающего персонала.</w:t>
      </w:r>
    </w:p>
    <w:p w:rsidR="00FD1F42" w:rsidRPr="00FD1F42" w:rsidRDefault="00060AB7" w:rsidP="00FD1F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5</w:t>
      </w:r>
      <w:r w:rsidR="00FD1F42" w:rsidRPr="00FD1F42">
        <w:rPr>
          <w:rFonts w:ascii="Times New Roman" w:eastAsia="Times New Roman" w:hAnsi="Times New Roman" w:cs="Times New Roman"/>
          <w:sz w:val="28"/>
          <w:szCs w:val="28"/>
          <w:lang w:eastAsia="ru-RU"/>
        </w:rPr>
        <w:t xml:space="preserve"> представлены основные типы поведения персонала </w:t>
      </w:r>
      <w:r w:rsidR="00FD1F42">
        <w:rPr>
          <w:rFonts w:ascii="Times New Roman" w:eastAsia="Times New Roman" w:hAnsi="Times New Roman" w:cs="Times New Roman"/>
          <w:sz w:val="28"/>
          <w:szCs w:val="28"/>
          <w:lang w:eastAsia="ru-RU"/>
        </w:rPr>
        <w:t>ООО ПК «ВентКомплекс»</w:t>
      </w:r>
      <w:r w:rsidR="00FD1F42" w:rsidRPr="00FD1F42">
        <w:rPr>
          <w:rFonts w:ascii="Times New Roman" w:eastAsia="Times New Roman" w:hAnsi="Times New Roman" w:cs="Times New Roman"/>
          <w:sz w:val="28"/>
          <w:szCs w:val="28"/>
          <w:lang w:eastAsia="ru-RU"/>
        </w:rPr>
        <w:t xml:space="preserve"> на этапе выявления потребности посетителя. </w:t>
      </w:r>
    </w:p>
    <w:p w:rsidR="00FD1F42" w:rsidRPr="00FD1F42" w:rsidRDefault="00060AB7" w:rsidP="00FD1F42">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5 – </w:t>
      </w:r>
      <w:r w:rsidR="00FD1F42" w:rsidRPr="00FD1F42">
        <w:rPr>
          <w:rFonts w:ascii="Times New Roman" w:eastAsia="Times New Roman" w:hAnsi="Times New Roman" w:cs="Times New Roman"/>
          <w:sz w:val="28"/>
          <w:szCs w:val="28"/>
          <w:lang w:eastAsia="ru-RU"/>
        </w:rPr>
        <w:t xml:space="preserve">Основные типы поведения персонала </w:t>
      </w:r>
      <w:r w:rsidR="00FD1F42">
        <w:rPr>
          <w:rFonts w:ascii="Times New Roman" w:eastAsia="Times New Roman" w:hAnsi="Times New Roman" w:cs="Times New Roman"/>
          <w:sz w:val="28"/>
          <w:szCs w:val="28"/>
          <w:lang w:eastAsia="ru-RU"/>
        </w:rPr>
        <w:t>ООО ПК «ВентКомплекс»</w:t>
      </w:r>
      <w:r w:rsidR="00FD1F42" w:rsidRPr="00FD1F42">
        <w:rPr>
          <w:rFonts w:ascii="Times New Roman" w:eastAsia="Times New Roman" w:hAnsi="Times New Roman" w:cs="Times New Roman"/>
          <w:sz w:val="28"/>
          <w:szCs w:val="28"/>
          <w:lang w:eastAsia="ru-RU"/>
        </w:rPr>
        <w:t xml:space="preserve"> на этапе выявления потребности посетителя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3982"/>
        <w:gridCol w:w="2881"/>
      </w:tblGrid>
      <w:tr w:rsidR="00FD1F42" w:rsidRPr="00FD1F42" w:rsidTr="00FD1F42">
        <w:tc>
          <w:tcPr>
            <w:tcW w:w="2482" w:type="dxa"/>
            <w:vAlign w:val="center"/>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Тип поведения</w:t>
            </w:r>
          </w:p>
        </w:tc>
        <w:tc>
          <w:tcPr>
            <w:tcW w:w="3982" w:type="dxa"/>
            <w:vAlign w:val="center"/>
          </w:tcPr>
          <w:p w:rsidR="00FD1F42" w:rsidRPr="00FD1F42" w:rsidRDefault="00FD1F42" w:rsidP="00FD1F42">
            <w:pPr>
              <w:tabs>
                <w:tab w:val="left" w:pos="1185"/>
                <w:tab w:val="center" w:pos="1947"/>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Описание</w:t>
            </w:r>
          </w:p>
        </w:tc>
        <w:tc>
          <w:tcPr>
            <w:tcW w:w="2881" w:type="dxa"/>
            <w:vAlign w:val="center"/>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Частота встречающегося типа поведения у сотрудников магазина</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Помощь и поддержка</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Стремление помочь принять решение или поддержать клиента выборе</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Часто</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Поведение с позиции судьи</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Высказывание критического замечания в адрес клиента.</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Никогда</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Вопросительное</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 xml:space="preserve">Стремление к углубленному анализу выяснения потребностей клиента. </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Не часто</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Пояснительное</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Стремление истолковать мотивы, поступки и жесты клиента.</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Не часто</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Поведение понимания</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Стремление с глубоким вниманием слушать клиента как с точки зрения содержания высказываний.</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Часто</w:t>
            </w:r>
          </w:p>
        </w:tc>
      </w:tr>
      <w:tr w:rsidR="00FD1F42" w:rsidRPr="00FD1F42" w:rsidTr="00FD1F42">
        <w:tc>
          <w:tcPr>
            <w:tcW w:w="24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Поведение отказа</w:t>
            </w:r>
          </w:p>
        </w:tc>
        <w:tc>
          <w:tcPr>
            <w:tcW w:w="3982"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 xml:space="preserve">Стремление избежать </w:t>
            </w:r>
            <w:r w:rsidRPr="00FD1F42">
              <w:rPr>
                <w:rFonts w:ascii="Times New Roman" w:eastAsia="Times New Roman" w:hAnsi="Times New Roman" w:cs="Times New Roman"/>
                <w:sz w:val="24"/>
                <w:szCs w:val="24"/>
                <w:lang w:eastAsia="ru-RU"/>
              </w:rPr>
              <w:lastRenderedPageBreak/>
              <w:t>ответственности или обойти какое-либо затруднение.</w:t>
            </w:r>
          </w:p>
        </w:tc>
        <w:tc>
          <w:tcPr>
            <w:tcW w:w="2881"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lastRenderedPageBreak/>
              <w:t>Часто</w:t>
            </w:r>
          </w:p>
        </w:tc>
      </w:tr>
    </w:tbl>
    <w:p w:rsidR="00FD1F42" w:rsidRPr="00FD1F42" w:rsidRDefault="00FD1F42" w:rsidP="00FD1F42">
      <w:pPr>
        <w:spacing w:after="0" w:line="360" w:lineRule="auto"/>
        <w:ind w:firstLine="709"/>
        <w:jc w:val="center"/>
        <w:rPr>
          <w:rFonts w:ascii="Times New Roman" w:eastAsia="Times New Roman" w:hAnsi="Times New Roman" w:cs="Times New Roman"/>
          <w:sz w:val="28"/>
          <w:szCs w:val="28"/>
          <w:lang w:eastAsia="ru-RU"/>
        </w:rPr>
      </w:pP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Следовательно, можно сделать вывод, что среди наиболее часто встречающихся типов поведения персонала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являются помощь и поддержка и поведение отказа. Очень важные типы поведения на данном этапе торгового обслуживания являются поведение понимания и вопросительное поведение, встречаются среди сотрудников магазина не часто.</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w:t>
      </w:r>
      <w:r w:rsidR="00060AB7">
        <w:rPr>
          <w:rFonts w:ascii="Times New Roman" w:eastAsia="Times New Roman" w:hAnsi="Times New Roman" w:cs="Times New Roman"/>
          <w:sz w:val="28"/>
          <w:szCs w:val="28"/>
          <w:lang w:eastAsia="ru-RU"/>
        </w:rPr>
        <w:t>6</w:t>
      </w:r>
      <w:r w:rsidRPr="00FD1F42">
        <w:rPr>
          <w:rFonts w:ascii="Times New Roman" w:eastAsia="Times New Roman" w:hAnsi="Times New Roman" w:cs="Times New Roman"/>
          <w:sz w:val="28"/>
          <w:szCs w:val="28"/>
          <w:lang w:eastAsia="ru-RU"/>
        </w:rPr>
        <w:t xml:space="preserve"> представлены результаты наблюдения за проведением этапа продаж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w:t>
      </w:r>
    </w:p>
    <w:p w:rsidR="00FD1F42" w:rsidRPr="00FD1F42" w:rsidRDefault="00060AB7" w:rsidP="00FD1F42">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6 - </w:t>
      </w:r>
      <w:r w:rsidR="00FD1F42" w:rsidRPr="00FD1F42">
        <w:rPr>
          <w:rFonts w:ascii="Times New Roman" w:eastAsia="Times New Roman" w:hAnsi="Times New Roman" w:cs="Times New Roman"/>
          <w:sz w:val="28"/>
          <w:szCs w:val="28"/>
          <w:lang w:eastAsia="ru-RU"/>
        </w:rPr>
        <w:t xml:space="preserve">Результаты наблюдения за проведением этапа продаж в выборе товара </w:t>
      </w:r>
      <w:r w:rsidR="00FD1F42">
        <w:rPr>
          <w:rFonts w:ascii="Times New Roman" w:eastAsia="Times New Roman" w:hAnsi="Times New Roman" w:cs="Times New Roman"/>
          <w:sz w:val="28"/>
          <w:szCs w:val="28"/>
          <w:lang w:eastAsia="ru-RU"/>
        </w:rPr>
        <w:t>ООО ПК «ВентКомплекс»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FD1F42" w:rsidRPr="00FD1F42" w:rsidTr="00FD1F42">
        <w:tc>
          <w:tcPr>
            <w:tcW w:w="6487" w:type="dxa"/>
            <w:vAlign w:val="center"/>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Этапы построения презентации продукта</w:t>
            </w:r>
          </w:p>
        </w:tc>
        <w:tc>
          <w:tcPr>
            <w:tcW w:w="2977" w:type="dxa"/>
            <w:vAlign w:val="center"/>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Оценка этапов презентации</w:t>
            </w:r>
          </w:p>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(по 10-бальной шкале)</w:t>
            </w:r>
          </w:p>
        </w:tc>
      </w:tr>
      <w:tr w:rsidR="00FD1F42" w:rsidRPr="00FD1F42" w:rsidTr="00FD1F42">
        <w:tc>
          <w:tcPr>
            <w:tcW w:w="6487"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Умение привлечь внимание к товару</w:t>
            </w:r>
          </w:p>
        </w:tc>
        <w:tc>
          <w:tcPr>
            <w:tcW w:w="2977"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7</w:t>
            </w:r>
          </w:p>
        </w:tc>
      </w:tr>
      <w:tr w:rsidR="00FD1F42" w:rsidRPr="00FD1F42" w:rsidTr="00FD1F42">
        <w:tc>
          <w:tcPr>
            <w:tcW w:w="6487"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Умение вызвать интерес</w:t>
            </w:r>
          </w:p>
        </w:tc>
        <w:tc>
          <w:tcPr>
            <w:tcW w:w="2977"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6</w:t>
            </w:r>
          </w:p>
        </w:tc>
      </w:tr>
      <w:tr w:rsidR="00FD1F42" w:rsidRPr="00FD1F42" w:rsidTr="00FD1F42">
        <w:tc>
          <w:tcPr>
            <w:tcW w:w="6487"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Умение вызвать желание приобрести товар</w:t>
            </w:r>
          </w:p>
        </w:tc>
        <w:tc>
          <w:tcPr>
            <w:tcW w:w="2977"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6</w:t>
            </w:r>
          </w:p>
        </w:tc>
      </w:tr>
      <w:tr w:rsidR="00FD1F42" w:rsidRPr="00FD1F42" w:rsidTr="00FD1F42">
        <w:tc>
          <w:tcPr>
            <w:tcW w:w="6487"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Умение убедить в том, что он уверен в выборе</w:t>
            </w:r>
          </w:p>
        </w:tc>
        <w:tc>
          <w:tcPr>
            <w:tcW w:w="2977"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5</w:t>
            </w:r>
          </w:p>
        </w:tc>
      </w:tr>
      <w:tr w:rsidR="00FD1F42" w:rsidRPr="00FD1F42" w:rsidTr="00FD1F42">
        <w:tc>
          <w:tcPr>
            <w:tcW w:w="6487" w:type="dxa"/>
          </w:tcPr>
          <w:p w:rsidR="00FD1F42" w:rsidRPr="00FD1F42" w:rsidRDefault="00FD1F42" w:rsidP="00FD1F42">
            <w:pPr>
              <w:tabs>
                <w:tab w:val="left" w:pos="3693"/>
              </w:tabs>
              <w:spacing w:after="0" w:line="360" w:lineRule="auto"/>
              <w:jc w:val="both"/>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Средний бал этапа презентации</w:t>
            </w:r>
          </w:p>
        </w:tc>
        <w:tc>
          <w:tcPr>
            <w:tcW w:w="2977" w:type="dxa"/>
          </w:tcPr>
          <w:p w:rsidR="00FD1F42" w:rsidRPr="00FD1F42" w:rsidRDefault="00FD1F42" w:rsidP="00FD1F42">
            <w:pPr>
              <w:tabs>
                <w:tab w:val="left" w:pos="3693"/>
              </w:tabs>
              <w:spacing w:after="0" w:line="360" w:lineRule="auto"/>
              <w:jc w:val="center"/>
              <w:rPr>
                <w:rFonts w:ascii="Times New Roman" w:eastAsia="Times New Roman" w:hAnsi="Times New Roman" w:cs="Times New Roman"/>
                <w:sz w:val="24"/>
                <w:szCs w:val="24"/>
                <w:lang w:eastAsia="ru-RU"/>
              </w:rPr>
            </w:pPr>
            <w:r w:rsidRPr="00FD1F42">
              <w:rPr>
                <w:rFonts w:ascii="Times New Roman" w:eastAsia="Times New Roman" w:hAnsi="Times New Roman" w:cs="Times New Roman"/>
                <w:sz w:val="24"/>
                <w:szCs w:val="24"/>
                <w:lang w:eastAsia="ru-RU"/>
              </w:rPr>
              <w:t>6</w:t>
            </w:r>
          </w:p>
        </w:tc>
      </w:tr>
    </w:tbl>
    <w:p w:rsidR="00FD1F42" w:rsidRPr="00FD1F42" w:rsidRDefault="00FD1F42" w:rsidP="00FD1F42">
      <w:pPr>
        <w:spacing w:after="0" w:line="360" w:lineRule="auto"/>
        <w:ind w:firstLine="709"/>
        <w:jc w:val="center"/>
        <w:rPr>
          <w:rFonts w:ascii="Times New Roman" w:eastAsia="Times New Roman" w:hAnsi="Times New Roman" w:cs="Times New Roman"/>
          <w:sz w:val="28"/>
          <w:szCs w:val="28"/>
          <w:lang w:eastAsia="ru-RU"/>
        </w:rPr>
      </w:pP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Следовательно, можно сделать вывод, что выявленный балл на этапе продаж в выборе товара не является высоким. В связи с этим персоналу магазина необходимо пройти дополнительное обучение, направленное на повышение качества обслуживания.</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Следовательно, среди основных недостатков работы персонала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являются следующие:</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недостаточный уровень доброжелательности;</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низкая скорость обслуживания;</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lastRenderedPageBreak/>
        <w:t>- отсутствие мотивации к работе;</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низкий уровень позитивного общения с посетителями;</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использование одной тактики поведения ко всем посетителям.</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Среди основных недостатков в деятельности магазина в целом необходимо выделить:</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отсутствие эффективной рекламы;</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отсутствие четкой должностной инструкции для всего персонала магазина.</w:t>
      </w:r>
    </w:p>
    <w:p w:rsidR="00FD1F42" w:rsidRPr="00FD1F42" w:rsidRDefault="00FD1F42" w:rsidP="00FD1F42">
      <w:pPr>
        <w:spacing w:after="0" w:line="360" w:lineRule="auto"/>
        <w:ind w:firstLine="709"/>
        <w:jc w:val="both"/>
        <w:rPr>
          <w:rFonts w:ascii="Times New Roman" w:eastAsia="Times New Roman" w:hAnsi="Times New Roman" w:cs="Times New Roman"/>
          <w:sz w:val="28"/>
          <w:szCs w:val="28"/>
          <w:lang w:eastAsia="ru-RU"/>
        </w:rPr>
      </w:pPr>
      <w:r w:rsidRPr="00FD1F42">
        <w:rPr>
          <w:rFonts w:ascii="Times New Roman" w:eastAsia="Times New Roman" w:hAnsi="Times New Roman" w:cs="Times New Roman"/>
          <w:sz w:val="28"/>
          <w:szCs w:val="28"/>
          <w:lang w:eastAsia="ru-RU"/>
        </w:rPr>
        <w:t xml:space="preserve">С целью устранению выявленные в процессе исследования недостатков в работе персонала и в деятельности торговой организации в целом необходимо организовать обучение и курсы повышения квалификации для персонала. </w:t>
      </w:r>
    </w:p>
    <w:p w:rsidR="00FD1F42" w:rsidRDefault="00FD1F42" w:rsidP="00FD1F42">
      <w:pPr>
        <w:spacing w:after="0" w:line="360" w:lineRule="auto"/>
        <w:ind w:firstLine="709"/>
        <w:jc w:val="both"/>
        <w:rPr>
          <w:rFonts w:ascii="Times New Roman" w:hAnsi="Times New Roman" w:cs="Times New Roman"/>
          <w:sz w:val="28"/>
        </w:rPr>
      </w:pPr>
      <w:r w:rsidRPr="00FD1F42">
        <w:rPr>
          <w:rFonts w:ascii="Times New Roman" w:eastAsia="Times New Roman" w:hAnsi="Times New Roman" w:cs="Times New Roman"/>
          <w:sz w:val="28"/>
          <w:szCs w:val="28"/>
          <w:lang w:eastAsia="ru-RU"/>
        </w:rPr>
        <w:t xml:space="preserve">Таким образом, необходимо сделать вывод, что действующие качество торгового обслуживания в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являются недостаточно высоким. В процессе торгового обслуживания присутствуют ряд недостатков, тем самым снижая эффективность деятельности </w:t>
      </w:r>
      <w:r>
        <w:rPr>
          <w:rFonts w:ascii="Times New Roman" w:eastAsia="Times New Roman" w:hAnsi="Times New Roman" w:cs="Times New Roman"/>
          <w:sz w:val="28"/>
          <w:szCs w:val="28"/>
          <w:lang w:eastAsia="ru-RU"/>
        </w:rPr>
        <w:t>ООО ПК «ВентКомплекс»</w:t>
      </w:r>
      <w:r w:rsidRPr="00FD1F42">
        <w:rPr>
          <w:rFonts w:ascii="Times New Roman" w:eastAsia="Times New Roman" w:hAnsi="Times New Roman" w:cs="Times New Roman"/>
          <w:sz w:val="28"/>
          <w:szCs w:val="28"/>
          <w:lang w:eastAsia="ru-RU"/>
        </w:rPr>
        <w:t xml:space="preserve"> в целом.</w:t>
      </w: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D1F42" w:rsidRDefault="00FD1F42" w:rsidP="00766184">
      <w:pPr>
        <w:spacing w:after="0" w:line="360" w:lineRule="auto"/>
        <w:ind w:firstLine="709"/>
        <w:jc w:val="both"/>
        <w:rPr>
          <w:rFonts w:ascii="Times New Roman" w:hAnsi="Times New Roman" w:cs="Times New Roman"/>
          <w:sz w:val="28"/>
        </w:rPr>
      </w:pPr>
    </w:p>
    <w:p w:rsidR="00F135D7" w:rsidRPr="00060AB7" w:rsidRDefault="00060AB7" w:rsidP="00F135D7">
      <w:pPr>
        <w:keepNext/>
        <w:keepLines/>
        <w:spacing w:after="0" w:line="360" w:lineRule="auto"/>
        <w:ind w:firstLine="709"/>
        <w:jc w:val="center"/>
        <w:outlineLvl w:val="0"/>
        <w:rPr>
          <w:rFonts w:ascii="Times New Roman" w:eastAsiaTheme="majorEastAsia" w:hAnsi="Times New Roman" w:cs="Times New Roman"/>
          <w:sz w:val="28"/>
          <w:szCs w:val="32"/>
        </w:rPr>
      </w:pPr>
      <w:bookmarkStart w:id="5" w:name="_Toc118707974"/>
      <w:r>
        <w:rPr>
          <w:rFonts w:ascii="Times New Roman" w:eastAsiaTheme="majorEastAsia" w:hAnsi="Times New Roman" w:cs="Times New Roman"/>
          <w:sz w:val="28"/>
          <w:szCs w:val="32"/>
        </w:rPr>
        <w:t>5</w:t>
      </w:r>
      <w:r w:rsidR="00F135D7" w:rsidRPr="00060AB7">
        <w:rPr>
          <w:rFonts w:ascii="Times New Roman" w:eastAsiaTheme="majorEastAsia" w:hAnsi="Times New Roman" w:cs="Times New Roman"/>
          <w:sz w:val="28"/>
          <w:szCs w:val="32"/>
        </w:rPr>
        <w:t>. Техническое оснащение торгового предприятия и соблюдение правил охраны труда</w:t>
      </w:r>
      <w:bookmarkEnd w:id="5"/>
    </w:p>
    <w:p w:rsidR="00F135D7" w:rsidRPr="00F135D7" w:rsidRDefault="00F135D7" w:rsidP="00F135D7">
      <w:pPr>
        <w:widowControl w:val="0"/>
        <w:shd w:val="clear" w:color="auto" w:fill="FFFFFF"/>
        <w:spacing w:after="0" w:line="360" w:lineRule="auto"/>
        <w:ind w:firstLine="709"/>
        <w:jc w:val="center"/>
        <w:outlineLvl w:val="1"/>
        <w:rPr>
          <w:rFonts w:ascii="Times New Roman" w:eastAsia="Times New Roman" w:hAnsi="Times New Roman" w:cs="Times New Roman"/>
          <w:bCs/>
          <w:color w:val="000000"/>
          <w:sz w:val="28"/>
          <w:szCs w:val="28"/>
          <w:lang w:eastAsia="ru-RU"/>
        </w:rPr>
      </w:pPr>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6" w:name="_Toc112405560"/>
      <w:bookmarkStart w:id="7" w:name="_Toc118707975"/>
      <w:r>
        <w:rPr>
          <w:rFonts w:ascii="Times New Roman" w:eastAsia="Times New Roman" w:hAnsi="Times New Roman" w:cs="Times New Roman"/>
          <w:bCs/>
          <w:color w:val="000000"/>
          <w:sz w:val="28"/>
          <w:szCs w:val="28"/>
          <w:lang w:eastAsia="ru-RU"/>
        </w:rPr>
        <w:t>ООО ПК «ВентКомплекс»</w:t>
      </w:r>
      <w:r w:rsidRPr="00F135D7">
        <w:rPr>
          <w:rFonts w:ascii="Times New Roman" w:eastAsia="Times New Roman" w:hAnsi="Times New Roman" w:cs="Times New Roman"/>
          <w:bCs/>
          <w:color w:val="000000"/>
          <w:sz w:val="28"/>
          <w:szCs w:val="28"/>
          <w:lang w:eastAsia="ru-RU"/>
        </w:rPr>
        <w:t xml:space="preserve"> оснащен торговой мебелью необходимой для успешной торговли и поэтому в нем используют:</w:t>
      </w:r>
      <w:bookmarkEnd w:id="6"/>
      <w:bookmarkEnd w:id="7"/>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8" w:name="_Toc112405561"/>
      <w:bookmarkStart w:id="9" w:name="_Toc118707976"/>
      <w:r w:rsidRPr="00F135D7">
        <w:rPr>
          <w:rFonts w:ascii="Times New Roman" w:eastAsia="Times New Roman" w:hAnsi="Times New Roman" w:cs="Times New Roman"/>
          <w:bCs/>
          <w:color w:val="000000"/>
          <w:sz w:val="28"/>
          <w:szCs w:val="28"/>
          <w:lang w:eastAsia="ru-RU"/>
        </w:rPr>
        <w:t>- мебель для торговых предприятий;</w:t>
      </w:r>
      <w:bookmarkEnd w:id="8"/>
      <w:bookmarkEnd w:id="9"/>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10" w:name="_Toc112405562"/>
      <w:bookmarkStart w:id="11" w:name="_Toc118707977"/>
      <w:r w:rsidRPr="00F135D7">
        <w:rPr>
          <w:rFonts w:ascii="Times New Roman" w:eastAsia="Times New Roman" w:hAnsi="Times New Roman" w:cs="Times New Roman"/>
          <w:bCs/>
          <w:color w:val="000000"/>
          <w:sz w:val="28"/>
          <w:szCs w:val="28"/>
          <w:lang w:eastAsia="ru-RU"/>
        </w:rPr>
        <w:t>- торговый инвентарь;</w:t>
      </w:r>
      <w:bookmarkEnd w:id="10"/>
      <w:bookmarkEnd w:id="11"/>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12" w:name="_Toc112405565"/>
      <w:bookmarkStart w:id="13" w:name="_Toc118707978"/>
      <w:r w:rsidRPr="00F135D7">
        <w:rPr>
          <w:rFonts w:ascii="Times New Roman" w:eastAsia="Times New Roman" w:hAnsi="Times New Roman" w:cs="Times New Roman"/>
          <w:bCs/>
          <w:color w:val="000000"/>
          <w:sz w:val="28"/>
          <w:szCs w:val="28"/>
          <w:lang w:eastAsia="ru-RU"/>
        </w:rPr>
        <w:t>- контрольно-кассовое оборудование.</w:t>
      </w:r>
      <w:bookmarkEnd w:id="12"/>
      <w:bookmarkEnd w:id="13"/>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14" w:name="_Toc112405566"/>
      <w:bookmarkStart w:id="15" w:name="_Toc118707979"/>
      <w:r w:rsidRPr="00F135D7">
        <w:rPr>
          <w:rFonts w:ascii="Times New Roman" w:eastAsia="Times New Roman" w:hAnsi="Times New Roman" w:cs="Times New Roman"/>
          <w:bCs/>
          <w:color w:val="000000"/>
          <w:sz w:val="28"/>
          <w:szCs w:val="28"/>
          <w:lang w:eastAsia="ru-RU"/>
        </w:rPr>
        <w:t>Важным дополнением торгово-технологического оборудования магазина является торговый инвентарь, который представляет собой приспособления, инструменты и приборы, применяемые для показа и обработки товаров в процессе обслуживания покупателей, а также для различных вспомогательных и хозяйственных операций.</w:t>
      </w:r>
      <w:bookmarkEnd w:id="14"/>
      <w:bookmarkEnd w:id="15"/>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От правильного подбора оборудования зависят рациональная организация логистического процесса, максимальное использование торговой площади, повышения культуры обслуживания туристов и производительности работников магазина, уменьшение затрат на архитектурно-художественное оформление интерьера торгового предприятия, туристского комплекс.</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Требования, предъявляемые к немеханического оборудования, можно разделить на несколько групп:</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 эксплуатационные;</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 экономические;</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 эстетические;</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 санитарно-гигиенические.</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 xml:space="preserve">Эксплуатационные требования предусматривают создание </w:t>
      </w:r>
      <w:r w:rsidRPr="00F135D7">
        <w:rPr>
          <w:rFonts w:ascii="Times New Roman" w:eastAsia="Times New Roman" w:hAnsi="Times New Roman" w:cs="Times New Roman"/>
          <w:color w:val="000000"/>
          <w:sz w:val="28"/>
          <w:szCs w:val="18"/>
          <w:lang w:eastAsia="ru-RU"/>
        </w:rPr>
        <w:lastRenderedPageBreak/>
        <w:t>максимальных удобств для туристов и работников туристского комплекса. К ним относятся: оптимальные размеры оборудования, его достаточное емкость, возможность оперативного пополнения запасов, наглядность показа, удобство отбора товара туристами, возможность быстрой смены формы, обеспечения сохранности товаров и ин</w:t>
      </w:r>
      <w:r>
        <w:rPr>
          <w:rFonts w:ascii="Times New Roman" w:eastAsia="Times New Roman" w:hAnsi="Times New Roman" w:cs="Times New Roman"/>
          <w:color w:val="000000"/>
          <w:sz w:val="28"/>
          <w:szCs w:val="18"/>
          <w:lang w:eastAsia="ru-RU"/>
        </w:rPr>
        <w:t>ые</w:t>
      </w:r>
      <w:r w:rsidRPr="00F135D7">
        <w:rPr>
          <w:rFonts w:ascii="Times New Roman" w:eastAsia="Times New Roman" w:hAnsi="Times New Roman" w:cs="Times New Roman"/>
          <w:color w:val="000000"/>
          <w:sz w:val="28"/>
          <w:szCs w:val="18"/>
          <w:lang w:eastAsia="ru-RU"/>
        </w:rPr>
        <w:t>.</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Размеры оборудования должны соответствовать требованиям эргономики и учитывать средний рост и пропорции человека Вертикальные размеры торгового оборудования выбираются в соответствии с ростом, а глубина - с учетом длины вытянутой руки</w:t>
      </w:r>
      <w:r>
        <w:rPr>
          <w:rFonts w:ascii="Times New Roman" w:eastAsia="Times New Roman" w:hAnsi="Times New Roman" w:cs="Times New Roman"/>
          <w:color w:val="000000"/>
          <w:sz w:val="28"/>
          <w:szCs w:val="18"/>
          <w:lang w:eastAsia="ru-RU"/>
        </w:rPr>
        <w:t>.</w:t>
      </w:r>
      <w:r w:rsidRPr="00F135D7">
        <w:rPr>
          <w:rFonts w:ascii="Times New Roman" w:eastAsia="Times New Roman" w:hAnsi="Times New Roman" w:cs="Times New Roman"/>
          <w:color w:val="000000"/>
          <w:sz w:val="28"/>
          <w:szCs w:val="18"/>
          <w:lang w:eastAsia="ru-RU"/>
        </w:rPr>
        <w:t xml:space="preserve"> Исходя, из среднего роста женщины нижние полки оборудования устанавливаются на высоте 250, а верхние - 2000 мм от пола, с шириной соответственно 600 и 300 мм.</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Такие размеры всего отвечают требованиям наглядности показа, удобства в наборе товаров туристам и возможности оперативно пополнить запасы.</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Габариты оборудования и его отдельных частей должны соответствовать (быть кратными) размерам товаров, которые продаются. Это обеспечивает максимальную емкость оборудования.</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Конструкция оборудования должна быть простой, легкой, прочной, сборно-разборной, обеспечивать высокую его качество, унификации основных узлов и размеров, простоту сборки и транспортировки.</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eastAsia="ru-RU"/>
        </w:rPr>
      </w:pPr>
      <w:r w:rsidRPr="00F135D7">
        <w:rPr>
          <w:rFonts w:ascii="Times New Roman" w:eastAsia="Times New Roman" w:hAnsi="Times New Roman" w:cs="Times New Roman"/>
          <w:color w:val="000000"/>
          <w:sz w:val="28"/>
          <w:szCs w:val="18"/>
          <w:lang w:eastAsia="ru-RU"/>
        </w:rPr>
        <w:t>Экономические требования заключаются в постоянном снижении стоимости оборудования обеспечивается организацией централизованного его производства, унификацией основных деталей, усовершенствованием логистического процесса, использованием недорогих материалов при изготовление.</w:t>
      </w:r>
    </w:p>
    <w:p w:rsidR="00F135D7" w:rsidRPr="00F135D7" w:rsidRDefault="00F135D7" w:rsidP="00F135D7">
      <w:pPr>
        <w:widowControl w:val="0"/>
        <w:shd w:val="clear" w:color="auto" w:fill="FFFFFF"/>
        <w:spacing w:after="0" w:line="360" w:lineRule="auto"/>
        <w:ind w:firstLine="709"/>
        <w:jc w:val="both"/>
        <w:rPr>
          <w:rFonts w:ascii="Times New Roman" w:hAnsi="Times New Roman"/>
          <w:color w:val="000000"/>
          <w:sz w:val="28"/>
          <w:szCs w:val="18"/>
          <w:shd w:val="clear" w:color="auto" w:fill="FFFFFF"/>
        </w:rPr>
      </w:pPr>
      <w:r w:rsidRPr="00F135D7">
        <w:rPr>
          <w:rFonts w:ascii="Times New Roman" w:hAnsi="Times New Roman"/>
          <w:color w:val="000000"/>
          <w:sz w:val="28"/>
          <w:szCs w:val="18"/>
          <w:shd w:val="clear" w:color="auto" w:fill="FFFFFF"/>
        </w:rPr>
        <w:t>Поверхность оборудования должна быть гладкой, без излишних углублений, зазоров, выступлений, острых углов и иметь доброкачественную отделку.</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bdr w:val="none" w:sz="0" w:space="0" w:color="auto" w:frame="1"/>
          <w:lang w:eastAsia="ru-RU"/>
        </w:rPr>
      </w:pPr>
      <w:r w:rsidRPr="00F135D7">
        <w:rPr>
          <w:rFonts w:ascii="Times New Roman" w:eastAsia="Times New Roman" w:hAnsi="Times New Roman" w:cs="Arial"/>
          <w:sz w:val="28"/>
          <w:szCs w:val="16"/>
          <w:lang w:eastAsia="ru-RU"/>
        </w:rPr>
        <w:t xml:space="preserve">Электромеханические приборы должны работать при нормальной </w:t>
      </w:r>
      <w:r w:rsidRPr="00F135D7">
        <w:rPr>
          <w:rFonts w:ascii="Times New Roman" w:eastAsia="Times New Roman" w:hAnsi="Times New Roman" w:cs="Arial"/>
          <w:sz w:val="28"/>
          <w:szCs w:val="16"/>
          <w:lang w:eastAsia="ru-RU"/>
        </w:rPr>
        <w:lastRenderedPageBreak/>
        <w:t xml:space="preserve">нагрузке и при наиболее неблагоприятном напряжении в пределах между 0,94 минимального номинального напряжения и 1,06 максимального номинального напряжения. </w:t>
      </w:r>
      <w:r w:rsidRPr="00F135D7">
        <w:rPr>
          <w:rFonts w:ascii="Times New Roman" w:eastAsia="Times New Roman" w:hAnsi="Times New Roman" w:cs="Arial"/>
          <w:sz w:val="28"/>
          <w:szCs w:val="16"/>
          <w:bdr w:val="none" w:sz="0" w:space="0" w:color="auto" w:frame="1"/>
          <w:lang w:eastAsia="ru-RU"/>
        </w:rPr>
        <w:t>Машины</w:t>
      </w:r>
      <w:r w:rsidRPr="00F135D7">
        <w:rPr>
          <w:rFonts w:ascii="Times New Roman" w:eastAsia="Times New Roman" w:hAnsi="Times New Roman" w:cs="Arial"/>
          <w:sz w:val="28"/>
          <w:szCs w:val="16"/>
          <w:lang w:eastAsia="ru-RU"/>
        </w:rPr>
        <w:t xml:space="preserve">, а также приводимые в движение аппараты должны иметь индивидуальные приводы или устройства </w:t>
      </w:r>
      <w:r w:rsidRPr="00F135D7">
        <w:rPr>
          <w:rFonts w:ascii="Times New Roman" w:eastAsia="Times New Roman" w:hAnsi="Times New Roman" w:cs="Arial"/>
          <w:sz w:val="28"/>
          <w:szCs w:val="16"/>
          <w:bdr w:val="none" w:sz="0" w:space="0" w:color="auto" w:frame="1"/>
          <w:lang w:eastAsia="ru-RU"/>
        </w:rPr>
        <w:t>отключения их от общего привода.</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lang w:eastAsia="ru-RU"/>
        </w:rPr>
        <w:t xml:space="preserve">В </w:t>
      </w:r>
      <w:proofErr w:type="spellStart"/>
      <w:r w:rsidRPr="00F135D7">
        <w:rPr>
          <w:rFonts w:ascii="Times New Roman" w:eastAsia="Times New Roman" w:hAnsi="Times New Roman" w:cs="Arial"/>
          <w:sz w:val="28"/>
          <w:szCs w:val="16"/>
          <w:lang w:eastAsia="ru-RU"/>
        </w:rPr>
        <w:t>многоприводных</w:t>
      </w:r>
      <w:proofErr w:type="spellEnd"/>
      <w:r w:rsidRPr="00F135D7">
        <w:rPr>
          <w:rFonts w:ascii="Times New Roman" w:eastAsia="Times New Roman" w:hAnsi="Times New Roman" w:cs="Arial"/>
          <w:sz w:val="28"/>
          <w:szCs w:val="16"/>
          <w:lang w:eastAsia="ru-RU"/>
        </w:rPr>
        <w:t xml:space="preserve"> машинах должна быть предусмотрена электрическая блокировка отключения двигателей приводов в случае возникновения опасных ситуаций при внезапной остановке одного из них.</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bCs/>
          <w:sz w:val="28"/>
          <w:szCs w:val="16"/>
          <w:bdr w:val="none" w:sz="0" w:space="0" w:color="auto" w:frame="1"/>
          <w:lang w:eastAsia="ru-RU"/>
        </w:rPr>
        <w:t>Механическое оборудование</w:t>
      </w:r>
      <w:r w:rsidRPr="00F135D7">
        <w:rPr>
          <w:rFonts w:ascii="Times New Roman" w:eastAsia="Times New Roman" w:hAnsi="Times New Roman" w:cs="Arial"/>
          <w:sz w:val="28"/>
          <w:szCs w:val="16"/>
          <w:lang w:eastAsia="ru-RU"/>
        </w:rPr>
        <w:t xml:space="preserve"> применяется как для первичной обработки продукции (мытье и очистка сырья) и основных технологических процессов (измельчение, перемешивание), так и для вспомогательных операций по транспортированию и взвешиванию.</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lang w:eastAsia="ru-RU"/>
        </w:rPr>
        <w:t xml:space="preserve">При работе оборудования </w:t>
      </w:r>
      <w:r w:rsidRPr="00F135D7">
        <w:rPr>
          <w:rFonts w:ascii="Times New Roman" w:eastAsia="Times New Roman" w:hAnsi="Times New Roman" w:cs="Arial"/>
          <w:sz w:val="28"/>
          <w:szCs w:val="16"/>
          <w:bdr w:val="none" w:sz="0" w:space="0" w:color="auto" w:frame="1"/>
          <w:lang w:eastAsia="ru-RU"/>
        </w:rPr>
        <w:t>режущий инструмент</w:t>
      </w:r>
      <w:r w:rsidRPr="00F135D7">
        <w:rPr>
          <w:rFonts w:ascii="Times New Roman" w:eastAsia="Times New Roman" w:hAnsi="Times New Roman" w:cs="Arial"/>
          <w:sz w:val="28"/>
          <w:szCs w:val="16"/>
          <w:lang w:eastAsia="ru-RU"/>
        </w:rPr>
        <w:t xml:space="preserve"> должен иметь зазор относительно стенок кожуха не более 3 мм, а относительно внешней поверхности кожуха - не более 0,5 мм.</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lang w:eastAsia="ru-RU"/>
        </w:rPr>
        <w:t>Загрузочные чаши электромеханического оборудования должны иметь защитные экраны; расстояния от отверстий до рабочих органов не должны превышать значений, указанных в таблице Конструкция и расположение средств защиты не должны ограничивать технологические возможности оборудования и должны обеспечивать удобство эксплуатации и технического обслуживания, должны обеспечивать возможность контроля выполнения защитной функции до начала и в процессе функционирования оборудования, исключать их самопроизвольное перемещение из защитного положения.</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lang w:eastAsia="ru-RU"/>
        </w:rPr>
        <w:t xml:space="preserve">Форма, размеры, расположение, прочность и жесткость защитных ограждений должны исключать возможность воздействия на работающего ограждающих частей оборудования в процессе выполнения им трудовых операций. Защитные ограждения должны выдерживать без деформации воздействия на них возможных выбросов (например, отходов обработки, обрабатываемых животных, сырья и пр.). Легкосъемные ограждения </w:t>
      </w:r>
      <w:r w:rsidRPr="00F135D7">
        <w:rPr>
          <w:rFonts w:ascii="Times New Roman" w:eastAsia="Times New Roman" w:hAnsi="Times New Roman" w:cs="Arial"/>
          <w:sz w:val="28"/>
          <w:szCs w:val="16"/>
          <w:lang w:eastAsia="ru-RU"/>
        </w:rPr>
        <w:lastRenderedPageBreak/>
        <w:t>оборудования должны быть сблокированы с пусковыми устройствами электродвигателей для их отключения и предотвращения пуска при открывании или снятии ограждений.</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bdr w:val="none" w:sz="0" w:space="0" w:color="auto" w:frame="1"/>
          <w:lang w:eastAsia="ru-RU"/>
        </w:rPr>
        <w:t>Опасные зоны</w:t>
      </w:r>
      <w:r w:rsidRPr="00F135D7">
        <w:rPr>
          <w:rFonts w:ascii="Times New Roman" w:eastAsia="Times New Roman" w:hAnsi="Times New Roman" w:cs="Arial"/>
          <w:sz w:val="28"/>
          <w:szCs w:val="16"/>
          <w:lang w:eastAsia="ru-RU"/>
        </w:rPr>
        <w:t xml:space="preserve"> рабочих органов, которые конструктивно невозможно оградить, должны иметь бесконтактную блокировку (например, </w:t>
      </w:r>
      <w:proofErr w:type="spellStart"/>
      <w:r w:rsidRPr="00F135D7">
        <w:rPr>
          <w:rFonts w:ascii="Times New Roman" w:eastAsia="Times New Roman" w:hAnsi="Times New Roman" w:cs="Arial"/>
          <w:sz w:val="28"/>
          <w:szCs w:val="16"/>
          <w:lang w:eastAsia="ru-RU"/>
        </w:rPr>
        <w:t>фотоблокировку</w:t>
      </w:r>
      <w:proofErr w:type="spellEnd"/>
      <w:r w:rsidRPr="00F135D7">
        <w:rPr>
          <w:rFonts w:ascii="Times New Roman" w:eastAsia="Times New Roman" w:hAnsi="Times New Roman" w:cs="Arial"/>
          <w:sz w:val="28"/>
          <w:szCs w:val="16"/>
          <w:lang w:eastAsia="ru-RU"/>
        </w:rPr>
        <w:t>).</w:t>
      </w:r>
    </w:p>
    <w:p w:rsidR="00F135D7" w:rsidRPr="00F135D7" w:rsidRDefault="00F135D7" w:rsidP="00F135D7">
      <w:pPr>
        <w:widowControl w:val="0"/>
        <w:shd w:val="clear" w:color="auto" w:fill="FFFFFF"/>
        <w:spacing w:after="0" w:line="360" w:lineRule="auto"/>
        <w:ind w:firstLine="709"/>
        <w:jc w:val="both"/>
        <w:rPr>
          <w:rFonts w:ascii="Times New Roman" w:eastAsia="Times New Roman" w:hAnsi="Times New Roman" w:cs="Arial"/>
          <w:sz w:val="28"/>
          <w:szCs w:val="16"/>
          <w:lang w:eastAsia="ru-RU"/>
        </w:rPr>
      </w:pPr>
      <w:r w:rsidRPr="00F135D7">
        <w:rPr>
          <w:rFonts w:ascii="Times New Roman" w:eastAsia="Times New Roman" w:hAnsi="Times New Roman" w:cs="Arial"/>
          <w:sz w:val="28"/>
          <w:szCs w:val="16"/>
          <w:lang w:eastAsia="ru-RU"/>
        </w:rPr>
        <w:t>При необходимости наблюдения за работой узлов и механизмов оборудования, являющихся источником опасности для людей, должны применяться сплошные ограждения из прозрачного прочного материала или сетчатые ограждения. Для обеспечения притока воздуха допускается применять жалюзи.</w:t>
      </w:r>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16" w:name="_Toc112405569"/>
      <w:bookmarkStart w:id="17" w:name="_Toc118707980"/>
      <w:r w:rsidRPr="00F135D7">
        <w:rPr>
          <w:rFonts w:ascii="Times New Roman" w:eastAsia="Times New Roman" w:hAnsi="Times New Roman" w:cs="Times New Roman"/>
          <w:bCs/>
          <w:color w:val="000000"/>
          <w:sz w:val="28"/>
          <w:szCs w:val="28"/>
          <w:lang w:eastAsia="ru-RU"/>
        </w:rPr>
        <w:t>Инструкция по охране труда является нормативным документом, устанавливающим требования безопасности при выполнении работ в производственных помещениях, на территории предприятия, на строительных площадках и в иных местах, где работники выполняют порученную им работу.</w:t>
      </w:r>
      <w:bookmarkEnd w:id="16"/>
      <w:bookmarkEnd w:id="17"/>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18" w:name="_Toc112405570"/>
      <w:bookmarkStart w:id="19" w:name="_Toc118707981"/>
      <w:r w:rsidRPr="00F135D7">
        <w:rPr>
          <w:rFonts w:ascii="Times New Roman" w:eastAsia="Times New Roman" w:hAnsi="Times New Roman" w:cs="Times New Roman"/>
          <w:bCs/>
          <w:color w:val="000000"/>
          <w:sz w:val="28"/>
          <w:szCs w:val="28"/>
          <w:lang w:eastAsia="ru-RU"/>
        </w:rPr>
        <w:t>Инструкции для работников разрабатываются руководителями отделов, лабораторий и других соответствующих им подразделений предприятия и утверждаются руководителем предприятия после проведения предварительных консультаций с соответствующим выборным профсоюзным органом и службой охраны труда, а в случае необходимости – и с другими заинтересованными службами и должностными лицами по усмотрению службы охраны труда.</w:t>
      </w:r>
      <w:bookmarkEnd w:id="18"/>
      <w:bookmarkEnd w:id="19"/>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20" w:name="_Toc112405571"/>
      <w:bookmarkStart w:id="21" w:name="_Toc118707982"/>
      <w:r w:rsidRPr="00F135D7">
        <w:rPr>
          <w:rFonts w:ascii="Times New Roman" w:eastAsia="Times New Roman" w:hAnsi="Times New Roman" w:cs="Times New Roman"/>
          <w:bCs/>
          <w:color w:val="000000"/>
          <w:sz w:val="28"/>
          <w:szCs w:val="28"/>
          <w:lang w:eastAsia="ru-RU"/>
        </w:rPr>
        <w:t>Изучение инструкций для работников обеспечивается руководителем предприятия.</w:t>
      </w:r>
      <w:bookmarkEnd w:id="20"/>
      <w:bookmarkEnd w:id="21"/>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22" w:name="_Toc112405572"/>
      <w:bookmarkStart w:id="23" w:name="_Toc118707983"/>
      <w:r w:rsidRPr="00F135D7">
        <w:rPr>
          <w:rFonts w:ascii="Times New Roman" w:eastAsia="Times New Roman" w:hAnsi="Times New Roman" w:cs="Times New Roman"/>
          <w:bCs/>
          <w:color w:val="000000"/>
          <w:sz w:val="28"/>
          <w:szCs w:val="28"/>
          <w:lang w:eastAsia="ru-RU"/>
        </w:rPr>
        <w:t>Контроль за выполнением инструкций для работников возлагается на руководителей предприятий и их структурных подразделений (служб), руководителей цехов (участков), а также на бригадиров.</w:t>
      </w:r>
      <w:bookmarkEnd w:id="22"/>
      <w:bookmarkEnd w:id="23"/>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24" w:name="_Toc112405573"/>
      <w:bookmarkStart w:id="25" w:name="_Toc118707984"/>
      <w:r w:rsidRPr="00F135D7">
        <w:rPr>
          <w:rFonts w:ascii="Times New Roman" w:eastAsia="Times New Roman" w:hAnsi="Times New Roman" w:cs="Times New Roman"/>
          <w:bCs/>
          <w:color w:val="000000"/>
          <w:sz w:val="28"/>
          <w:szCs w:val="28"/>
          <w:lang w:eastAsia="ru-RU"/>
        </w:rPr>
        <w:t xml:space="preserve">Работник, допустивший нарушение инструкции по охране труда, может </w:t>
      </w:r>
      <w:r w:rsidRPr="00F135D7">
        <w:rPr>
          <w:rFonts w:ascii="Times New Roman" w:eastAsia="Times New Roman" w:hAnsi="Times New Roman" w:cs="Times New Roman"/>
          <w:bCs/>
          <w:color w:val="000000"/>
          <w:sz w:val="28"/>
          <w:szCs w:val="28"/>
          <w:lang w:eastAsia="ru-RU"/>
        </w:rPr>
        <w:lastRenderedPageBreak/>
        <w:t>быть привлечен к дисциплинарной ответственности. Если нарушение правил охраны труда связано с причинением имущественного ущерба предприятию, работник несет и материальную ответственность в установленном законом порядке.</w:t>
      </w:r>
      <w:bookmarkEnd w:id="24"/>
      <w:bookmarkEnd w:id="25"/>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26" w:name="_Toc112405574"/>
      <w:bookmarkStart w:id="27" w:name="_Toc118707985"/>
      <w:r w:rsidRPr="00F135D7">
        <w:rPr>
          <w:rFonts w:ascii="Times New Roman" w:eastAsia="Times New Roman" w:hAnsi="Times New Roman" w:cs="Times New Roman"/>
          <w:bCs/>
          <w:color w:val="000000"/>
          <w:sz w:val="28"/>
          <w:szCs w:val="28"/>
          <w:lang w:eastAsia="ru-RU"/>
        </w:rPr>
        <w:t>В законе об охране труда оговорено, что работник обязан:</w:t>
      </w:r>
      <w:bookmarkEnd w:id="26"/>
      <w:bookmarkEnd w:id="27"/>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28" w:name="_Toc112405575"/>
      <w:bookmarkStart w:id="29" w:name="_Toc118707986"/>
      <w:r w:rsidRPr="00F135D7">
        <w:rPr>
          <w:rFonts w:ascii="Times New Roman" w:eastAsia="Times New Roman" w:hAnsi="Times New Roman" w:cs="Times New Roman"/>
          <w:bCs/>
          <w:color w:val="000000"/>
          <w:sz w:val="28"/>
          <w:szCs w:val="28"/>
          <w:lang w:eastAsia="ru-RU"/>
        </w:rPr>
        <w:t>- соблюдать требования охраны труда;</w:t>
      </w:r>
      <w:bookmarkEnd w:id="28"/>
      <w:bookmarkEnd w:id="29"/>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30" w:name="_Toc112405576"/>
      <w:bookmarkStart w:id="31" w:name="_Toc118707987"/>
      <w:r w:rsidRPr="00F135D7">
        <w:rPr>
          <w:rFonts w:ascii="Times New Roman" w:eastAsia="Times New Roman" w:hAnsi="Times New Roman" w:cs="Times New Roman"/>
          <w:bCs/>
          <w:color w:val="000000"/>
          <w:sz w:val="28"/>
          <w:szCs w:val="28"/>
          <w:lang w:eastAsia="ru-RU"/>
        </w:rPr>
        <w:t>- правильно применять средства индивидуальной и коллективной защиты;</w:t>
      </w:r>
      <w:bookmarkEnd w:id="30"/>
      <w:bookmarkEnd w:id="31"/>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32" w:name="_Toc112405577"/>
      <w:bookmarkStart w:id="33" w:name="_Toc118707988"/>
      <w:r w:rsidRPr="00F135D7">
        <w:rPr>
          <w:rFonts w:ascii="Times New Roman" w:eastAsia="Times New Roman" w:hAnsi="Times New Roman" w:cs="Times New Roman"/>
          <w:bCs/>
          <w:color w:val="000000"/>
          <w:sz w:val="28"/>
          <w:szCs w:val="28"/>
          <w:lang w:eastAsia="ru-RU"/>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bookmarkEnd w:id="32"/>
      <w:bookmarkEnd w:id="33"/>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34" w:name="_Toc112405578"/>
      <w:bookmarkStart w:id="35" w:name="_Toc118707989"/>
      <w:r w:rsidRPr="00F135D7">
        <w:rPr>
          <w:rFonts w:ascii="Times New Roman" w:eastAsia="Times New Roman" w:hAnsi="Times New Roman" w:cs="Times New Roman"/>
          <w:bCs/>
          <w:color w:val="000000"/>
          <w:sz w:val="28"/>
          <w:szCs w:val="28"/>
          <w:lang w:eastAsia="ru-RU"/>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bookmarkEnd w:id="34"/>
      <w:bookmarkEnd w:id="35"/>
    </w:p>
    <w:p w:rsidR="00F135D7" w:rsidRPr="00F135D7" w:rsidRDefault="00F135D7" w:rsidP="00F135D7">
      <w:pPr>
        <w:widowControl w:val="0"/>
        <w:shd w:val="clear" w:color="auto" w:fill="FFFFFF"/>
        <w:spacing w:after="0" w:line="360" w:lineRule="auto"/>
        <w:ind w:firstLine="709"/>
        <w:jc w:val="both"/>
        <w:outlineLvl w:val="1"/>
        <w:rPr>
          <w:rFonts w:ascii="Times New Roman" w:eastAsia="Times New Roman" w:hAnsi="Times New Roman" w:cs="Times New Roman"/>
          <w:bCs/>
          <w:color w:val="000000"/>
          <w:sz w:val="28"/>
          <w:szCs w:val="28"/>
          <w:lang w:eastAsia="ru-RU"/>
        </w:rPr>
      </w:pPr>
      <w:bookmarkStart w:id="36" w:name="_Toc112405579"/>
      <w:bookmarkStart w:id="37" w:name="_Toc118707990"/>
      <w:r w:rsidRPr="00F135D7">
        <w:rPr>
          <w:rFonts w:ascii="Times New Roman" w:eastAsia="Times New Roman" w:hAnsi="Times New Roman" w:cs="Times New Roman"/>
          <w:bCs/>
          <w:color w:val="000000"/>
          <w:sz w:val="28"/>
          <w:szCs w:val="28"/>
          <w:lang w:eastAsia="ru-RU"/>
        </w:rPr>
        <w:t>- проходить обязательные предварительные и периодические медицинские осмотры (обследования).</w:t>
      </w:r>
      <w:bookmarkEnd w:id="36"/>
      <w:bookmarkEnd w:id="37"/>
    </w:p>
    <w:p w:rsidR="00060AB7" w:rsidRPr="005052CA" w:rsidRDefault="00060AB7" w:rsidP="00060AB7">
      <w:pPr>
        <w:pStyle w:val="3"/>
        <w:keepNext w:val="0"/>
        <w:widowControl w:val="0"/>
        <w:spacing w:line="360" w:lineRule="auto"/>
        <w:ind w:firstLine="709"/>
        <w:jc w:val="both"/>
        <w:rPr>
          <w:b w:val="0"/>
          <w:sz w:val="28"/>
          <w:szCs w:val="28"/>
        </w:rPr>
      </w:pPr>
      <w:bookmarkStart w:id="38" w:name="_Toc118707991"/>
      <w:r w:rsidRPr="005052CA">
        <w:rPr>
          <w:b w:val="0"/>
          <w:sz w:val="28"/>
          <w:szCs w:val="28"/>
        </w:rPr>
        <w:t>Доставленные в зону приемки товары принимаются по количеству и качеству. Приемка товаров по количеству и качеству является одной из важных составных частей торгово-технологического процесса. Она предусматривает проверку выполнения поставщиками договорных обязательств по количеству, ассортименту, качеству и комплектности товаров.</w:t>
      </w:r>
      <w:bookmarkEnd w:id="38"/>
    </w:p>
    <w:p w:rsidR="00060AB7" w:rsidRPr="00E63813" w:rsidRDefault="00060AB7" w:rsidP="00060AB7">
      <w:pPr>
        <w:spacing w:after="0" w:line="360" w:lineRule="auto"/>
        <w:ind w:firstLine="709"/>
        <w:jc w:val="both"/>
        <w:rPr>
          <w:rFonts w:ascii="Times New Roman" w:hAnsi="Times New Roman" w:cs="Times New Roman"/>
          <w:sz w:val="28"/>
          <w:szCs w:val="28"/>
        </w:rPr>
      </w:pPr>
      <w:r w:rsidRPr="00E63813">
        <w:rPr>
          <w:rFonts w:ascii="Times New Roman" w:hAnsi="Times New Roman" w:cs="Times New Roman"/>
          <w:sz w:val="28"/>
          <w:szCs w:val="28"/>
        </w:rPr>
        <w:t>Приемка товаров по колич</w:t>
      </w:r>
      <w:r>
        <w:rPr>
          <w:rFonts w:ascii="Times New Roman" w:hAnsi="Times New Roman" w:cs="Times New Roman"/>
          <w:sz w:val="28"/>
          <w:szCs w:val="28"/>
        </w:rPr>
        <w:t>еству и качеству в ООО ПК «ВентКомплекс»</w:t>
      </w:r>
      <w:r w:rsidRPr="00E63813">
        <w:rPr>
          <w:rFonts w:ascii="Times New Roman" w:hAnsi="Times New Roman" w:cs="Times New Roman"/>
          <w:sz w:val="28"/>
          <w:szCs w:val="28"/>
        </w:rPr>
        <w:t xml:space="preserve"> осуществляется в соответствии с действующими нормативными актами и сопроводительными документами поставщика (продавца), а также другими необходимыми документами. Принятые в установленном порядке товары </w:t>
      </w:r>
      <w:proofErr w:type="spellStart"/>
      <w:r w:rsidRPr="00E63813">
        <w:rPr>
          <w:rFonts w:ascii="Times New Roman" w:hAnsi="Times New Roman" w:cs="Times New Roman"/>
          <w:sz w:val="28"/>
          <w:szCs w:val="28"/>
        </w:rPr>
        <w:t>оприходовались</w:t>
      </w:r>
      <w:proofErr w:type="spellEnd"/>
      <w:r w:rsidRPr="00E63813">
        <w:rPr>
          <w:rFonts w:ascii="Times New Roman" w:hAnsi="Times New Roman" w:cs="Times New Roman"/>
          <w:sz w:val="28"/>
          <w:szCs w:val="28"/>
        </w:rPr>
        <w:t xml:space="preserve"> в день поступления по их фактическому наличию. Не </w:t>
      </w:r>
      <w:r w:rsidRPr="00E63813">
        <w:rPr>
          <w:rFonts w:ascii="Times New Roman" w:hAnsi="Times New Roman" w:cs="Times New Roman"/>
          <w:sz w:val="28"/>
          <w:szCs w:val="28"/>
        </w:rPr>
        <w:lastRenderedPageBreak/>
        <w:t>подлежали приемке товары с истекшими сроками годности, хранения, реализации, не соответствующие требованиям к качеству, стандартам.</w:t>
      </w:r>
    </w:p>
    <w:p w:rsidR="00060AB7" w:rsidRPr="00E63813" w:rsidRDefault="00060AB7" w:rsidP="00060AB7">
      <w:pPr>
        <w:spacing w:after="0" w:line="360" w:lineRule="auto"/>
        <w:ind w:firstLine="709"/>
        <w:jc w:val="both"/>
        <w:rPr>
          <w:rFonts w:ascii="Times New Roman" w:hAnsi="Times New Roman" w:cs="Times New Roman"/>
          <w:sz w:val="28"/>
          <w:szCs w:val="28"/>
        </w:rPr>
      </w:pPr>
      <w:r w:rsidRPr="00E63813">
        <w:rPr>
          <w:rFonts w:ascii="Times New Roman" w:hAnsi="Times New Roman" w:cs="Times New Roman"/>
          <w:sz w:val="28"/>
          <w:szCs w:val="28"/>
        </w:rPr>
        <w:t xml:space="preserve">Приемка товаров по количеству – это сверка массы, числа мест, единиц фактически поступивших товаров с показателями сопроводительных документов. При отсутствии сопроводительных и расчетных документов приемка товаров ведется по данным маркировки и </w:t>
      </w:r>
      <w:proofErr w:type="spellStart"/>
      <w:r w:rsidRPr="00E63813">
        <w:rPr>
          <w:rFonts w:ascii="Times New Roman" w:hAnsi="Times New Roman" w:cs="Times New Roman"/>
          <w:sz w:val="28"/>
          <w:szCs w:val="28"/>
        </w:rPr>
        <w:t>внутритарным</w:t>
      </w:r>
      <w:proofErr w:type="spellEnd"/>
      <w:r w:rsidRPr="00E63813">
        <w:rPr>
          <w:rFonts w:ascii="Times New Roman" w:hAnsi="Times New Roman" w:cs="Times New Roman"/>
          <w:sz w:val="28"/>
          <w:szCs w:val="28"/>
        </w:rPr>
        <w:t xml:space="preserve"> упаковочным листам, а при их отсутствии – по фактическому наличию товара. Приемка товара по количе</w:t>
      </w:r>
      <w:r>
        <w:rPr>
          <w:rFonts w:ascii="Times New Roman" w:hAnsi="Times New Roman" w:cs="Times New Roman"/>
          <w:sz w:val="28"/>
          <w:szCs w:val="28"/>
        </w:rPr>
        <w:t>ству в организации ООО ПК «ВентКомплекс»</w:t>
      </w:r>
      <w:r w:rsidRPr="00E63813">
        <w:rPr>
          <w:rFonts w:ascii="Times New Roman" w:hAnsi="Times New Roman" w:cs="Times New Roman"/>
          <w:sz w:val="28"/>
          <w:szCs w:val="28"/>
        </w:rPr>
        <w:t>, осуществляется путем сплошного подсчета единиц товара в данн</w:t>
      </w:r>
      <w:r>
        <w:rPr>
          <w:rFonts w:ascii="Times New Roman" w:hAnsi="Times New Roman" w:cs="Times New Roman"/>
          <w:sz w:val="28"/>
          <w:szCs w:val="28"/>
        </w:rPr>
        <w:t>ой партии</w:t>
      </w:r>
      <w:r w:rsidRPr="00E63813">
        <w:rPr>
          <w:rFonts w:ascii="Times New Roman" w:hAnsi="Times New Roman" w:cs="Times New Roman"/>
          <w:sz w:val="28"/>
          <w:szCs w:val="28"/>
        </w:rPr>
        <w:t>.</w:t>
      </w:r>
    </w:p>
    <w:p w:rsidR="00060AB7" w:rsidRDefault="00060AB7" w:rsidP="00060AB7">
      <w:pPr>
        <w:spacing w:after="0" w:line="360" w:lineRule="auto"/>
        <w:ind w:firstLine="709"/>
        <w:jc w:val="both"/>
        <w:rPr>
          <w:rFonts w:ascii="Times New Roman" w:hAnsi="Times New Roman" w:cs="Times New Roman"/>
          <w:sz w:val="28"/>
          <w:szCs w:val="28"/>
        </w:rPr>
      </w:pPr>
      <w:r w:rsidRPr="00E63813">
        <w:rPr>
          <w:rFonts w:ascii="Times New Roman" w:hAnsi="Times New Roman" w:cs="Times New Roman"/>
          <w:sz w:val="28"/>
          <w:szCs w:val="28"/>
        </w:rPr>
        <w:t xml:space="preserve">Приемка товаров по качеству – это выявление качества и комплектности товара, соответствия тары, упаковки, маркировки установленным требованиям, а также сопроводительным документам. При отсутствии сопроводительных и расчетных документов приемка товаров ведется по данным маркировки и </w:t>
      </w:r>
      <w:proofErr w:type="spellStart"/>
      <w:r w:rsidRPr="00E63813">
        <w:rPr>
          <w:rFonts w:ascii="Times New Roman" w:hAnsi="Times New Roman" w:cs="Times New Roman"/>
          <w:sz w:val="28"/>
          <w:szCs w:val="28"/>
        </w:rPr>
        <w:t>внутритарным</w:t>
      </w:r>
      <w:proofErr w:type="spellEnd"/>
      <w:r w:rsidRPr="00E63813">
        <w:rPr>
          <w:rFonts w:ascii="Times New Roman" w:hAnsi="Times New Roman" w:cs="Times New Roman"/>
          <w:sz w:val="28"/>
          <w:szCs w:val="28"/>
        </w:rPr>
        <w:t xml:space="preserve"> упаковочным листам, а при их отсутствии – по фактическому наличию товара.</w:t>
      </w:r>
    </w:p>
    <w:p w:rsidR="00060AB7" w:rsidRPr="00F77C8E"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t xml:space="preserve">В магазин </w:t>
      </w:r>
      <w:r>
        <w:rPr>
          <w:rFonts w:ascii="Times New Roman" w:hAnsi="Times New Roman" w:cs="Times New Roman"/>
          <w:sz w:val="28"/>
          <w:szCs w:val="28"/>
        </w:rPr>
        <w:t>ООО ПК «ВентКомплекс»</w:t>
      </w:r>
      <w:r w:rsidRPr="00F77C8E">
        <w:rPr>
          <w:rFonts w:ascii="Times New Roman" w:hAnsi="Times New Roman" w:cs="Times New Roman"/>
          <w:sz w:val="28"/>
          <w:szCs w:val="28"/>
        </w:rPr>
        <w:t xml:space="preserve"> товары от поставщика поставляются автомобильным транспортом. В этом случае движение товара от поставщика к розничному продавцу оформляется товарно-транспортной накладной, которая состоит из двух разделов – товарного и транспортного.</w:t>
      </w:r>
    </w:p>
    <w:p w:rsidR="00060AB7" w:rsidRPr="00F77C8E"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t>При приемке груза от транспортной организации получатель обязан проверить: приемка размещение товар склад</w:t>
      </w:r>
      <w:r>
        <w:rPr>
          <w:rFonts w:ascii="Times New Roman" w:hAnsi="Times New Roman" w:cs="Times New Roman"/>
          <w:sz w:val="28"/>
          <w:szCs w:val="28"/>
        </w:rPr>
        <w:t>:</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сохранность груза при перевозке;</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наличие и сохранность пломб отправителя, перевозчика;</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соответствие наименования груза и тарной маркировки.</w:t>
      </w:r>
    </w:p>
    <w:p w:rsidR="00060AB7" w:rsidRPr="00F77C8E"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t>Товарный раздел товарно-транспортной накладной заполняется поставщиком товара и содержит:</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сведения о пос</w:t>
      </w:r>
      <w:r>
        <w:rPr>
          <w:rFonts w:ascii="Times New Roman" w:hAnsi="Times New Roman" w:cs="Times New Roman"/>
          <w:sz w:val="28"/>
          <w:szCs w:val="28"/>
        </w:rPr>
        <w:t>тавщике и плательщике</w:t>
      </w:r>
      <w:r w:rsidRPr="00F77C8E">
        <w:rPr>
          <w:rFonts w:ascii="Times New Roman" w:hAnsi="Times New Roman" w:cs="Times New Roman"/>
          <w:sz w:val="28"/>
          <w:szCs w:val="28"/>
        </w:rPr>
        <w:t>;</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сведения о товаре и таре.</w:t>
      </w:r>
    </w:p>
    <w:p w:rsidR="00060AB7" w:rsidRPr="00F77C8E"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lastRenderedPageBreak/>
        <w:t>Здесь же указываются суммы налога на добавленную стоимость, а также фиксируются подписи лиц, разрешивших отпуск товара, и подписи лиц, отпустивших и принявших товар.</w:t>
      </w:r>
    </w:p>
    <w:p w:rsidR="00060AB7" w:rsidRPr="00F77C8E"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t>Транспортный раздел данного документа заполняется в ходе доставки товара и содержит следующие данные:</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дату доставки;</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номер автомобиля и путевого листа;</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наименования и адреса заказчика товара, грузоотправителя и грузополучателя;</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7C8E">
        <w:rPr>
          <w:rFonts w:ascii="Times New Roman" w:hAnsi="Times New Roman" w:cs="Times New Roman"/>
          <w:sz w:val="28"/>
          <w:szCs w:val="28"/>
        </w:rPr>
        <w:t>пункт погрузки и разгрузк</w:t>
      </w:r>
      <w:r>
        <w:rPr>
          <w:rFonts w:ascii="Times New Roman" w:hAnsi="Times New Roman" w:cs="Times New Roman"/>
          <w:sz w:val="28"/>
          <w:szCs w:val="28"/>
        </w:rPr>
        <w:t>и</w:t>
      </w:r>
      <w:r w:rsidRPr="00F77C8E">
        <w:rPr>
          <w:rFonts w:ascii="Times New Roman" w:hAnsi="Times New Roman" w:cs="Times New Roman"/>
          <w:sz w:val="28"/>
          <w:szCs w:val="28"/>
        </w:rPr>
        <w:t>;</w:t>
      </w:r>
    </w:p>
    <w:p w:rsidR="00060AB7"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сведения о грузе</w:t>
      </w:r>
      <w:r w:rsidRPr="00F77C8E">
        <w:rPr>
          <w:rFonts w:ascii="Times New Roman" w:hAnsi="Times New Roman" w:cs="Times New Roman"/>
          <w:sz w:val="28"/>
          <w:szCs w:val="28"/>
        </w:rPr>
        <w:t>.</w:t>
      </w:r>
    </w:p>
    <w:p w:rsidR="00060AB7" w:rsidRPr="00F77C8E" w:rsidRDefault="00060AB7" w:rsidP="00060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F77C8E">
        <w:rPr>
          <w:rFonts w:ascii="Times New Roman" w:hAnsi="Times New Roman" w:cs="Times New Roman"/>
          <w:sz w:val="28"/>
          <w:szCs w:val="28"/>
        </w:rPr>
        <w:t>роме того, указываются сопровождающие груз документы, вид упаковки, количество мест.</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 xml:space="preserve">Документами на перевозимый груз являются товарно-транспортная накладная, форма № 1-Т которой утверждена постановлением Госкомстата от 28.11.1997 № 78, и транспортная накладная по форме, утвержденной постановлением Правительства от 15.04.2011 № 272. </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Необходимость оформления акта по приему-передаче оборудования возникает тогда, когда производится передача оборудования от одного юридического лица другому: при купле-продаже, вводе его в эксплуатацию, аренде и т.д. Акт является неотъемлемой частью другого основного документа, чаще всего, договора.</w:t>
      </w:r>
    </w:p>
    <w:p w:rsidR="00060AB7"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Организации могут оформлять акт приёма-передачи оборудования в свободной форме или же по специально созданному внутри предприятия шаблону, главное, чтобы он содержал в себе подробные данные о каждой из сторон, которые должны в точности совпадать с теми, что указаны в договоре или контракте. </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 xml:space="preserve">Декларация о соответствии – обязательный документ, подтверждающий безопасность оборудования. Декларация и обязательный </w:t>
      </w:r>
      <w:r w:rsidRPr="00634829">
        <w:rPr>
          <w:rFonts w:ascii="Times New Roman" w:hAnsi="Times New Roman" w:cs="Times New Roman"/>
          <w:sz w:val="28"/>
          <w:szCs w:val="28"/>
        </w:rPr>
        <w:lastRenderedPageBreak/>
        <w:t xml:space="preserve">сертификат имеют равную юридическую силу. Это означает, что для оборудования, указанного в перечнях продукции, подлежащей декларированию, обязательна регистрация декларации о соответствии. </w:t>
      </w:r>
    </w:p>
    <w:p w:rsidR="00060AB7"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Производитель (может быть также и продавец), принимает декларацию, т.е. берет ответственность за соответствие продукции на себя. Технические регламенты Таможенного союза также содержат списки оборудования, подлежащего декларированию соответствия. В системе ГОСТ Р определен перечень технических устройств (постановление Правительства РФ от 1 декабря 2009 г. № 982), на которые обязательно зарегистрировать декларацию.</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Сертификат на установку представляет собой документ, которым подтверждается соответствие данной услуги установленным государственными стандартами нормам. Если организация оказывает услуги по монтажу оборудования, сертификат на установку может быть получен после прохождения ею определённой процедуры.</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Сертификация позволяет подтвердить соответствие оборудования ГОСТам, техническим регламентам и прочим нормативным актам. Сертификат нужен в обязательном порядке в том случае, если объект ввозится на территорию России.</w:t>
      </w:r>
    </w:p>
    <w:p w:rsidR="00060AB7" w:rsidRDefault="00060AB7" w:rsidP="00060AB7">
      <w:pPr>
        <w:spacing w:after="0" w:line="360" w:lineRule="auto"/>
        <w:ind w:firstLine="709"/>
        <w:jc w:val="both"/>
        <w:rPr>
          <w:rFonts w:ascii="Times New Roman" w:hAnsi="Times New Roman" w:cs="Times New Roman"/>
          <w:sz w:val="28"/>
          <w:szCs w:val="28"/>
        </w:rPr>
      </w:pPr>
      <w:r w:rsidRPr="00F77C8E">
        <w:rPr>
          <w:rFonts w:ascii="Times New Roman" w:hAnsi="Times New Roman" w:cs="Times New Roman"/>
          <w:sz w:val="28"/>
          <w:szCs w:val="28"/>
        </w:rPr>
        <w:t>При размещении</w:t>
      </w:r>
      <w:r>
        <w:rPr>
          <w:rFonts w:ascii="Times New Roman" w:hAnsi="Times New Roman" w:cs="Times New Roman"/>
          <w:sz w:val="28"/>
          <w:szCs w:val="28"/>
        </w:rPr>
        <w:t xml:space="preserve"> товаров на хранение ООО ПК «ВентКомплекс»</w:t>
      </w:r>
      <w:r w:rsidRPr="00F77C8E">
        <w:rPr>
          <w:rFonts w:ascii="Times New Roman" w:hAnsi="Times New Roman" w:cs="Times New Roman"/>
          <w:sz w:val="28"/>
          <w:szCs w:val="28"/>
        </w:rPr>
        <w:t xml:space="preserve"> руководствуется определенными правилами, основанными на принципах безопасности, совместимости и эффективности.</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 xml:space="preserve">Вентиляционные изделия с </w:t>
      </w:r>
      <w:proofErr w:type="spellStart"/>
      <w:r w:rsidRPr="00634829">
        <w:rPr>
          <w:rFonts w:ascii="Times New Roman" w:hAnsi="Times New Roman" w:cs="Times New Roman"/>
          <w:sz w:val="28"/>
          <w:szCs w:val="28"/>
        </w:rPr>
        <w:t>огрунтованной</w:t>
      </w:r>
      <w:proofErr w:type="spellEnd"/>
      <w:r w:rsidRPr="00634829">
        <w:rPr>
          <w:rFonts w:ascii="Times New Roman" w:hAnsi="Times New Roman" w:cs="Times New Roman"/>
          <w:sz w:val="28"/>
          <w:szCs w:val="28"/>
        </w:rPr>
        <w:t xml:space="preserve"> поверхностью, выпускаемые заготовительными предприятиями, в основном хранят и транспортируют без какой-либо упаковки. Учитывая относительную непрочность изделий из кровельной стали и возможность их деформации, следует внимательно просматривать эти изделия и закреплять их изнутри деревянными распорками, особенно </w:t>
      </w:r>
      <w:proofErr w:type="spellStart"/>
      <w:r w:rsidRPr="00634829">
        <w:rPr>
          <w:rFonts w:ascii="Times New Roman" w:hAnsi="Times New Roman" w:cs="Times New Roman"/>
          <w:sz w:val="28"/>
          <w:szCs w:val="28"/>
        </w:rPr>
        <w:t>неофланцованные</w:t>
      </w:r>
      <w:proofErr w:type="spellEnd"/>
      <w:r w:rsidRPr="00634829">
        <w:rPr>
          <w:rFonts w:ascii="Times New Roman" w:hAnsi="Times New Roman" w:cs="Times New Roman"/>
          <w:sz w:val="28"/>
          <w:szCs w:val="28"/>
        </w:rPr>
        <w:t xml:space="preserve"> торцы таких изделий. </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lastRenderedPageBreak/>
        <w:t xml:space="preserve">При выпуске соединительных деталей (фланцев) и средств крепления воздуховодов как товарной продукции их необходимо собирать в транспортабельные пачки, надежно скрепленные вязальной проволокой. Уплотнительные прокладки, рейки для </w:t>
      </w:r>
      <w:proofErr w:type="spellStart"/>
      <w:r w:rsidRPr="00634829">
        <w:rPr>
          <w:rFonts w:ascii="Times New Roman" w:hAnsi="Times New Roman" w:cs="Times New Roman"/>
          <w:sz w:val="28"/>
          <w:szCs w:val="28"/>
        </w:rPr>
        <w:t>бесфланцевых</w:t>
      </w:r>
      <w:proofErr w:type="spellEnd"/>
      <w:r w:rsidRPr="00634829">
        <w:rPr>
          <w:rFonts w:ascii="Times New Roman" w:hAnsi="Times New Roman" w:cs="Times New Roman"/>
          <w:sz w:val="28"/>
          <w:szCs w:val="28"/>
        </w:rPr>
        <w:t xml:space="preserve"> соединений, а также болты и гайки для фланцевых соединений упаковывают в ящики в требуемом количестве (по количеству, а не по массе), а ящики снабжают бирками с указанием номера заказа. Болты и гайки упаковывают в ящики раздельно.</w:t>
      </w:r>
    </w:p>
    <w:p w:rsidR="00060AB7" w:rsidRPr="00634829" w:rsidRDefault="00060AB7" w:rsidP="00060AB7">
      <w:pPr>
        <w:spacing w:after="0" w:line="360" w:lineRule="auto"/>
        <w:ind w:firstLine="709"/>
        <w:jc w:val="both"/>
        <w:rPr>
          <w:rFonts w:ascii="Times New Roman" w:hAnsi="Times New Roman" w:cs="Times New Roman"/>
          <w:sz w:val="28"/>
          <w:szCs w:val="28"/>
        </w:rPr>
      </w:pPr>
      <w:r w:rsidRPr="00634829">
        <w:rPr>
          <w:rFonts w:ascii="Times New Roman" w:hAnsi="Times New Roman" w:cs="Times New Roman"/>
          <w:sz w:val="28"/>
          <w:szCs w:val="28"/>
        </w:rPr>
        <w:t>Для складирования и хранения вентиляционных изделий из-за их больших габаритов и возможности их деформации требуется очень большая площадь складов наружного хранения. Особенно важно правильно, четко и удобно организовать хранение изделий на крупных заводах вентиляционных заготовок, которые выпускают не только воздуховоды отдельных вентиляционных систем, но и вентиляционные изделия различных видов в качестве товарной продукции и сами получают их от других заводов для комплектации систем вентиляции.</w:t>
      </w:r>
    </w:p>
    <w:p w:rsidR="00060AB7" w:rsidRDefault="00060AB7" w:rsidP="00FD1F42">
      <w:pPr>
        <w:spacing w:after="0" w:line="360" w:lineRule="auto"/>
        <w:ind w:firstLine="709"/>
        <w:jc w:val="center"/>
        <w:rPr>
          <w:rFonts w:ascii="Times New Roman" w:hAnsi="Times New Roman" w:cs="Times New Roman"/>
          <w:sz w:val="28"/>
        </w:rPr>
      </w:pPr>
    </w:p>
    <w:p w:rsidR="00060AB7" w:rsidRDefault="00060AB7" w:rsidP="00FD1F42">
      <w:pPr>
        <w:spacing w:after="0" w:line="360" w:lineRule="auto"/>
        <w:ind w:firstLine="709"/>
        <w:jc w:val="center"/>
        <w:rPr>
          <w:rFonts w:ascii="Times New Roman" w:hAnsi="Times New Roman" w:cs="Times New Roman"/>
          <w:sz w:val="28"/>
        </w:rPr>
      </w:pPr>
    </w:p>
    <w:p w:rsidR="00FD1F42" w:rsidRPr="00060AB7" w:rsidRDefault="00060AB7" w:rsidP="00060AB7">
      <w:pPr>
        <w:pStyle w:val="1"/>
        <w:spacing w:before="0" w:line="360" w:lineRule="auto"/>
        <w:ind w:firstLine="709"/>
        <w:jc w:val="center"/>
        <w:rPr>
          <w:rFonts w:ascii="Times New Roman" w:hAnsi="Times New Roman" w:cs="Times New Roman"/>
          <w:color w:val="auto"/>
          <w:sz w:val="28"/>
        </w:rPr>
      </w:pPr>
      <w:bookmarkStart w:id="39" w:name="_Toc118707992"/>
      <w:r>
        <w:rPr>
          <w:rFonts w:ascii="Times New Roman" w:hAnsi="Times New Roman" w:cs="Times New Roman"/>
          <w:color w:val="auto"/>
          <w:sz w:val="28"/>
        </w:rPr>
        <w:t>6</w:t>
      </w:r>
      <w:r w:rsidR="00FD1F42" w:rsidRPr="00060AB7">
        <w:rPr>
          <w:rFonts w:ascii="Times New Roman" w:hAnsi="Times New Roman" w:cs="Times New Roman"/>
          <w:color w:val="auto"/>
          <w:sz w:val="28"/>
        </w:rPr>
        <w:t>.</w:t>
      </w:r>
      <w:r w:rsidR="00F135D7" w:rsidRPr="00060AB7">
        <w:rPr>
          <w:rFonts w:ascii="Times New Roman" w:hAnsi="Times New Roman" w:cs="Times New Roman"/>
          <w:color w:val="auto"/>
          <w:sz w:val="28"/>
        </w:rPr>
        <w:t xml:space="preserve"> Закупочная и торгово-сбытовая деятельность </w:t>
      </w:r>
      <w:r w:rsidR="00F135D7" w:rsidRPr="00060AB7">
        <w:rPr>
          <w:rFonts w:ascii="Times New Roman" w:eastAsia="Times New Roman" w:hAnsi="Times New Roman" w:cs="Times New Roman"/>
          <w:color w:val="auto"/>
          <w:sz w:val="28"/>
          <w:szCs w:val="28"/>
          <w:lang w:eastAsia="ru-RU"/>
        </w:rPr>
        <w:t>ООО ПК «ВентКомплекс»</w:t>
      </w:r>
      <w:bookmarkEnd w:id="39"/>
    </w:p>
    <w:p w:rsidR="00FD1F42" w:rsidRDefault="00FD1F42" w:rsidP="00FD1F42">
      <w:pPr>
        <w:spacing w:after="0" w:line="360" w:lineRule="auto"/>
        <w:ind w:firstLine="709"/>
        <w:jc w:val="center"/>
        <w:rPr>
          <w:rFonts w:ascii="Times New Roman" w:hAnsi="Times New Roman" w:cs="Times New Roman"/>
          <w:sz w:val="28"/>
        </w:rPr>
      </w:pP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На основе анализа спроса на товары продавец магазина составляет заявки на поставку необходимого количества товара с учетом пожеланий покупателей. Все заявки направляются главному бухгалтеру, где происходит обработка полученных заявок, в случае необходимости производится корректировка. Некоторые заказы направляются поставщику по телефону, что значительно сокращает время и транспортные издержки.</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При формировании ассортимента продавец магазина обращает внимание на такие факты, как:</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lastRenderedPageBreak/>
        <w:t>- спрос (изучаются требования к товарам, определяются товары наиболее предпочтительные на данный момент времени);</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конкуренция (предприятие формирует более глубокий ассортимент, чем у конкурентов, чтобы сохранить и увеличить занимаемую им долю рынка).</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С учетом заявки бухгалтер осуществляют набор необходимого количества товаров. Затем формируется товарно-транспортная накладная.</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Большое внимание </w:t>
      </w:r>
      <w:r w:rsidR="00F135D7">
        <w:rPr>
          <w:rFonts w:ascii="Times New Roman" w:eastAsia="Times New Roman" w:hAnsi="Times New Roman" w:cs="Times New Roman"/>
          <w:sz w:val="28"/>
          <w:szCs w:val="28"/>
          <w:lang w:eastAsia="ru-RU"/>
        </w:rPr>
        <w:t>ООО ПК «ВентКомплекс»</w:t>
      </w:r>
      <w:r>
        <w:rPr>
          <w:rFonts w:ascii="Times New Roman" w:hAnsi="Times New Roman" w:cs="Times New Roman"/>
          <w:sz w:val="28"/>
          <w:szCs w:val="28"/>
        </w:rPr>
        <w:t xml:space="preserve"> </w:t>
      </w:r>
      <w:r w:rsidRPr="00AE6F96">
        <w:rPr>
          <w:rFonts w:ascii="Times New Roman" w:hAnsi="Times New Roman" w:cs="Times New Roman"/>
          <w:sz w:val="28"/>
          <w:szCs w:val="28"/>
        </w:rPr>
        <w:t>уделяет поиску потенциальных поставщиков, используя следующие методы:</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посещение выставок;</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личные контакты с возможными поставщиками;</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поиск компаний- поставщиков в сети Интернет.</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При выборе поставщика обращается внимание на цену, качество товара, предлагаемый ассортимент, сроки выполнения заказов, размер партии, возможные скидки, местораспол</w:t>
      </w:r>
      <w:r>
        <w:rPr>
          <w:rFonts w:ascii="Times New Roman" w:hAnsi="Times New Roman" w:cs="Times New Roman"/>
          <w:sz w:val="28"/>
          <w:szCs w:val="28"/>
        </w:rPr>
        <w:t>ожение поставщика, а также</w:t>
      </w:r>
      <w:r w:rsidRPr="00AE6F96">
        <w:rPr>
          <w:rFonts w:ascii="Times New Roman" w:hAnsi="Times New Roman" w:cs="Times New Roman"/>
          <w:sz w:val="28"/>
          <w:szCs w:val="28"/>
        </w:rPr>
        <w:t xml:space="preserve"> оценивается надежность партнера, его репутация.</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Взаимодействие с поставщиками осуществляет на основе долгосрочных договоров на поставку товаров, где отражаются основные условия, сроки поставки товаров, их количество, стоимость, форма оплаты.</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Оплата товара производится в соответствии с условиями, указанными в договоре, чаще всего это по наличному расчету.</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Доставка товаров от оптовых складов до магазина осуществляется централизованно, если с предприятием – поставщиком заключен договор поставки, и децентрализовано, если данного договора нет.</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После поступления товаров в магазин проводится разгрузка транспортного средства.</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Затем происходит его приемка по количеству и качеству. Приемку проводит бухгалтер и продавец магазина. В процессе приемки проверяется наличие и правильность оформления всех сопроводительных документов, </w:t>
      </w:r>
      <w:r w:rsidRPr="00AE6F96">
        <w:rPr>
          <w:rFonts w:ascii="Times New Roman" w:hAnsi="Times New Roman" w:cs="Times New Roman"/>
          <w:sz w:val="28"/>
          <w:szCs w:val="28"/>
        </w:rPr>
        <w:lastRenderedPageBreak/>
        <w:t xml:space="preserve">проверяется количество, комплектность и наименование товаров по данным сопроводительных документов, выполняется подсчет товарных единиц, проверяется маркировка. Если у сотрудников магазина не возникает вопросов и пришедший товар соответствует заявке, то он </w:t>
      </w:r>
      <w:proofErr w:type="spellStart"/>
      <w:r w:rsidRPr="00AE6F96">
        <w:rPr>
          <w:rFonts w:ascii="Times New Roman" w:hAnsi="Times New Roman" w:cs="Times New Roman"/>
          <w:sz w:val="28"/>
          <w:szCs w:val="28"/>
        </w:rPr>
        <w:t>оприходуется</w:t>
      </w:r>
      <w:proofErr w:type="spellEnd"/>
      <w:r w:rsidRPr="00AE6F96">
        <w:rPr>
          <w:rFonts w:ascii="Times New Roman" w:hAnsi="Times New Roman" w:cs="Times New Roman"/>
          <w:sz w:val="28"/>
          <w:szCs w:val="28"/>
        </w:rPr>
        <w:t>. В случае выявления брака или дефектов, составляется накладная на возврат, где указывается номер товарной накладной, наименование товара с браком. В последующем данный товар отправляется обратно.</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После приемки по количеству и качеству товар, перед тем как попасть в торговый зал, размещается в зоне подготовки товаров к продаже, где происходит распаковка и фасовка. На каждый товар прикрепляется ценник, который содержит краткую характеристику товара, наименование предприятия изготовителя и стоимость товара. Ответственность за вывешивание и оформление ценников возложена на продавца магазина.</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Затем готовый товар размещается в торговом зале.</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Продажа товаров осуществляется так называемым способом «через прилавок».</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Цены на товар формирует главный б</w:t>
      </w:r>
      <w:r>
        <w:rPr>
          <w:rFonts w:ascii="Times New Roman" w:hAnsi="Times New Roman" w:cs="Times New Roman"/>
          <w:sz w:val="28"/>
          <w:szCs w:val="28"/>
        </w:rPr>
        <w:t>ухгалтер, в среднем это 125-</w:t>
      </w:r>
      <w:r w:rsidRPr="00AE6F96">
        <w:rPr>
          <w:rFonts w:ascii="Times New Roman" w:hAnsi="Times New Roman" w:cs="Times New Roman"/>
          <w:sz w:val="28"/>
          <w:szCs w:val="28"/>
        </w:rPr>
        <w:t>130 % от оптовой цены. Такие цены позволяют выделиться среди конкурентов, оплатить все издержки и получить прибыль.</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Каждые десять дней продавец сдает отчет, где указывается остаток товара на момент составления отчета, приход товара, сданная торговая выручка и остаток на конец отчета. В месяц продавец сдает по три отчета, затем главный бухгалтер составляет отчет, где указывается сумма оптовой закупки, розничная сумма, надбавка, издержки и чистая прибыль. После разработки отчет направляется директору.</w:t>
      </w:r>
    </w:p>
    <w:p w:rsidR="00F135D7"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Одной из </w:t>
      </w:r>
      <w:proofErr w:type="spellStart"/>
      <w:r w:rsidRPr="00AE6F96">
        <w:rPr>
          <w:rFonts w:ascii="Times New Roman" w:hAnsi="Times New Roman" w:cs="Times New Roman"/>
          <w:sz w:val="28"/>
          <w:szCs w:val="28"/>
        </w:rPr>
        <w:t>новоосвоенных</w:t>
      </w:r>
      <w:proofErr w:type="spellEnd"/>
      <w:r w:rsidRPr="00AE6F96">
        <w:rPr>
          <w:rFonts w:ascii="Times New Roman" w:hAnsi="Times New Roman" w:cs="Times New Roman"/>
          <w:sz w:val="28"/>
          <w:szCs w:val="28"/>
        </w:rPr>
        <w:t xml:space="preserve"> операций является работа по заказам. Клиент просит продавца внести в заказ товар, который бы он хотел приобрести. При следующей закупке товаров это учитывается и вносятся изменения. Срок доставки заказанного товара в среднем не больше семи дней. Все это </w:t>
      </w:r>
      <w:r w:rsidRPr="00AE6F96">
        <w:rPr>
          <w:rFonts w:ascii="Times New Roman" w:hAnsi="Times New Roman" w:cs="Times New Roman"/>
          <w:sz w:val="28"/>
          <w:szCs w:val="28"/>
        </w:rPr>
        <w:lastRenderedPageBreak/>
        <w:t xml:space="preserve">позволяет расширить ассортимент, узнав, в чем нуждаются жители села, удержать уже имеющихся клиентов и привлечь новых. Также работа по заказам удобна тем, что товар не задерживается на прилавке. </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В настоящее время магазином заключено более 15 договоров с предприятиями. С этими поставщиками связи налажены уже давно, и предприятие сотрудничает постоянно. Рассматривая практику ценообразования, следует отметить следующее, что закупочные цены с поставщиками согласовываются на основании соответствующей счёт-фактуры, установление же розничной цены определяет само предприятие, исходя из закупочной цены и соответствующей наценки. </w:t>
      </w:r>
      <w:r w:rsidR="00F135D7">
        <w:rPr>
          <w:rFonts w:ascii="Times New Roman" w:eastAsia="Times New Roman" w:hAnsi="Times New Roman" w:cs="Times New Roman"/>
          <w:sz w:val="28"/>
          <w:szCs w:val="28"/>
          <w:lang w:eastAsia="ru-RU"/>
        </w:rPr>
        <w:t>ООО ПК «ВентКомплекс»</w:t>
      </w:r>
      <w:r>
        <w:rPr>
          <w:rFonts w:ascii="Times New Roman" w:hAnsi="Times New Roman" w:cs="Times New Roman"/>
          <w:sz w:val="28"/>
          <w:szCs w:val="28"/>
        </w:rPr>
        <w:t xml:space="preserve"> </w:t>
      </w:r>
      <w:r w:rsidRPr="00AE6F96">
        <w:rPr>
          <w:rFonts w:ascii="Times New Roman" w:hAnsi="Times New Roman" w:cs="Times New Roman"/>
          <w:sz w:val="28"/>
          <w:szCs w:val="28"/>
        </w:rPr>
        <w:t xml:space="preserve">осуществляет свою торговую деятельность по договорам с поставщиками товаров только при централизованном завозе товаров, так как при этом эффективнее используется транспорт, рабочая сила, снижаются издержки обращения. </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Как и у большинства торговых предприятий у </w:t>
      </w:r>
      <w:r w:rsidR="00F135D7">
        <w:rPr>
          <w:rFonts w:ascii="Times New Roman" w:eastAsia="Times New Roman" w:hAnsi="Times New Roman" w:cs="Times New Roman"/>
          <w:sz w:val="28"/>
          <w:szCs w:val="28"/>
          <w:lang w:eastAsia="ru-RU"/>
        </w:rPr>
        <w:t>ООО ПК «ВентКомплекс»</w:t>
      </w:r>
      <w:r>
        <w:rPr>
          <w:rFonts w:ascii="Times New Roman" w:hAnsi="Times New Roman" w:cs="Times New Roman"/>
          <w:sz w:val="28"/>
          <w:szCs w:val="28"/>
        </w:rPr>
        <w:t xml:space="preserve"> </w:t>
      </w:r>
      <w:r w:rsidRPr="00AE6F96">
        <w:rPr>
          <w:rFonts w:ascii="Times New Roman" w:hAnsi="Times New Roman" w:cs="Times New Roman"/>
          <w:sz w:val="28"/>
          <w:szCs w:val="28"/>
        </w:rPr>
        <w:t>основной формой хозяйственных связей с поставщиками товаров является договор поставки товаров.</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Договоры поставки заключаются путем составления одного документа, подписываемого сторонами, или путем принятия поставщиком заказа покупателя к исполнению.</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Договоры поставки заключаются на любой период: на год, на 5 лет или иной срок, но у торгового предприятия </w:t>
      </w:r>
      <w:r w:rsidR="00F135D7">
        <w:rPr>
          <w:rFonts w:ascii="Times New Roman" w:eastAsia="Times New Roman" w:hAnsi="Times New Roman" w:cs="Times New Roman"/>
          <w:sz w:val="28"/>
          <w:szCs w:val="28"/>
          <w:lang w:eastAsia="ru-RU"/>
        </w:rPr>
        <w:t>ООО ПК «ВентКомплекс»</w:t>
      </w:r>
      <w:r>
        <w:rPr>
          <w:rFonts w:ascii="Times New Roman" w:hAnsi="Times New Roman" w:cs="Times New Roman"/>
          <w:sz w:val="28"/>
          <w:szCs w:val="28"/>
        </w:rPr>
        <w:t xml:space="preserve"> </w:t>
      </w:r>
      <w:r w:rsidRPr="00AE6F96">
        <w:rPr>
          <w:rFonts w:ascii="Times New Roman" w:hAnsi="Times New Roman" w:cs="Times New Roman"/>
          <w:sz w:val="28"/>
          <w:szCs w:val="28"/>
        </w:rPr>
        <w:t>все договора заключены на 1 год, и после года, если есть потребность в таком поставщике, договор оформляется заново.</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В договоре, должны обязательно определяться номенклатура (ассортимент), количество и качество продукции (товаров), сроки поставки и цена, другие условия.</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Так же должны быть включены условия, конкретизирующие обязательства сторон: определен порядок исполнения договора, расчетов, </w:t>
      </w:r>
      <w:r w:rsidRPr="00AE6F96">
        <w:rPr>
          <w:rFonts w:ascii="Times New Roman" w:hAnsi="Times New Roman" w:cs="Times New Roman"/>
          <w:sz w:val="28"/>
          <w:szCs w:val="28"/>
        </w:rPr>
        <w:lastRenderedPageBreak/>
        <w:t>условия о таре, маркировке, сопр</w:t>
      </w:r>
      <w:r>
        <w:rPr>
          <w:rFonts w:ascii="Times New Roman" w:hAnsi="Times New Roman" w:cs="Times New Roman"/>
          <w:sz w:val="28"/>
          <w:szCs w:val="28"/>
        </w:rPr>
        <w:t>оводительной документации и так далее</w:t>
      </w:r>
      <w:r w:rsidRPr="00AE6F96">
        <w:rPr>
          <w:rFonts w:ascii="Times New Roman" w:hAnsi="Times New Roman" w:cs="Times New Roman"/>
          <w:sz w:val="28"/>
          <w:szCs w:val="28"/>
        </w:rPr>
        <w:t>, а также имущественной ответственности сторон за неисполнение или ненадлежащее выполнение обязательств по договору.</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После согласования всех статей договора, данный документ подписывается обеими сторонами и имеет законную силу.</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В зависимости от способа доставки и упаковки товара определяется технология приемки.</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Приемку товаров по количеству при доставке незатаренного товара, товара в открытой таре, а также по весу брутто и количеству мест производит менеджер сразу же в момент доставки их в магазин. Если товар доставлен в исправной таре, кроме проверки веса брутто и количества тарных мест, магазин потребует вскрытия тары и проверки веса нетто и количества единиц в каждом месте. Если товар в поврежденной таре, то проверку веса нетто и количества товарных единиц в каждом месте магазин проводит одновременно с приемкой по массе брутто и количеству мест в момент получения товара от поставщика.</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Товары, поступившие в исправной таре, по массе брутто и количеству товарных единиц в каждом месте принимают одновременно со вскрытием тары, но не позднее 10 дней по нескоропортящимся товарам с момента их поступления. Приемку товаров по количеству производят путем сопоставления данных сопроводительных фактов (счетов-фактур, товарно-транспортных накладных, спецификаций, упаковочных ярлыков, описей и др.) с фактическим наличием товаров. Если сопроводительные документы отсутствуют, то товары принимают по фактическому наличию на основе составленного акта, в котором указывают какие документы отсутствуют.</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Большое значение имеет проверка соблюдения договоров поставки товаров отдельными поставщиками. Нарушений в выполнении договоров поставки по вине поставщиков (несвоевременное заключение договоров, нарушение договорных обязательств по объему, ассортименту, качеству </w:t>
      </w:r>
      <w:r w:rsidRPr="00AE6F96">
        <w:rPr>
          <w:rFonts w:ascii="Times New Roman" w:hAnsi="Times New Roman" w:cs="Times New Roman"/>
          <w:sz w:val="28"/>
          <w:szCs w:val="28"/>
        </w:rPr>
        <w:lastRenderedPageBreak/>
        <w:t>товаров, нарушения графиков завоза товаров и другим условиям поставки) за исследуемый период (2 года) не наблюдалось.</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 xml:space="preserve">В ходе анализа деятельности предприятия </w:t>
      </w:r>
      <w:r w:rsidR="00F135D7">
        <w:rPr>
          <w:rFonts w:ascii="Times New Roman" w:eastAsia="Times New Roman" w:hAnsi="Times New Roman" w:cs="Times New Roman"/>
          <w:sz w:val="28"/>
          <w:szCs w:val="28"/>
          <w:lang w:eastAsia="ru-RU"/>
        </w:rPr>
        <w:t>ООО ПК «ВентКомплекс»</w:t>
      </w:r>
      <w:r w:rsidRPr="00AE6F96">
        <w:rPr>
          <w:rFonts w:ascii="Times New Roman" w:hAnsi="Times New Roman" w:cs="Times New Roman"/>
          <w:sz w:val="28"/>
          <w:szCs w:val="28"/>
        </w:rPr>
        <w:t xml:space="preserve"> были выявлены следующие проблемы:</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1) небольшое количество поставщиков, что затрудняет процесс модернизации ассортимента;</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2) нет четкой инструкции работы с поставщиками, на них не заводится карточка поставщиков;</w:t>
      </w:r>
    </w:p>
    <w:p w:rsidR="00FD1F42" w:rsidRPr="00AE6F96"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3) отсутствует автоматизация торгового процесса. Это негативно сказывается на отслеживании товарных запасов, что нередко приводит к затовариванию одними товарами и дефициту других;</w:t>
      </w:r>
    </w:p>
    <w:p w:rsidR="00FD1F42" w:rsidRDefault="00FD1F42" w:rsidP="00FD1F42">
      <w:pPr>
        <w:spacing w:after="0" w:line="360" w:lineRule="auto"/>
        <w:ind w:firstLine="709"/>
        <w:jc w:val="both"/>
        <w:rPr>
          <w:rFonts w:ascii="Times New Roman" w:hAnsi="Times New Roman" w:cs="Times New Roman"/>
          <w:sz w:val="28"/>
          <w:szCs w:val="28"/>
        </w:rPr>
      </w:pPr>
      <w:r w:rsidRPr="00AE6F96">
        <w:rPr>
          <w:rFonts w:ascii="Times New Roman" w:hAnsi="Times New Roman" w:cs="Times New Roman"/>
          <w:sz w:val="28"/>
          <w:szCs w:val="28"/>
        </w:rPr>
        <w:t>4) отсутств</w:t>
      </w:r>
      <w:r>
        <w:rPr>
          <w:rFonts w:ascii="Times New Roman" w:hAnsi="Times New Roman" w:cs="Times New Roman"/>
          <w:sz w:val="28"/>
          <w:szCs w:val="28"/>
        </w:rPr>
        <w:t>ие фирменного стиля предприятия.</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Организация</w:t>
      </w:r>
      <w:r>
        <w:rPr>
          <w:rFonts w:ascii="Times New Roman" w:hAnsi="Times New Roman" w:cs="Times New Roman"/>
          <w:sz w:val="28"/>
          <w:szCs w:val="28"/>
        </w:rPr>
        <w:t xml:space="preserve"> учета и контроля за закупками –</w:t>
      </w:r>
      <w:r w:rsidRPr="00C5189A">
        <w:rPr>
          <w:rFonts w:ascii="Times New Roman" w:hAnsi="Times New Roman" w:cs="Times New Roman"/>
          <w:sz w:val="28"/>
          <w:szCs w:val="28"/>
        </w:rPr>
        <w:t xml:space="preserve"> важная часть коммерческой работы. Целью оперативного учета и контроля закупок является осуществление повседневного наблюдения за ходом выполнения поставщиками договоров поставки для обеспечения своевременного и бесперебойного поступления товаров в согласованном ассортименте, надлежащего качества и количества. Учет выполнения договоров поставки может осуществляться в специальных карточках или журналах, где фиксируются сведения о фактической отгрузке и поступлении товаров и выявляются случаи нарушения поставщиками договоров. Все это необходимо для своевременного предъявления поставщиками претензий. Карточная или журнальная форма учета выполнения договоров весьма трудоемка, осуществляется, как правило, вручную и не позволяет иметь повседневных данных о ходе поступления товаров по развернутому ассортименту.</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 xml:space="preserve">Поэтому актуальной задачей коммерческой работы является механизация и автоматизация учета поставок помощью современной компьютерной техники. Рабочие места коммерческих работников следует </w:t>
      </w:r>
      <w:r w:rsidRPr="00C5189A">
        <w:rPr>
          <w:rFonts w:ascii="Times New Roman" w:hAnsi="Times New Roman" w:cs="Times New Roman"/>
          <w:sz w:val="28"/>
          <w:szCs w:val="28"/>
        </w:rPr>
        <w:lastRenderedPageBreak/>
        <w:t>оснащать персональными компьютерами, создавая так называемые автоматизированные рабочие места, обеспечивающие непрерывный ежедневный контроль за ходом поставок товаров по каждой позиции ассортимента и каждому поставщику, устранение ручного труда коммерческих работников по учету и контролю поставок. Успешному проведению закупочной работы способствует разработка коммерческим аппаратом оперативных планов закупок, предусматривающих суммы товаров, подлежащих закупке, сроки заключения договоров, а также согласования и уточнения спецификаций и отгрузки товаров, ответственных лиц за проведение закупок.</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Качество поставляемых товаров должно удовлетворять предъявляемым требованиям. Отсутствие должного контроля качества закупок может привести к следующим издержкам:</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 дополнительные расходы, связанные с возвратом бракованных и недоброкачественных товаров;</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 судебные иски;</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w:t>
      </w:r>
      <w:r>
        <w:rPr>
          <w:rFonts w:ascii="Times New Roman" w:hAnsi="Times New Roman" w:cs="Times New Roman"/>
          <w:sz w:val="28"/>
          <w:szCs w:val="28"/>
        </w:rPr>
        <w:t xml:space="preserve"> </w:t>
      </w:r>
      <w:r w:rsidRPr="00C5189A">
        <w:rPr>
          <w:rFonts w:ascii="Times New Roman" w:hAnsi="Times New Roman" w:cs="Times New Roman"/>
          <w:sz w:val="28"/>
          <w:szCs w:val="28"/>
        </w:rPr>
        <w:t>потеря доверия потребителей своей продукции из-за поставок недоброкачественных материалов.</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Необходимо расширить сферу договорных отношений с поставщиками и изготовителями товаров, повышать эффективность и действенность договоров поставки.</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Оценка эффективности хозяйственных связей характеризует результативность управления коммерческой работой организации. Эффективность хозяйственных связей выражается в закупках товаров у изготовителей по более низким ценам за счет сокращения числа посредников, участвующих в торговом обороте, а, следовательно, уменьшения величины торговых надбавок, устанавливаемых каждым посредником.</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lastRenderedPageBreak/>
        <w:t>Для изучения поставщиков и их возможностей работники предприятий должны принимать участие в раб</w:t>
      </w:r>
      <w:r>
        <w:rPr>
          <w:rFonts w:ascii="Times New Roman" w:hAnsi="Times New Roman" w:cs="Times New Roman"/>
          <w:sz w:val="28"/>
          <w:szCs w:val="28"/>
        </w:rPr>
        <w:t>оте оптовых ярмарок; выставок-продаж и выставок-</w:t>
      </w:r>
      <w:r w:rsidRPr="00C5189A">
        <w:rPr>
          <w:rFonts w:ascii="Times New Roman" w:hAnsi="Times New Roman" w:cs="Times New Roman"/>
          <w:sz w:val="28"/>
          <w:szCs w:val="28"/>
        </w:rPr>
        <w:t>просмотров образцов новых и лучших изделий, следить за проспектами, каталогами, прайс-листами.</w:t>
      </w:r>
    </w:p>
    <w:p w:rsidR="00FD1F42" w:rsidRPr="00C5189A"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Проведенный анализ эффективности хозяйственных связей с поставщиками показал наибольшую результатив</w:t>
      </w:r>
      <w:r>
        <w:rPr>
          <w:rFonts w:ascii="Times New Roman" w:hAnsi="Times New Roman" w:cs="Times New Roman"/>
          <w:sz w:val="28"/>
          <w:szCs w:val="28"/>
        </w:rPr>
        <w:t>ность в работе с поставщиками-</w:t>
      </w:r>
      <w:r w:rsidRPr="00C5189A">
        <w:rPr>
          <w:rFonts w:ascii="Times New Roman" w:hAnsi="Times New Roman" w:cs="Times New Roman"/>
          <w:sz w:val="28"/>
          <w:szCs w:val="28"/>
        </w:rPr>
        <w:t>производителями. Это объясняется наличием долгосрочных хозяйственных связей, преи</w:t>
      </w:r>
      <w:r>
        <w:rPr>
          <w:rFonts w:ascii="Times New Roman" w:hAnsi="Times New Roman" w:cs="Times New Roman"/>
          <w:sz w:val="28"/>
          <w:szCs w:val="28"/>
        </w:rPr>
        <w:t>муществом ряда организационно-</w:t>
      </w:r>
      <w:r w:rsidRPr="00C5189A">
        <w:rPr>
          <w:rFonts w:ascii="Times New Roman" w:hAnsi="Times New Roman" w:cs="Times New Roman"/>
          <w:sz w:val="28"/>
          <w:szCs w:val="28"/>
        </w:rPr>
        <w:t>экономических, торговых, транспортных, ценовой политики и других факторов, что позволяет предприятию планировать хозяйственную деятельность, изыскивать резервы повышения эффективности хозяйственных связей.</w:t>
      </w:r>
    </w:p>
    <w:p w:rsidR="00FD1F42" w:rsidRDefault="00FD1F42" w:rsidP="00FD1F42">
      <w:pPr>
        <w:spacing w:after="0" w:line="360" w:lineRule="auto"/>
        <w:ind w:firstLine="709"/>
        <w:jc w:val="both"/>
        <w:rPr>
          <w:rFonts w:ascii="Times New Roman" w:hAnsi="Times New Roman" w:cs="Times New Roman"/>
          <w:sz w:val="28"/>
          <w:szCs w:val="28"/>
        </w:rPr>
      </w:pPr>
      <w:r w:rsidRPr="00C5189A">
        <w:rPr>
          <w:rFonts w:ascii="Times New Roman" w:hAnsi="Times New Roman" w:cs="Times New Roman"/>
          <w:sz w:val="28"/>
          <w:szCs w:val="28"/>
        </w:rPr>
        <w:t xml:space="preserve">Следует обращать внимание на постоянство упаковки и на наличие дефектов поставляемой продукции. Так как это будет выявлено только после того, как предприятие получит данную продукцию. Этот критерий не является одним из ведущих в </w:t>
      </w:r>
      <w:r w:rsidR="00F135D7">
        <w:rPr>
          <w:rFonts w:ascii="Times New Roman" w:eastAsia="Times New Roman" w:hAnsi="Times New Roman" w:cs="Times New Roman"/>
          <w:sz w:val="28"/>
          <w:szCs w:val="28"/>
          <w:lang w:eastAsia="ru-RU"/>
        </w:rPr>
        <w:t>ООО ПК «ВентКомплекс»</w:t>
      </w:r>
      <w:r w:rsidRPr="00C5189A">
        <w:rPr>
          <w:rFonts w:ascii="Times New Roman" w:hAnsi="Times New Roman" w:cs="Times New Roman"/>
          <w:sz w:val="28"/>
          <w:szCs w:val="28"/>
        </w:rPr>
        <w:t>, но за сч</w:t>
      </w:r>
      <w:r>
        <w:rPr>
          <w:rFonts w:ascii="Times New Roman" w:hAnsi="Times New Roman" w:cs="Times New Roman"/>
          <w:sz w:val="28"/>
          <w:szCs w:val="28"/>
        </w:rPr>
        <w:t>е</w:t>
      </w:r>
      <w:r w:rsidRPr="00C5189A">
        <w:rPr>
          <w:rFonts w:ascii="Times New Roman" w:hAnsi="Times New Roman" w:cs="Times New Roman"/>
          <w:sz w:val="28"/>
          <w:szCs w:val="28"/>
        </w:rPr>
        <w:t>т этого может уменьшиться прибыль предприятия. Поэтому предприятию следует осторожнее относиться к поставщикам, у которых выявляются дефекты в поставляемом товаре, а возможно и вообще прекратить сотрудничество с данным поставщиком.</w:t>
      </w:r>
    </w:p>
    <w:p w:rsidR="00FD1F42" w:rsidRPr="0082253E" w:rsidRDefault="00FD1F42" w:rsidP="00FD1F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необходимо сделать вывод, что ц</w:t>
      </w:r>
      <w:r w:rsidRPr="008D4A17">
        <w:rPr>
          <w:rFonts w:ascii="Times New Roman" w:hAnsi="Times New Roman" w:cs="Times New Roman"/>
          <w:sz w:val="28"/>
          <w:szCs w:val="28"/>
        </w:rPr>
        <w:t>елью закупочной работы является удовлетворение потребностей торговой организации в товарах с максимально возможной экономической эффективностью.</w:t>
      </w:r>
      <w:r>
        <w:rPr>
          <w:rFonts w:ascii="Times New Roman" w:hAnsi="Times New Roman" w:cs="Times New Roman"/>
          <w:sz w:val="28"/>
          <w:szCs w:val="28"/>
        </w:rPr>
        <w:t xml:space="preserve"> </w:t>
      </w:r>
      <w:r w:rsidRPr="008D4A17">
        <w:rPr>
          <w:rFonts w:ascii="Times New Roman" w:hAnsi="Times New Roman" w:cs="Times New Roman"/>
          <w:sz w:val="28"/>
          <w:szCs w:val="28"/>
        </w:rPr>
        <w:t xml:space="preserve">В настоящее время хозяйственные связи между поставщиками и покупателями товаров, коммерческие взаимоотношения между партнерами по договору поставки, обеспечение исполнения обязательств, договорные взаимоотношения регулируются Гражданским кодексом РФ, являющимся основным нормативно-правовым документом для регулирования коммерческих взаимоотношений по поставкам товаров, где излагаются общие положения договорного права, включающие понятия и условия </w:t>
      </w:r>
      <w:r w:rsidRPr="008D4A17">
        <w:rPr>
          <w:rFonts w:ascii="Times New Roman" w:hAnsi="Times New Roman" w:cs="Times New Roman"/>
          <w:sz w:val="28"/>
          <w:szCs w:val="28"/>
        </w:rPr>
        <w:lastRenderedPageBreak/>
        <w:t xml:space="preserve">договора, виды договоров в гражданских правоотношениях, порядок заключения договора, преддоговорные споры, изменение и расторжение договора и другие нормы договорного права. По сравнению с прошлым годом в отчетном году в </w:t>
      </w:r>
      <w:r>
        <w:rPr>
          <w:rFonts w:ascii="Times New Roman" w:hAnsi="Times New Roman" w:cs="Times New Roman"/>
          <w:sz w:val="28"/>
          <w:szCs w:val="28"/>
        </w:rPr>
        <w:t xml:space="preserve">организации </w:t>
      </w:r>
      <w:r w:rsidR="00F135D7">
        <w:rPr>
          <w:rFonts w:ascii="Times New Roman" w:eastAsia="Times New Roman" w:hAnsi="Times New Roman" w:cs="Times New Roman"/>
          <w:sz w:val="28"/>
          <w:szCs w:val="28"/>
          <w:lang w:eastAsia="ru-RU"/>
        </w:rPr>
        <w:t>ООО ПК «ВентКомплекс»</w:t>
      </w:r>
      <w:r w:rsidRPr="008D4A17">
        <w:rPr>
          <w:rFonts w:ascii="Times New Roman" w:hAnsi="Times New Roman" w:cs="Times New Roman"/>
          <w:sz w:val="28"/>
          <w:szCs w:val="28"/>
        </w:rPr>
        <w:t xml:space="preserve"> улучшилась ритмичность поставки продовольственных товаров от поставщиков-посредников и частных предпринимателей.</w:t>
      </w:r>
    </w:p>
    <w:p w:rsidR="00FD1F42" w:rsidRPr="00CB4782" w:rsidRDefault="00FD1F42" w:rsidP="00FD1F42">
      <w:pPr>
        <w:pStyle w:val="2"/>
        <w:widowControl w:val="0"/>
        <w:shd w:val="clear" w:color="auto" w:fill="FFFFFF"/>
        <w:spacing w:before="0" w:line="360" w:lineRule="auto"/>
        <w:ind w:firstLine="709"/>
        <w:jc w:val="both"/>
        <w:rPr>
          <w:b/>
          <w:color w:val="000000"/>
          <w:sz w:val="28"/>
          <w:szCs w:val="28"/>
        </w:rPr>
      </w:pPr>
    </w:p>
    <w:p w:rsidR="00FD1F42" w:rsidRDefault="00FD1F42" w:rsidP="00FD1F42">
      <w:pPr>
        <w:spacing w:after="0" w:line="360" w:lineRule="auto"/>
        <w:ind w:firstLine="709"/>
        <w:jc w:val="both"/>
        <w:rPr>
          <w:rFonts w:ascii="Times New Roman" w:hAnsi="Times New Roman" w:cs="Times New Roman"/>
          <w:sz w:val="28"/>
          <w:szCs w:val="28"/>
        </w:rPr>
      </w:pPr>
    </w:p>
    <w:p w:rsidR="00FD1F42" w:rsidRDefault="00FD1F42" w:rsidP="00FD1F42"/>
    <w:p w:rsidR="00FD1F42" w:rsidRDefault="00FD1F42" w:rsidP="00FD1F42"/>
    <w:p w:rsidR="00FD1F42" w:rsidRDefault="00FD1F42" w:rsidP="00FD1F42"/>
    <w:p w:rsidR="00FD1F42" w:rsidRDefault="00FD1F42" w:rsidP="00FD1F42"/>
    <w:p w:rsidR="00FD1F42" w:rsidRDefault="00FD1F42" w:rsidP="00FD1F42"/>
    <w:p w:rsidR="00FD1F42" w:rsidRDefault="00FD1F42" w:rsidP="00FD1F42"/>
    <w:p w:rsidR="00FD1F42" w:rsidRDefault="00FD1F42" w:rsidP="00FD1F42"/>
    <w:p w:rsidR="00AB6129" w:rsidRDefault="00AB6129" w:rsidP="00FD1F42"/>
    <w:p w:rsidR="00FD1F42" w:rsidRDefault="00FD1F42" w:rsidP="00FD1F42"/>
    <w:p w:rsidR="00FD1F42" w:rsidRDefault="00FD1F42" w:rsidP="00FD1F42"/>
    <w:p w:rsidR="00FD1F42" w:rsidRDefault="00FD1F42" w:rsidP="00FD1F42"/>
    <w:p w:rsidR="00FD1F42" w:rsidRDefault="00FD1F42" w:rsidP="00FD1F42"/>
    <w:p w:rsidR="00F135D7" w:rsidRDefault="00F135D7" w:rsidP="00FD1F42"/>
    <w:p w:rsidR="00F135D7" w:rsidRDefault="00F135D7" w:rsidP="00FD1F42"/>
    <w:p w:rsidR="00F135D7" w:rsidRDefault="00F135D7" w:rsidP="00FD1F42"/>
    <w:p w:rsidR="00F135D7" w:rsidRDefault="00F135D7" w:rsidP="00FD1F42"/>
    <w:p w:rsidR="00F135D7" w:rsidRDefault="00F135D7" w:rsidP="00FD1F42"/>
    <w:p w:rsidR="00F135D7" w:rsidRDefault="00F135D7" w:rsidP="00FD1F42"/>
    <w:p w:rsidR="00F135D7" w:rsidRDefault="00F135D7" w:rsidP="00FD1F42"/>
    <w:p w:rsidR="00FD1F42" w:rsidRPr="00060AB7" w:rsidRDefault="00FD1F42" w:rsidP="00FD1F42">
      <w:pPr>
        <w:pStyle w:val="1"/>
        <w:jc w:val="center"/>
        <w:rPr>
          <w:rFonts w:ascii="Times New Roman" w:hAnsi="Times New Roman" w:cs="Times New Roman"/>
          <w:color w:val="auto"/>
          <w:sz w:val="28"/>
        </w:rPr>
      </w:pPr>
      <w:bookmarkStart w:id="40" w:name="_Toc112405596"/>
      <w:bookmarkStart w:id="41" w:name="_Toc118707993"/>
      <w:r w:rsidRPr="00060AB7">
        <w:rPr>
          <w:rFonts w:ascii="Times New Roman" w:hAnsi="Times New Roman" w:cs="Times New Roman"/>
          <w:color w:val="auto"/>
          <w:sz w:val="28"/>
        </w:rPr>
        <w:lastRenderedPageBreak/>
        <w:t>Заключение</w:t>
      </w:r>
      <w:bookmarkEnd w:id="40"/>
      <w:bookmarkEnd w:id="41"/>
    </w:p>
    <w:p w:rsidR="00FD1F42" w:rsidRDefault="00FD1F42" w:rsidP="00FD1F42">
      <w:pPr>
        <w:spacing w:after="0" w:line="360" w:lineRule="auto"/>
        <w:ind w:firstLine="709"/>
        <w:jc w:val="center"/>
        <w:rPr>
          <w:rFonts w:ascii="Times New Roman" w:hAnsi="Times New Roman" w:cs="Times New Roman"/>
          <w:sz w:val="28"/>
          <w:szCs w:val="28"/>
        </w:rPr>
      </w:pPr>
    </w:p>
    <w:p w:rsidR="00FD1F42" w:rsidRDefault="00FD1F42" w:rsidP="00FD1F42">
      <w:pPr>
        <w:pStyle w:val="Standard"/>
        <w:spacing w:line="360" w:lineRule="auto"/>
        <w:ind w:firstLine="709"/>
        <w:jc w:val="both"/>
        <w:rPr>
          <w:color w:val="000000"/>
          <w:sz w:val="28"/>
          <w:szCs w:val="28"/>
        </w:rPr>
      </w:pPr>
      <w:r w:rsidRPr="006D34EB">
        <w:rPr>
          <w:color w:val="000000"/>
          <w:sz w:val="28"/>
          <w:szCs w:val="28"/>
        </w:rPr>
        <w:t>В ход</w:t>
      </w:r>
      <w:r>
        <w:rPr>
          <w:color w:val="000000"/>
          <w:sz w:val="28"/>
          <w:szCs w:val="28"/>
        </w:rPr>
        <w:t xml:space="preserve">е прохождения производственной </w:t>
      </w:r>
      <w:r w:rsidRPr="006D34EB">
        <w:rPr>
          <w:color w:val="000000"/>
          <w:sz w:val="28"/>
          <w:szCs w:val="28"/>
        </w:rPr>
        <w:t>практики были изучена организационная структура предприятия, ее внутренние документы, был собран материал, необходимый для написания отчета.</w:t>
      </w:r>
    </w:p>
    <w:p w:rsidR="00FD1F42" w:rsidRDefault="00FD1F42" w:rsidP="00FD1F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о прохождении производственной практики</w:t>
      </w:r>
      <w:r w:rsidRPr="00952692">
        <w:rPr>
          <w:rFonts w:ascii="Times New Roman" w:hAnsi="Times New Roman" w:cs="Times New Roman"/>
          <w:sz w:val="28"/>
          <w:szCs w:val="28"/>
        </w:rPr>
        <w:t xml:space="preserve"> </w:t>
      </w:r>
      <w:r>
        <w:rPr>
          <w:rFonts w:ascii="Times New Roman" w:hAnsi="Times New Roman" w:cs="Times New Roman"/>
          <w:sz w:val="28"/>
          <w:szCs w:val="28"/>
        </w:rPr>
        <w:t xml:space="preserve">на базе </w:t>
      </w:r>
      <w:r w:rsidRPr="002E3DD7">
        <w:rPr>
          <w:rFonts w:ascii="Times New Roman" w:hAnsi="Times New Roman" w:cs="Times New Roman"/>
          <w:sz w:val="28"/>
          <w:szCs w:val="28"/>
        </w:rPr>
        <w:t>МП «</w:t>
      </w:r>
      <w:proofErr w:type="spellStart"/>
      <w:r w:rsidRPr="002E3DD7">
        <w:rPr>
          <w:rFonts w:ascii="Times New Roman" w:hAnsi="Times New Roman" w:cs="Times New Roman"/>
          <w:sz w:val="28"/>
          <w:szCs w:val="28"/>
        </w:rPr>
        <w:t>Чаунская</w:t>
      </w:r>
      <w:proofErr w:type="spellEnd"/>
      <w:r w:rsidRPr="002E3DD7">
        <w:rPr>
          <w:rFonts w:ascii="Times New Roman" w:hAnsi="Times New Roman" w:cs="Times New Roman"/>
          <w:sz w:val="28"/>
          <w:szCs w:val="28"/>
        </w:rPr>
        <w:t xml:space="preserve"> торговая компания»</w:t>
      </w:r>
      <w:r>
        <w:rPr>
          <w:rFonts w:ascii="Times New Roman" w:hAnsi="Times New Roman" w:cs="Times New Roman"/>
          <w:sz w:val="28"/>
          <w:szCs w:val="28"/>
        </w:rPr>
        <w:t xml:space="preserve"> мною был сделан вывод о том, что данное предприятие осуществляет свою деятельность в соответствии с нормативно-правовой базой действующего законодательства. </w:t>
      </w:r>
      <w:r w:rsidRPr="00D37BAD">
        <w:rPr>
          <w:rFonts w:ascii="Times New Roman" w:hAnsi="Times New Roman" w:cs="Times New Roman"/>
          <w:sz w:val="28"/>
          <w:szCs w:val="28"/>
        </w:rPr>
        <w:t xml:space="preserve">За период </w:t>
      </w:r>
      <w:r>
        <w:rPr>
          <w:rFonts w:ascii="Times New Roman" w:hAnsi="Times New Roman" w:cs="Times New Roman"/>
          <w:sz w:val="28"/>
          <w:szCs w:val="28"/>
        </w:rPr>
        <w:t xml:space="preserve">производственной практики </w:t>
      </w:r>
      <w:r w:rsidRPr="00D37BAD">
        <w:rPr>
          <w:rFonts w:ascii="Times New Roman" w:hAnsi="Times New Roman" w:cs="Times New Roman"/>
          <w:sz w:val="28"/>
          <w:szCs w:val="28"/>
        </w:rPr>
        <w:t>мной были рассмотрены</w:t>
      </w:r>
      <w:r>
        <w:rPr>
          <w:rFonts w:ascii="Times New Roman" w:hAnsi="Times New Roman" w:cs="Times New Roman"/>
          <w:sz w:val="28"/>
          <w:szCs w:val="28"/>
        </w:rPr>
        <w:t xml:space="preserve"> организационная структура предприятия, организация закупочной деятельности организации, ее эффективность и совершенствование.</w:t>
      </w:r>
    </w:p>
    <w:p w:rsidR="00FD1F42" w:rsidRPr="006D34EB" w:rsidRDefault="00FD1F42" w:rsidP="00FD1F42">
      <w:pPr>
        <w:pStyle w:val="Standard"/>
        <w:spacing w:line="360" w:lineRule="auto"/>
        <w:ind w:firstLine="709"/>
        <w:jc w:val="both"/>
        <w:rPr>
          <w:color w:val="000000"/>
          <w:sz w:val="28"/>
          <w:szCs w:val="28"/>
        </w:rPr>
      </w:pPr>
      <w:r w:rsidRPr="006D34EB">
        <w:rPr>
          <w:color w:val="000000"/>
          <w:sz w:val="28"/>
          <w:szCs w:val="28"/>
        </w:rPr>
        <w:t>По окончанию практики была достигнута главная цель – закрепление теоретических знаний, полученных в процессе обучения, приобретения практических навыков, компетенций и опыта деятельности по направлению подготовки, ознакомления на практике с вопросами профессиональной деятельности, направленными на формирование знаний, навыков и опыта профессиональной деятельности.</w:t>
      </w:r>
    </w:p>
    <w:p w:rsidR="00FD1F42" w:rsidRDefault="00FD1F42" w:rsidP="00FD1F42">
      <w:pPr>
        <w:pStyle w:val="Standard"/>
        <w:spacing w:line="360" w:lineRule="auto"/>
        <w:ind w:firstLine="709"/>
        <w:jc w:val="both"/>
        <w:rPr>
          <w:color w:val="000000"/>
          <w:sz w:val="28"/>
          <w:szCs w:val="28"/>
        </w:rPr>
      </w:pPr>
      <w:r>
        <w:rPr>
          <w:color w:val="000000"/>
          <w:sz w:val="28"/>
          <w:szCs w:val="28"/>
        </w:rPr>
        <w:t>Считаю, прохождение</w:t>
      </w:r>
      <w:r w:rsidRPr="006D34EB">
        <w:rPr>
          <w:color w:val="000000"/>
          <w:sz w:val="28"/>
          <w:szCs w:val="28"/>
        </w:rPr>
        <w:t xml:space="preserve"> практики успешным. Все поставленные задачи были успешно выполнены.</w:t>
      </w: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Default="00FD1F42" w:rsidP="00FD1F42">
      <w:pPr>
        <w:pStyle w:val="Standard"/>
        <w:spacing w:line="360" w:lineRule="auto"/>
        <w:ind w:firstLine="709"/>
        <w:jc w:val="both"/>
        <w:rPr>
          <w:color w:val="000000"/>
          <w:sz w:val="28"/>
          <w:szCs w:val="28"/>
        </w:rPr>
      </w:pPr>
    </w:p>
    <w:p w:rsidR="00FD1F42" w:rsidRPr="00060AB7" w:rsidRDefault="00FD1F42" w:rsidP="00FD1F42">
      <w:pPr>
        <w:pStyle w:val="1"/>
        <w:jc w:val="center"/>
        <w:rPr>
          <w:rFonts w:ascii="Times New Roman" w:hAnsi="Times New Roman" w:cs="Times New Roman"/>
          <w:color w:val="auto"/>
          <w:sz w:val="28"/>
        </w:rPr>
      </w:pPr>
      <w:bookmarkStart w:id="42" w:name="_Toc112405597"/>
      <w:bookmarkStart w:id="43" w:name="_Toc118707994"/>
      <w:r w:rsidRPr="00060AB7">
        <w:rPr>
          <w:rFonts w:ascii="Times New Roman" w:hAnsi="Times New Roman" w:cs="Times New Roman"/>
          <w:color w:val="auto"/>
          <w:sz w:val="28"/>
        </w:rPr>
        <w:t>Список используемой литературы</w:t>
      </w:r>
      <w:bookmarkEnd w:id="42"/>
      <w:bookmarkEnd w:id="43"/>
    </w:p>
    <w:p w:rsidR="00FD1F42" w:rsidRDefault="00FD1F42" w:rsidP="00FD1F42">
      <w:pPr>
        <w:pStyle w:val="Standard"/>
        <w:spacing w:line="360" w:lineRule="auto"/>
        <w:ind w:firstLine="709"/>
        <w:jc w:val="center"/>
        <w:rPr>
          <w:color w:val="000000"/>
          <w:sz w:val="28"/>
          <w:szCs w:val="28"/>
        </w:rPr>
      </w:pPr>
    </w:p>
    <w:p w:rsidR="00AF67D9" w:rsidRDefault="00AF67D9" w:rsidP="00AF67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AF67D9">
        <w:rPr>
          <w:rFonts w:ascii="Times New Roman" w:hAnsi="Times New Roman" w:cs="Times New Roman"/>
          <w:sz w:val="28"/>
          <w:szCs w:val="28"/>
        </w:rPr>
        <w:t xml:space="preserve">Бабенко, Е.А. Сбытовая политика и ее роль в деятельности предприятия / Е.А. Бабенко // Научный вестник государственного образовательного учреждения Луганской Народной Республики «Луганский национальный аграрный университет». — 2019. — № 6-1. — С. 23-30. </w:t>
      </w:r>
    </w:p>
    <w:p w:rsidR="00AF67D9" w:rsidRDefault="00AF67D9" w:rsidP="00AF67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1133F">
        <w:rPr>
          <w:rFonts w:ascii="Times New Roman" w:hAnsi="Times New Roman" w:cs="Times New Roman"/>
          <w:sz w:val="28"/>
          <w:szCs w:val="28"/>
        </w:rPr>
        <w:t>Брагин Л.А. Торговое дело – экономика и организация</w:t>
      </w:r>
      <w:r>
        <w:rPr>
          <w:rFonts w:ascii="Times New Roman" w:hAnsi="Times New Roman" w:cs="Times New Roman"/>
          <w:sz w:val="28"/>
          <w:szCs w:val="28"/>
        </w:rPr>
        <w:t xml:space="preserve">. </w:t>
      </w:r>
      <w:r w:rsidRPr="0061133F">
        <w:rPr>
          <w:rFonts w:ascii="Times New Roman" w:hAnsi="Times New Roman" w:cs="Times New Roman"/>
          <w:sz w:val="28"/>
          <w:szCs w:val="28"/>
        </w:rPr>
        <w:t xml:space="preserve">– М.: </w:t>
      </w:r>
      <w:r>
        <w:rPr>
          <w:rFonts w:ascii="Times New Roman" w:hAnsi="Times New Roman" w:cs="Times New Roman"/>
          <w:sz w:val="28"/>
          <w:szCs w:val="28"/>
        </w:rPr>
        <w:t>Инфра-М, 2016</w:t>
      </w:r>
      <w:r w:rsidRPr="0061133F">
        <w:rPr>
          <w:rFonts w:ascii="Times New Roman" w:hAnsi="Times New Roman" w:cs="Times New Roman"/>
          <w:sz w:val="28"/>
          <w:szCs w:val="28"/>
        </w:rPr>
        <w:t>. – 256</w:t>
      </w:r>
      <w:r>
        <w:rPr>
          <w:rFonts w:ascii="Times New Roman" w:hAnsi="Times New Roman" w:cs="Times New Roman"/>
          <w:sz w:val="28"/>
          <w:szCs w:val="28"/>
        </w:rPr>
        <w:t xml:space="preserve"> </w:t>
      </w:r>
      <w:r w:rsidRPr="0061133F">
        <w:rPr>
          <w:rFonts w:ascii="Times New Roman" w:hAnsi="Times New Roman" w:cs="Times New Roman"/>
          <w:sz w:val="28"/>
          <w:szCs w:val="28"/>
        </w:rPr>
        <w:t>с.</w:t>
      </w:r>
    </w:p>
    <w:p w:rsidR="00AF67D9" w:rsidRDefault="00AF67D9" w:rsidP="00AF67D9">
      <w:pPr>
        <w:pStyle w:val="Standard"/>
        <w:spacing w:line="360" w:lineRule="auto"/>
        <w:ind w:firstLine="709"/>
        <w:jc w:val="both"/>
        <w:rPr>
          <w:color w:val="000000"/>
          <w:sz w:val="28"/>
          <w:szCs w:val="28"/>
        </w:rPr>
      </w:pPr>
      <w:r>
        <w:rPr>
          <w:color w:val="000000"/>
          <w:sz w:val="28"/>
          <w:szCs w:val="28"/>
        </w:rPr>
        <w:t xml:space="preserve">3. </w:t>
      </w:r>
      <w:proofErr w:type="spellStart"/>
      <w:r w:rsidRPr="008D4A17">
        <w:rPr>
          <w:color w:val="000000"/>
          <w:sz w:val="28"/>
          <w:szCs w:val="28"/>
        </w:rPr>
        <w:t>Беловолова</w:t>
      </w:r>
      <w:proofErr w:type="spellEnd"/>
      <w:r w:rsidRPr="008D4A17">
        <w:rPr>
          <w:color w:val="000000"/>
          <w:sz w:val="28"/>
          <w:szCs w:val="28"/>
        </w:rPr>
        <w:t xml:space="preserve"> Л.С. Договор поставки: понятие и сущность // Российский государст</w:t>
      </w:r>
      <w:r>
        <w:rPr>
          <w:color w:val="000000"/>
          <w:sz w:val="28"/>
          <w:szCs w:val="28"/>
        </w:rPr>
        <w:t>венный университет правосудия»,</w:t>
      </w:r>
      <w:r w:rsidRPr="008D4A17">
        <w:rPr>
          <w:color w:val="000000"/>
          <w:sz w:val="28"/>
          <w:szCs w:val="28"/>
        </w:rPr>
        <w:t xml:space="preserve"> 2019.</w:t>
      </w:r>
      <w:r>
        <w:rPr>
          <w:color w:val="000000"/>
          <w:sz w:val="28"/>
          <w:szCs w:val="28"/>
        </w:rPr>
        <w:t xml:space="preserve"> – № 3. – С. 396-399.</w:t>
      </w:r>
    </w:p>
    <w:p w:rsidR="00AF67D9" w:rsidRDefault="00AF67D9" w:rsidP="00AF67D9">
      <w:pPr>
        <w:pStyle w:val="Standard"/>
        <w:spacing w:line="360" w:lineRule="auto"/>
        <w:ind w:firstLine="709"/>
        <w:jc w:val="both"/>
        <w:rPr>
          <w:color w:val="000000"/>
          <w:sz w:val="28"/>
          <w:szCs w:val="28"/>
        </w:rPr>
      </w:pPr>
      <w:r>
        <w:rPr>
          <w:color w:val="000000"/>
          <w:sz w:val="28"/>
          <w:szCs w:val="28"/>
        </w:rPr>
        <w:t xml:space="preserve">4. </w:t>
      </w:r>
      <w:r w:rsidRPr="00AF67D9">
        <w:rPr>
          <w:color w:val="000000"/>
          <w:sz w:val="28"/>
          <w:szCs w:val="28"/>
        </w:rPr>
        <w:t>Дубинин, Н.И. Проблемы формирования эффективной политики производственно-сбытовой деятельности предприятия / Н.И. Дубинин // Символ науки. — 2017. — Т. 1. — № 2. — С. 50-52.</w:t>
      </w:r>
    </w:p>
    <w:p w:rsidR="00AF67D9" w:rsidRDefault="00AF67D9" w:rsidP="00AF67D9">
      <w:pPr>
        <w:pStyle w:val="Standard"/>
        <w:spacing w:line="360" w:lineRule="auto"/>
        <w:ind w:firstLine="709"/>
        <w:jc w:val="both"/>
        <w:rPr>
          <w:color w:val="000000"/>
          <w:sz w:val="28"/>
          <w:szCs w:val="28"/>
        </w:rPr>
      </w:pPr>
      <w:r>
        <w:rPr>
          <w:color w:val="000000"/>
          <w:sz w:val="28"/>
          <w:szCs w:val="28"/>
        </w:rPr>
        <w:t xml:space="preserve">5. </w:t>
      </w:r>
      <w:proofErr w:type="spellStart"/>
      <w:r w:rsidRPr="00AF67D9">
        <w:rPr>
          <w:color w:val="000000"/>
          <w:sz w:val="28"/>
          <w:szCs w:val="28"/>
        </w:rPr>
        <w:t>Заславский</w:t>
      </w:r>
      <w:proofErr w:type="spellEnd"/>
      <w:r w:rsidRPr="00AF67D9">
        <w:rPr>
          <w:color w:val="000000"/>
          <w:sz w:val="28"/>
          <w:szCs w:val="28"/>
        </w:rPr>
        <w:t xml:space="preserve">, М.А. Современные технологии совершенствования сбытовой политики предприятия / М.А. </w:t>
      </w:r>
      <w:proofErr w:type="spellStart"/>
      <w:r w:rsidRPr="00AF67D9">
        <w:rPr>
          <w:color w:val="000000"/>
          <w:sz w:val="28"/>
          <w:szCs w:val="28"/>
        </w:rPr>
        <w:t>Заславский</w:t>
      </w:r>
      <w:proofErr w:type="spellEnd"/>
      <w:r w:rsidRPr="00AF67D9">
        <w:rPr>
          <w:color w:val="000000"/>
          <w:sz w:val="28"/>
          <w:szCs w:val="28"/>
        </w:rPr>
        <w:t xml:space="preserve"> // В сборнике: Производственн</w:t>
      </w:r>
      <w:r>
        <w:rPr>
          <w:color w:val="000000"/>
          <w:sz w:val="28"/>
          <w:szCs w:val="28"/>
        </w:rPr>
        <w:t>ый менеджмент</w:t>
      </w:r>
      <w:r w:rsidRPr="00AF67D9">
        <w:rPr>
          <w:color w:val="000000"/>
          <w:sz w:val="28"/>
          <w:szCs w:val="28"/>
        </w:rPr>
        <w:t xml:space="preserve">: теория, методология, практика сборник материалов IX Международной научно-практической конференции. — 2017. — С. 147-152. </w:t>
      </w:r>
    </w:p>
    <w:p w:rsidR="00AF67D9" w:rsidRDefault="00AF67D9" w:rsidP="00AF67D9">
      <w:pPr>
        <w:pStyle w:val="Standard"/>
        <w:spacing w:line="360" w:lineRule="auto"/>
        <w:ind w:firstLine="709"/>
        <w:jc w:val="both"/>
        <w:rPr>
          <w:color w:val="000000"/>
          <w:sz w:val="28"/>
          <w:szCs w:val="28"/>
        </w:rPr>
      </w:pPr>
      <w:r>
        <w:rPr>
          <w:color w:val="000000"/>
          <w:sz w:val="28"/>
          <w:szCs w:val="28"/>
        </w:rPr>
        <w:t xml:space="preserve">6. </w:t>
      </w:r>
      <w:proofErr w:type="spellStart"/>
      <w:r w:rsidRPr="00AF67D9">
        <w:rPr>
          <w:color w:val="000000"/>
          <w:sz w:val="28"/>
          <w:szCs w:val="28"/>
        </w:rPr>
        <w:t>Кирильчук</w:t>
      </w:r>
      <w:proofErr w:type="spellEnd"/>
      <w:r w:rsidRPr="00AF67D9">
        <w:rPr>
          <w:color w:val="000000"/>
          <w:sz w:val="28"/>
          <w:szCs w:val="28"/>
        </w:rPr>
        <w:t xml:space="preserve">, С.П. Экономика предприятия: учебник </w:t>
      </w:r>
      <w:proofErr w:type="gramStart"/>
      <w:r w:rsidRPr="00AF67D9">
        <w:rPr>
          <w:color w:val="000000"/>
          <w:sz w:val="28"/>
          <w:szCs w:val="28"/>
        </w:rPr>
        <w:t>для</w:t>
      </w:r>
      <w:proofErr w:type="gramEnd"/>
      <w:r w:rsidRPr="00AF67D9">
        <w:rPr>
          <w:color w:val="000000"/>
          <w:sz w:val="28"/>
          <w:szCs w:val="28"/>
        </w:rPr>
        <w:t xml:space="preserve"> академического бакалавриата / С. П. </w:t>
      </w:r>
      <w:proofErr w:type="spellStart"/>
      <w:r w:rsidRPr="00AF67D9">
        <w:rPr>
          <w:color w:val="000000"/>
          <w:sz w:val="28"/>
          <w:szCs w:val="28"/>
        </w:rPr>
        <w:t>Кирильчук</w:t>
      </w:r>
      <w:proofErr w:type="spellEnd"/>
      <w:r w:rsidRPr="00AF67D9">
        <w:rPr>
          <w:color w:val="000000"/>
          <w:sz w:val="28"/>
          <w:szCs w:val="28"/>
        </w:rPr>
        <w:t xml:space="preserve"> [и др.]. — Москва</w:t>
      </w:r>
      <w:proofErr w:type="gramStart"/>
      <w:r w:rsidRPr="00AF67D9">
        <w:rPr>
          <w:color w:val="000000"/>
          <w:sz w:val="28"/>
          <w:szCs w:val="28"/>
        </w:rPr>
        <w:t xml:space="preserve"> :</w:t>
      </w:r>
      <w:proofErr w:type="gramEnd"/>
      <w:r w:rsidRPr="00AF67D9">
        <w:rPr>
          <w:color w:val="000000"/>
          <w:sz w:val="28"/>
          <w:szCs w:val="28"/>
        </w:rPr>
        <w:t xml:space="preserve"> Издательство </w:t>
      </w:r>
      <w:proofErr w:type="spellStart"/>
      <w:r w:rsidRPr="00AF67D9">
        <w:rPr>
          <w:color w:val="000000"/>
          <w:sz w:val="28"/>
          <w:szCs w:val="28"/>
        </w:rPr>
        <w:t>Юрайт</w:t>
      </w:r>
      <w:proofErr w:type="spellEnd"/>
      <w:r w:rsidRPr="00AF67D9">
        <w:rPr>
          <w:color w:val="000000"/>
          <w:sz w:val="28"/>
          <w:szCs w:val="28"/>
        </w:rPr>
        <w:t xml:space="preserve">, 2019. — 417 </w:t>
      </w:r>
      <w:proofErr w:type="gramStart"/>
      <w:r w:rsidRPr="00AF67D9">
        <w:rPr>
          <w:color w:val="000000"/>
          <w:sz w:val="28"/>
          <w:szCs w:val="28"/>
        </w:rPr>
        <w:t>с</w:t>
      </w:r>
      <w:proofErr w:type="gramEnd"/>
      <w:r w:rsidRPr="00AF67D9">
        <w:rPr>
          <w:color w:val="000000"/>
          <w:sz w:val="28"/>
          <w:szCs w:val="28"/>
        </w:rPr>
        <w:t>.</w:t>
      </w:r>
    </w:p>
    <w:p w:rsidR="00AF67D9" w:rsidRDefault="00AF67D9" w:rsidP="00AF67D9">
      <w:pPr>
        <w:pStyle w:val="Standard"/>
        <w:spacing w:line="360" w:lineRule="auto"/>
        <w:ind w:firstLine="709"/>
        <w:jc w:val="both"/>
        <w:rPr>
          <w:color w:val="000000"/>
          <w:sz w:val="28"/>
          <w:szCs w:val="28"/>
        </w:rPr>
      </w:pPr>
      <w:r>
        <w:rPr>
          <w:color w:val="000000"/>
          <w:sz w:val="28"/>
          <w:szCs w:val="28"/>
        </w:rPr>
        <w:t xml:space="preserve">7. </w:t>
      </w:r>
      <w:r w:rsidRPr="00AF67D9">
        <w:rPr>
          <w:color w:val="000000"/>
          <w:sz w:val="28"/>
          <w:szCs w:val="28"/>
        </w:rPr>
        <w:t>Романова, А.Н. Анализ результатов сбытовой деятельности организации / А.Н. Романова // Экономика и предпринимательство. — 2017. — № 3-2 (80). — С. 764-769.</w:t>
      </w:r>
      <w:bookmarkStart w:id="44" w:name="_GoBack"/>
      <w:bookmarkEnd w:id="44"/>
    </w:p>
    <w:sectPr w:rsidR="00AF67D9" w:rsidSect="00060AB7">
      <w:headerReference w:type="default"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8A4" w:rsidRDefault="007B38A4" w:rsidP="00060AB7">
      <w:pPr>
        <w:spacing w:after="0" w:line="240" w:lineRule="auto"/>
      </w:pPr>
      <w:r>
        <w:separator/>
      </w:r>
    </w:p>
  </w:endnote>
  <w:endnote w:type="continuationSeparator" w:id="0">
    <w:p w:rsidR="007B38A4" w:rsidRDefault="007B38A4" w:rsidP="00060A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535607"/>
      <w:docPartObj>
        <w:docPartGallery w:val="Page Numbers (Bottom of Page)"/>
        <w:docPartUnique/>
      </w:docPartObj>
    </w:sdtPr>
    <w:sdtContent>
      <w:p w:rsidR="00582DB8" w:rsidRPr="00001666" w:rsidRDefault="00582DB8" w:rsidP="00582DB8">
        <w:pPr>
          <w:pStyle w:val="a7"/>
          <w:ind w:left="-851"/>
          <w:jc w:val="center"/>
          <w:rPr>
            <w:color w:val="FF0000"/>
          </w:rPr>
        </w:pPr>
        <w:r w:rsidRPr="00E1673A">
          <w:rPr>
            <w:rFonts w:cs="Arial"/>
            <w:color w:val="FF0000"/>
            <w:sz w:val="24"/>
            <w:szCs w:val="32"/>
            <w:shd w:val="clear" w:color="auto" w:fill="F0F2F5"/>
          </w:rPr>
          <w:t>Дистанционная помощь в обучении. Отчеты по практике. 8 (912) 742-90-12. </w:t>
        </w:r>
        <w:hyperlink r:id="rId1" w:history="1">
          <w:r w:rsidRPr="00E1673A">
            <w:rPr>
              <w:rStyle w:val="a6"/>
              <w:rFonts w:cs="Arial"/>
              <w:color w:val="FF0000"/>
              <w:sz w:val="24"/>
              <w:szCs w:val="32"/>
              <w:shd w:val="clear" w:color="auto" w:fill="F0F2F5"/>
            </w:rPr>
            <w:t>info@the-distance.ru</w:t>
          </w:r>
        </w:hyperlink>
      </w:p>
      <w:p w:rsidR="00582DB8" w:rsidRDefault="00582DB8">
        <w:pPr>
          <w:pStyle w:val="a9"/>
          <w:jc w:val="center"/>
        </w:pPr>
        <w:fldSimple w:instr="PAGE   \* MERGEFORMAT">
          <w:r w:rsidR="00AB6129">
            <w:rPr>
              <w:noProof/>
            </w:rPr>
            <w:t>2</w:t>
          </w:r>
        </w:fldSimple>
      </w:p>
    </w:sdtContent>
  </w:sdt>
  <w:p w:rsidR="00582DB8" w:rsidRDefault="00582DB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DB8" w:rsidRPr="00001666" w:rsidRDefault="00582DB8" w:rsidP="00582DB8">
    <w:pPr>
      <w:pStyle w:val="a7"/>
      <w:ind w:left="-851"/>
      <w:jc w:val="center"/>
      <w:rPr>
        <w:color w:val="FF0000"/>
      </w:rPr>
    </w:pPr>
    <w:r w:rsidRPr="00E1673A">
      <w:rPr>
        <w:rFonts w:cs="Arial"/>
        <w:color w:val="FF0000"/>
        <w:sz w:val="24"/>
        <w:szCs w:val="32"/>
        <w:shd w:val="clear" w:color="auto" w:fill="F0F2F5"/>
      </w:rPr>
      <w:t>Дистанционная помощь в обучении. Отчеты по практике. 8 (912) 742-90-12. </w:t>
    </w:r>
    <w:hyperlink r:id="rId1" w:history="1">
      <w:r w:rsidRPr="00E1673A">
        <w:rPr>
          <w:rStyle w:val="a6"/>
          <w:rFonts w:cs="Arial"/>
          <w:color w:val="FF0000"/>
          <w:sz w:val="24"/>
          <w:szCs w:val="32"/>
          <w:shd w:val="clear" w:color="auto" w:fill="F0F2F5"/>
        </w:rPr>
        <w:t>info@the-distance.ru</w:t>
      </w:r>
    </w:hyperlink>
  </w:p>
  <w:p w:rsidR="00582DB8" w:rsidRDefault="00582DB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8A4" w:rsidRDefault="007B38A4" w:rsidP="00060AB7">
      <w:pPr>
        <w:spacing w:after="0" w:line="240" w:lineRule="auto"/>
      </w:pPr>
      <w:r>
        <w:separator/>
      </w:r>
    </w:p>
  </w:footnote>
  <w:footnote w:type="continuationSeparator" w:id="0">
    <w:p w:rsidR="007B38A4" w:rsidRDefault="007B38A4" w:rsidP="00060A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DB8" w:rsidRPr="00001666" w:rsidRDefault="00582DB8" w:rsidP="00582DB8">
    <w:pPr>
      <w:pStyle w:val="a7"/>
      <w:ind w:left="-851"/>
      <w:jc w:val="center"/>
      <w:rPr>
        <w:color w:val="FF0000"/>
      </w:rPr>
    </w:pPr>
    <w:r w:rsidRPr="00E1673A">
      <w:rPr>
        <w:rFonts w:cs="Arial"/>
        <w:color w:val="FF0000"/>
        <w:sz w:val="24"/>
        <w:szCs w:val="32"/>
        <w:shd w:val="clear" w:color="auto" w:fill="F0F2F5"/>
      </w:rPr>
      <w:t>Дистанционная помощь в обучении. Отчеты по практике. 8 (912) 742-90-12. </w:t>
    </w:r>
    <w:hyperlink r:id="rId1" w:history="1">
      <w:r w:rsidRPr="00E1673A">
        <w:rPr>
          <w:rStyle w:val="a6"/>
          <w:rFonts w:cs="Arial"/>
          <w:color w:val="FF0000"/>
          <w:sz w:val="24"/>
          <w:szCs w:val="32"/>
          <w:shd w:val="clear" w:color="auto" w:fill="F0F2F5"/>
        </w:rPr>
        <w:t>info@the-distance.ru</w:t>
      </w:r>
    </w:hyperlink>
  </w:p>
  <w:p w:rsidR="00582DB8" w:rsidRDefault="00582DB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DB8" w:rsidRPr="00001666" w:rsidRDefault="00582DB8" w:rsidP="00582DB8">
    <w:pPr>
      <w:pStyle w:val="a7"/>
      <w:ind w:left="-851"/>
      <w:jc w:val="center"/>
      <w:rPr>
        <w:color w:val="FF0000"/>
      </w:rPr>
    </w:pPr>
    <w:r w:rsidRPr="00E1673A">
      <w:rPr>
        <w:rFonts w:cs="Arial"/>
        <w:color w:val="FF0000"/>
        <w:sz w:val="24"/>
        <w:szCs w:val="32"/>
        <w:shd w:val="clear" w:color="auto" w:fill="F0F2F5"/>
      </w:rPr>
      <w:t>Дистанционная помощь в обучении. Отчеты по практике. 8 (912) 742-90-12. </w:t>
    </w:r>
    <w:hyperlink r:id="rId1" w:history="1">
      <w:r w:rsidRPr="00E1673A">
        <w:rPr>
          <w:rStyle w:val="a6"/>
          <w:rFonts w:cs="Arial"/>
          <w:color w:val="FF0000"/>
          <w:sz w:val="24"/>
          <w:szCs w:val="32"/>
          <w:shd w:val="clear" w:color="auto" w:fill="F0F2F5"/>
        </w:rPr>
        <w:t>info@the-distance.ru</w:t>
      </w:r>
    </w:hyperlink>
  </w:p>
  <w:p w:rsidR="00582DB8" w:rsidRPr="00582DB8" w:rsidRDefault="00582DB8" w:rsidP="00582DB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D691C"/>
    <w:multiLevelType w:val="hybridMultilevel"/>
    <w:tmpl w:val="3D429A2E"/>
    <w:lvl w:ilvl="0" w:tplc="52E8E428">
      <w:start w:val="1"/>
      <w:numFmt w:val="bullet"/>
      <w:lvlText w:val="-"/>
      <w:lvlJc w:val="left"/>
      <w:pPr>
        <w:tabs>
          <w:tab w:val="num" w:pos="720"/>
        </w:tabs>
        <w:ind w:left="720" w:hanging="360"/>
      </w:pPr>
      <w:rPr>
        <w:rFonts w:ascii="Times New Roman" w:hAnsi="Times New Roman" w:hint="default"/>
      </w:rPr>
    </w:lvl>
    <w:lvl w:ilvl="1" w:tplc="73806BB8" w:tentative="1">
      <w:start w:val="1"/>
      <w:numFmt w:val="bullet"/>
      <w:lvlText w:val="-"/>
      <w:lvlJc w:val="left"/>
      <w:pPr>
        <w:tabs>
          <w:tab w:val="num" w:pos="1440"/>
        </w:tabs>
        <w:ind w:left="1440" w:hanging="360"/>
      </w:pPr>
      <w:rPr>
        <w:rFonts w:ascii="Times New Roman" w:hAnsi="Times New Roman" w:hint="default"/>
      </w:rPr>
    </w:lvl>
    <w:lvl w:ilvl="2" w:tplc="00981A18" w:tentative="1">
      <w:start w:val="1"/>
      <w:numFmt w:val="bullet"/>
      <w:lvlText w:val="-"/>
      <w:lvlJc w:val="left"/>
      <w:pPr>
        <w:tabs>
          <w:tab w:val="num" w:pos="2160"/>
        </w:tabs>
        <w:ind w:left="2160" w:hanging="360"/>
      </w:pPr>
      <w:rPr>
        <w:rFonts w:ascii="Times New Roman" w:hAnsi="Times New Roman" w:hint="default"/>
      </w:rPr>
    </w:lvl>
    <w:lvl w:ilvl="3" w:tplc="782E14C2" w:tentative="1">
      <w:start w:val="1"/>
      <w:numFmt w:val="bullet"/>
      <w:lvlText w:val="-"/>
      <w:lvlJc w:val="left"/>
      <w:pPr>
        <w:tabs>
          <w:tab w:val="num" w:pos="2880"/>
        </w:tabs>
        <w:ind w:left="2880" w:hanging="360"/>
      </w:pPr>
      <w:rPr>
        <w:rFonts w:ascii="Times New Roman" w:hAnsi="Times New Roman" w:hint="default"/>
      </w:rPr>
    </w:lvl>
    <w:lvl w:ilvl="4" w:tplc="AE2A1300" w:tentative="1">
      <w:start w:val="1"/>
      <w:numFmt w:val="bullet"/>
      <w:lvlText w:val="-"/>
      <w:lvlJc w:val="left"/>
      <w:pPr>
        <w:tabs>
          <w:tab w:val="num" w:pos="3600"/>
        </w:tabs>
        <w:ind w:left="3600" w:hanging="360"/>
      </w:pPr>
      <w:rPr>
        <w:rFonts w:ascii="Times New Roman" w:hAnsi="Times New Roman" w:hint="default"/>
      </w:rPr>
    </w:lvl>
    <w:lvl w:ilvl="5" w:tplc="268043F6" w:tentative="1">
      <w:start w:val="1"/>
      <w:numFmt w:val="bullet"/>
      <w:lvlText w:val="-"/>
      <w:lvlJc w:val="left"/>
      <w:pPr>
        <w:tabs>
          <w:tab w:val="num" w:pos="4320"/>
        </w:tabs>
        <w:ind w:left="4320" w:hanging="360"/>
      </w:pPr>
      <w:rPr>
        <w:rFonts w:ascii="Times New Roman" w:hAnsi="Times New Roman" w:hint="default"/>
      </w:rPr>
    </w:lvl>
    <w:lvl w:ilvl="6" w:tplc="C870E706" w:tentative="1">
      <w:start w:val="1"/>
      <w:numFmt w:val="bullet"/>
      <w:lvlText w:val="-"/>
      <w:lvlJc w:val="left"/>
      <w:pPr>
        <w:tabs>
          <w:tab w:val="num" w:pos="5040"/>
        </w:tabs>
        <w:ind w:left="5040" w:hanging="360"/>
      </w:pPr>
      <w:rPr>
        <w:rFonts w:ascii="Times New Roman" w:hAnsi="Times New Roman" w:hint="default"/>
      </w:rPr>
    </w:lvl>
    <w:lvl w:ilvl="7" w:tplc="559E0EB2" w:tentative="1">
      <w:start w:val="1"/>
      <w:numFmt w:val="bullet"/>
      <w:lvlText w:val="-"/>
      <w:lvlJc w:val="left"/>
      <w:pPr>
        <w:tabs>
          <w:tab w:val="num" w:pos="5760"/>
        </w:tabs>
        <w:ind w:left="5760" w:hanging="360"/>
      </w:pPr>
      <w:rPr>
        <w:rFonts w:ascii="Times New Roman" w:hAnsi="Times New Roman" w:hint="default"/>
      </w:rPr>
    </w:lvl>
    <w:lvl w:ilvl="8" w:tplc="0D000C4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75A6554"/>
    <w:multiLevelType w:val="hybridMultilevel"/>
    <w:tmpl w:val="0F745476"/>
    <w:lvl w:ilvl="0" w:tplc="8B48BD9C">
      <w:start w:val="1"/>
      <w:numFmt w:val="bullet"/>
      <w:lvlText w:val="-"/>
      <w:lvlJc w:val="left"/>
      <w:pPr>
        <w:tabs>
          <w:tab w:val="num" w:pos="720"/>
        </w:tabs>
        <w:ind w:left="720" w:hanging="360"/>
      </w:pPr>
      <w:rPr>
        <w:rFonts w:ascii="Times New Roman" w:hAnsi="Times New Roman" w:hint="default"/>
      </w:rPr>
    </w:lvl>
    <w:lvl w:ilvl="1" w:tplc="A0B836B0" w:tentative="1">
      <w:start w:val="1"/>
      <w:numFmt w:val="bullet"/>
      <w:lvlText w:val="-"/>
      <w:lvlJc w:val="left"/>
      <w:pPr>
        <w:tabs>
          <w:tab w:val="num" w:pos="1440"/>
        </w:tabs>
        <w:ind w:left="1440" w:hanging="360"/>
      </w:pPr>
      <w:rPr>
        <w:rFonts w:ascii="Times New Roman" w:hAnsi="Times New Roman" w:hint="default"/>
      </w:rPr>
    </w:lvl>
    <w:lvl w:ilvl="2" w:tplc="4FE468D8" w:tentative="1">
      <w:start w:val="1"/>
      <w:numFmt w:val="bullet"/>
      <w:lvlText w:val="-"/>
      <w:lvlJc w:val="left"/>
      <w:pPr>
        <w:tabs>
          <w:tab w:val="num" w:pos="2160"/>
        </w:tabs>
        <w:ind w:left="2160" w:hanging="360"/>
      </w:pPr>
      <w:rPr>
        <w:rFonts w:ascii="Times New Roman" w:hAnsi="Times New Roman" w:hint="default"/>
      </w:rPr>
    </w:lvl>
    <w:lvl w:ilvl="3" w:tplc="8EC46F9E" w:tentative="1">
      <w:start w:val="1"/>
      <w:numFmt w:val="bullet"/>
      <w:lvlText w:val="-"/>
      <w:lvlJc w:val="left"/>
      <w:pPr>
        <w:tabs>
          <w:tab w:val="num" w:pos="2880"/>
        </w:tabs>
        <w:ind w:left="2880" w:hanging="360"/>
      </w:pPr>
      <w:rPr>
        <w:rFonts w:ascii="Times New Roman" w:hAnsi="Times New Roman" w:hint="default"/>
      </w:rPr>
    </w:lvl>
    <w:lvl w:ilvl="4" w:tplc="A44A30C4" w:tentative="1">
      <w:start w:val="1"/>
      <w:numFmt w:val="bullet"/>
      <w:lvlText w:val="-"/>
      <w:lvlJc w:val="left"/>
      <w:pPr>
        <w:tabs>
          <w:tab w:val="num" w:pos="3600"/>
        </w:tabs>
        <w:ind w:left="3600" w:hanging="360"/>
      </w:pPr>
      <w:rPr>
        <w:rFonts w:ascii="Times New Roman" w:hAnsi="Times New Roman" w:hint="default"/>
      </w:rPr>
    </w:lvl>
    <w:lvl w:ilvl="5" w:tplc="5464EDA0" w:tentative="1">
      <w:start w:val="1"/>
      <w:numFmt w:val="bullet"/>
      <w:lvlText w:val="-"/>
      <w:lvlJc w:val="left"/>
      <w:pPr>
        <w:tabs>
          <w:tab w:val="num" w:pos="4320"/>
        </w:tabs>
        <w:ind w:left="4320" w:hanging="360"/>
      </w:pPr>
      <w:rPr>
        <w:rFonts w:ascii="Times New Roman" w:hAnsi="Times New Roman" w:hint="default"/>
      </w:rPr>
    </w:lvl>
    <w:lvl w:ilvl="6" w:tplc="BBF41F3C" w:tentative="1">
      <w:start w:val="1"/>
      <w:numFmt w:val="bullet"/>
      <w:lvlText w:val="-"/>
      <w:lvlJc w:val="left"/>
      <w:pPr>
        <w:tabs>
          <w:tab w:val="num" w:pos="5040"/>
        </w:tabs>
        <w:ind w:left="5040" w:hanging="360"/>
      </w:pPr>
      <w:rPr>
        <w:rFonts w:ascii="Times New Roman" w:hAnsi="Times New Roman" w:hint="default"/>
      </w:rPr>
    </w:lvl>
    <w:lvl w:ilvl="7" w:tplc="806AFB1A" w:tentative="1">
      <w:start w:val="1"/>
      <w:numFmt w:val="bullet"/>
      <w:lvlText w:val="-"/>
      <w:lvlJc w:val="left"/>
      <w:pPr>
        <w:tabs>
          <w:tab w:val="num" w:pos="5760"/>
        </w:tabs>
        <w:ind w:left="5760" w:hanging="360"/>
      </w:pPr>
      <w:rPr>
        <w:rFonts w:ascii="Times New Roman" w:hAnsi="Times New Roman" w:hint="default"/>
      </w:rPr>
    </w:lvl>
    <w:lvl w:ilvl="8" w:tplc="D18CA09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CF7D75"/>
    <w:rsid w:val="00060AB7"/>
    <w:rsid w:val="00147CDE"/>
    <w:rsid w:val="00582DB8"/>
    <w:rsid w:val="0076216F"/>
    <w:rsid w:val="00766184"/>
    <w:rsid w:val="0079431B"/>
    <w:rsid w:val="007B38A4"/>
    <w:rsid w:val="00944E54"/>
    <w:rsid w:val="00A95EB2"/>
    <w:rsid w:val="00AB6129"/>
    <w:rsid w:val="00AF67D9"/>
    <w:rsid w:val="00CF7D75"/>
    <w:rsid w:val="00D47CBA"/>
    <w:rsid w:val="00F135D7"/>
    <w:rsid w:val="00FD1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5"/>
        <o:r id="V:Rule2" type="connector" idref="#Прямая со стрелкой 14"/>
        <o:r id="V:Rule3" type="connector" idref="#Прямая со стрелкой 11"/>
        <o:r id="V:Rule4" type="connector" idref="#Прямая со стрелкой 13"/>
        <o:r id="V:Rule5" type="connector" idref="#Прямая со стрелкой 12"/>
        <o:r id="V:Rule6" type="connector" idref="#Прямая со стрелкой 26"/>
        <o:r id="V:Rule7" type="connector" idref="#Прямая со стрелкой 25"/>
        <o:r id="V:Rule8" type="connector" idref="#Прямая со стрелкой 24"/>
        <o:r id="V:Rule9" type="connector" idref="#Прямая со стрелкой 23"/>
        <o:r id="V:Rule10"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D75"/>
  </w:style>
  <w:style w:type="paragraph" w:styleId="1">
    <w:name w:val="heading 1"/>
    <w:basedOn w:val="a"/>
    <w:next w:val="a"/>
    <w:link w:val="10"/>
    <w:uiPriority w:val="9"/>
    <w:qFormat/>
    <w:rsid w:val="00FD1F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D1F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CF7D75"/>
    <w:pPr>
      <w:keepNext/>
      <w:spacing w:after="0" w:line="240" w:lineRule="auto"/>
      <w:jc w:val="center"/>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F7D75"/>
    <w:rPr>
      <w:rFonts w:ascii="Times New Roman" w:eastAsia="Times New Roman" w:hAnsi="Times New Roman" w:cs="Times New Roman"/>
      <w:b/>
      <w:bCs/>
      <w:sz w:val="24"/>
      <w:szCs w:val="24"/>
      <w:lang w:eastAsia="ru-RU"/>
    </w:rPr>
  </w:style>
  <w:style w:type="table" w:styleId="a3">
    <w:name w:val="Table Grid"/>
    <w:basedOn w:val="a1"/>
    <w:uiPriority w:val="59"/>
    <w:rsid w:val="007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39"/>
    <w:rsid w:val="00FD1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1F42"/>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FD1F42"/>
    <w:rPr>
      <w:rFonts w:asciiTheme="majorHAnsi" w:eastAsiaTheme="majorEastAsia" w:hAnsiTheme="majorHAnsi" w:cstheme="majorBidi"/>
      <w:color w:val="365F91" w:themeColor="accent1" w:themeShade="BF"/>
      <w:sz w:val="32"/>
      <w:szCs w:val="32"/>
    </w:rPr>
  </w:style>
  <w:style w:type="paragraph" w:customStyle="1" w:styleId="Standard">
    <w:name w:val="Standard"/>
    <w:rsid w:val="00FD1F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a4">
    <w:name w:val="No Spacing"/>
    <w:uiPriority w:val="99"/>
    <w:qFormat/>
    <w:rsid w:val="00F135D7"/>
    <w:pPr>
      <w:spacing w:after="0" w:line="240" w:lineRule="auto"/>
    </w:pPr>
    <w:rPr>
      <w:rFonts w:ascii="Calibri" w:eastAsia="Calibri" w:hAnsi="Calibri" w:cs="Times New Roman"/>
    </w:rPr>
  </w:style>
  <w:style w:type="paragraph" w:customStyle="1" w:styleId="TableParagraph">
    <w:name w:val="Table Paragraph"/>
    <w:basedOn w:val="a"/>
    <w:uiPriority w:val="1"/>
    <w:qFormat/>
    <w:rsid w:val="00060AB7"/>
    <w:pPr>
      <w:widowControl w:val="0"/>
      <w:autoSpaceDE w:val="0"/>
      <w:autoSpaceDN w:val="0"/>
      <w:spacing w:after="0" w:line="240" w:lineRule="auto"/>
      <w:ind w:left="107"/>
      <w:jc w:val="center"/>
    </w:pPr>
    <w:rPr>
      <w:rFonts w:ascii="Times New Roman" w:eastAsia="Times New Roman" w:hAnsi="Times New Roman" w:cs="Times New Roman"/>
    </w:rPr>
  </w:style>
  <w:style w:type="paragraph" w:styleId="a5">
    <w:name w:val="TOC Heading"/>
    <w:basedOn w:val="1"/>
    <w:next w:val="a"/>
    <w:uiPriority w:val="39"/>
    <w:unhideWhenUsed/>
    <w:qFormat/>
    <w:rsid w:val="00060AB7"/>
    <w:pPr>
      <w:spacing w:line="259" w:lineRule="auto"/>
      <w:outlineLvl w:val="9"/>
    </w:pPr>
    <w:rPr>
      <w:lang w:eastAsia="ru-RU"/>
    </w:rPr>
  </w:style>
  <w:style w:type="paragraph" w:styleId="12">
    <w:name w:val="toc 1"/>
    <w:basedOn w:val="a"/>
    <w:next w:val="a"/>
    <w:autoRedefine/>
    <w:uiPriority w:val="39"/>
    <w:unhideWhenUsed/>
    <w:rsid w:val="00060AB7"/>
    <w:pPr>
      <w:spacing w:after="100"/>
    </w:pPr>
  </w:style>
  <w:style w:type="paragraph" w:styleId="21">
    <w:name w:val="toc 2"/>
    <w:basedOn w:val="a"/>
    <w:next w:val="a"/>
    <w:autoRedefine/>
    <w:uiPriority w:val="39"/>
    <w:unhideWhenUsed/>
    <w:rsid w:val="00060AB7"/>
    <w:pPr>
      <w:spacing w:after="100"/>
      <w:ind w:left="220"/>
    </w:pPr>
  </w:style>
  <w:style w:type="paragraph" w:styleId="31">
    <w:name w:val="toc 3"/>
    <w:basedOn w:val="a"/>
    <w:next w:val="a"/>
    <w:autoRedefine/>
    <w:uiPriority w:val="39"/>
    <w:unhideWhenUsed/>
    <w:rsid w:val="00060AB7"/>
    <w:pPr>
      <w:spacing w:after="100"/>
      <w:ind w:left="440"/>
    </w:pPr>
  </w:style>
  <w:style w:type="character" w:styleId="a6">
    <w:name w:val="Hyperlink"/>
    <w:basedOn w:val="a0"/>
    <w:uiPriority w:val="99"/>
    <w:unhideWhenUsed/>
    <w:rsid w:val="00060AB7"/>
    <w:rPr>
      <w:color w:val="0000FF" w:themeColor="hyperlink"/>
      <w:u w:val="single"/>
    </w:rPr>
  </w:style>
  <w:style w:type="paragraph" w:styleId="a7">
    <w:name w:val="header"/>
    <w:basedOn w:val="a"/>
    <w:link w:val="a8"/>
    <w:unhideWhenUsed/>
    <w:rsid w:val="00060AB7"/>
    <w:pPr>
      <w:tabs>
        <w:tab w:val="center" w:pos="4677"/>
        <w:tab w:val="right" w:pos="9355"/>
      </w:tabs>
      <w:spacing w:after="0" w:line="240" w:lineRule="auto"/>
    </w:pPr>
  </w:style>
  <w:style w:type="character" w:customStyle="1" w:styleId="a8">
    <w:name w:val="Верхний колонтитул Знак"/>
    <w:basedOn w:val="a0"/>
    <w:link w:val="a7"/>
    <w:rsid w:val="00060AB7"/>
  </w:style>
  <w:style w:type="paragraph" w:styleId="a9">
    <w:name w:val="footer"/>
    <w:basedOn w:val="a"/>
    <w:link w:val="aa"/>
    <w:uiPriority w:val="99"/>
    <w:unhideWhenUsed/>
    <w:rsid w:val="00060A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0AB7"/>
  </w:style>
  <w:style w:type="paragraph" w:styleId="ab">
    <w:name w:val="Balloon Text"/>
    <w:basedOn w:val="a"/>
    <w:link w:val="ac"/>
    <w:uiPriority w:val="99"/>
    <w:semiHidden/>
    <w:unhideWhenUsed/>
    <w:rsid w:val="00AB612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61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he-distance.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the-distance.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info@the-distance.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info@the-dista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0DF4A-D5AE-4C32-AF2E-1C323C99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59</Pages>
  <Words>12269</Words>
  <Characters>69938</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1</cp:lastModifiedBy>
  <cp:revision>2</cp:revision>
  <dcterms:created xsi:type="dcterms:W3CDTF">2023-07-10T17:26:00Z</dcterms:created>
  <dcterms:modified xsi:type="dcterms:W3CDTF">2023-07-10T17:26:00Z</dcterms:modified>
</cp:coreProperties>
</file>