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C7" w:rsidRDefault="00CA4CC7" w:rsidP="00CA4CC7">
      <w:pPr>
        <w:tabs>
          <w:tab w:val="left" w:pos="2540"/>
          <w:tab w:val="left" w:pos="9540"/>
        </w:tabs>
        <w:ind w:right="41" w:firstLine="112"/>
        <w:jc w:val="center"/>
        <w:rPr>
          <w:b/>
          <w:sz w:val="28"/>
          <w:szCs w:val="28"/>
        </w:rPr>
      </w:pPr>
      <w:r>
        <w:rPr>
          <w:b/>
          <w:sz w:val="28"/>
          <w:szCs w:val="28"/>
        </w:rPr>
        <w:t>МИНОБРНАУКИ РОССИИ</w:t>
      </w:r>
    </w:p>
    <w:p w:rsidR="00CA4CC7" w:rsidRPr="00AF4560" w:rsidRDefault="00CA4CC7" w:rsidP="00CA4CC7">
      <w:pPr>
        <w:tabs>
          <w:tab w:val="left" w:pos="2540"/>
          <w:tab w:val="left" w:pos="9540"/>
        </w:tabs>
        <w:ind w:right="41" w:firstLine="112"/>
        <w:jc w:val="center"/>
        <w:rPr>
          <w:b/>
          <w:sz w:val="28"/>
          <w:szCs w:val="28"/>
        </w:rPr>
      </w:pPr>
    </w:p>
    <w:p w:rsidR="00CA4CC7" w:rsidRDefault="00CA4CC7" w:rsidP="00CA4CC7">
      <w:pPr>
        <w:tabs>
          <w:tab w:val="left" w:pos="2540"/>
          <w:tab w:val="left" w:pos="9540"/>
        </w:tabs>
        <w:ind w:right="41" w:firstLine="112"/>
        <w:jc w:val="center"/>
        <w:rPr>
          <w:b/>
          <w:sz w:val="28"/>
          <w:szCs w:val="28"/>
        </w:rPr>
      </w:pPr>
      <w:r w:rsidRPr="00512244">
        <w:rPr>
          <w:b/>
          <w:sz w:val="28"/>
          <w:szCs w:val="28"/>
        </w:rPr>
        <w:t xml:space="preserve">Федеральное государственное бюджетное </w:t>
      </w:r>
    </w:p>
    <w:p w:rsidR="00CA4CC7" w:rsidRDefault="00CA4CC7" w:rsidP="00CA4CC7">
      <w:pPr>
        <w:tabs>
          <w:tab w:val="left" w:pos="2540"/>
          <w:tab w:val="left" w:pos="9540"/>
        </w:tabs>
        <w:ind w:right="41" w:firstLine="112"/>
        <w:jc w:val="center"/>
        <w:rPr>
          <w:b/>
          <w:sz w:val="28"/>
          <w:szCs w:val="28"/>
        </w:rPr>
      </w:pPr>
      <w:r w:rsidRPr="00512244">
        <w:rPr>
          <w:b/>
          <w:sz w:val="28"/>
          <w:szCs w:val="28"/>
        </w:rPr>
        <w:t xml:space="preserve">образовательное учреждение высшего образования </w:t>
      </w:r>
    </w:p>
    <w:p w:rsidR="00CA4CC7" w:rsidRPr="00512244" w:rsidRDefault="00CA4CC7" w:rsidP="00CA4CC7">
      <w:pPr>
        <w:tabs>
          <w:tab w:val="left" w:pos="2540"/>
          <w:tab w:val="left" w:pos="9540"/>
        </w:tabs>
        <w:ind w:right="41" w:firstLine="112"/>
        <w:jc w:val="center"/>
        <w:rPr>
          <w:b/>
          <w:sz w:val="28"/>
          <w:szCs w:val="28"/>
        </w:rPr>
      </w:pPr>
      <w:r w:rsidRPr="00512244">
        <w:rPr>
          <w:b/>
          <w:sz w:val="28"/>
          <w:szCs w:val="28"/>
        </w:rPr>
        <w:t>«</w:t>
      </w:r>
      <w:r>
        <w:rPr>
          <w:b/>
          <w:sz w:val="28"/>
          <w:szCs w:val="28"/>
        </w:rPr>
        <w:t>Тульский государственный университет»</w:t>
      </w:r>
    </w:p>
    <w:p w:rsidR="00CA4CC7" w:rsidRDefault="00CA4CC7" w:rsidP="00CA4CC7">
      <w:pPr>
        <w:tabs>
          <w:tab w:val="left" w:pos="2540"/>
          <w:tab w:val="left" w:pos="9540"/>
        </w:tabs>
        <w:ind w:right="41" w:firstLine="112"/>
        <w:jc w:val="center"/>
        <w:rPr>
          <w:sz w:val="28"/>
          <w:szCs w:val="28"/>
        </w:rPr>
      </w:pPr>
      <w:r>
        <w:rPr>
          <w:sz w:val="28"/>
          <w:szCs w:val="28"/>
        </w:rPr>
        <w:t>Кафедра__________________________________________</w:t>
      </w:r>
    </w:p>
    <w:p w:rsidR="00CA4CC7" w:rsidRDefault="00CA4CC7" w:rsidP="00CA4CC7">
      <w:pPr>
        <w:tabs>
          <w:tab w:val="left" w:pos="2540"/>
          <w:tab w:val="left" w:pos="9540"/>
        </w:tabs>
        <w:ind w:right="41" w:firstLine="112"/>
        <w:jc w:val="center"/>
        <w:rPr>
          <w:sz w:val="18"/>
          <w:szCs w:val="18"/>
        </w:rPr>
      </w:pPr>
      <w:r>
        <w:rPr>
          <w:sz w:val="18"/>
          <w:szCs w:val="18"/>
        </w:rPr>
        <w:t>(название кафедры)</w:t>
      </w:r>
    </w:p>
    <w:p w:rsidR="00CA4CC7" w:rsidRDefault="00CA4CC7" w:rsidP="00CA4CC7">
      <w:pPr>
        <w:tabs>
          <w:tab w:val="left" w:pos="2540"/>
          <w:tab w:val="left" w:pos="9540"/>
        </w:tabs>
        <w:ind w:right="41" w:firstLine="112"/>
        <w:jc w:val="center"/>
        <w:rPr>
          <w:sz w:val="18"/>
          <w:szCs w:val="18"/>
        </w:rPr>
      </w:pPr>
    </w:p>
    <w:p w:rsidR="00CA4CC7" w:rsidRDefault="00CA4CC7" w:rsidP="00CA4CC7">
      <w:pPr>
        <w:tabs>
          <w:tab w:val="left" w:pos="2540"/>
          <w:tab w:val="left" w:pos="9540"/>
        </w:tabs>
        <w:ind w:right="41" w:firstLine="112"/>
        <w:jc w:val="center"/>
        <w:rPr>
          <w:sz w:val="28"/>
          <w:szCs w:val="28"/>
        </w:rPr>
      </w:pPr>
    </w:p>
    <w:p w:rsidR="00DD39CE" w:rsidRDefault="00DD39CE" w:rsidP="00CA4CC7">
      <w:pPr>
        <w:tabs>
          <w:tab w:val="left" w:pos="2540"/>
          <w:tab w:val="left" w:pos="9540"/>
        </w:tabs>
        <w:ind w:right="41" w:firstLine="112"/>
        <w:jc w:val="center"/>
        <w:rPr>
          <w:sz w:val="28"/>
          <w:szCs w:val="28"/>
        </w:rPr>
      </w:pPr>
    </w:p>
    <w:p w:rsidR="00DD39CE" w:rsidRDefault="00DD39CE" w:rsidP="00CA4CC7">
      <w:pPr>
        <w:tabs>
          <w:tab w:val="left" w:pos="2540"/>
          <w:tab w:val="left" w:pos="9540"/>
        </w:tabs>
        <w:ind w:right="41" w:firstLine="112"/>
        <w:jc w:val="center"/>
        <w:rPr>
          <w:sz w:val="28"/>
          <w:szCs w:val="28"/>
        </w:rPr>
      </w:pPr>
    </w:p>
    <w:p w:rsidR="00DD39CE" w:rsidRDefault="00DD39CE" w:rsidP="00CA4CC7">
      <w:pPr>
        <w:tabs>
          <w:tab w:val="left" w:pos="2540"/>
          <w:tab w:val="left" w:pos="9540"/>
        </w:tabs>
        <w:ind w:right="41" w:firstLine="112"/>
        <w:jc w:val="center"/>
        <w:rPr>
          <w:sz w:val="28"/>
          <w:szCs w:val="28"/>
        </w:rPr>
      </w:pPr>
    </w:p>
    <w:p w:rsidR="00CA4CC7" w:rsidRDefault="00CA4CC7" w:rsidP="00CA4CC7">
      <w:pPr>
        <w:jc w:val="center"/>
        <w:rPr>
          <w:b/>
          <w:sz w:val="32"/>
          <w:szCs w:val="32"/>
        </w:rPr>
      </w:pPr>
      <w:r w:rsidRPr="00306815">
        <w:rPr>
          <w:b/>
          <w:sz w:val="32"/>
          <w:szCs w:val="32"/>
        </w:rPr>
        <w:t>ОТЧЕТ</w:t>
      </w:r>
      <w:r>
        <w:rPr>
          <w:b/>
          <w:sz w:val="32"/>
          <w:szCs w:val="32"/>
        </w:rPr>
        <w:t xml:space="preserve"> </w:t>
      </w:r>
    </w:p>
    <w:p w:rsidR="00CA4CC7" w:rsidRPr="00306815" w:rsidRDefault="00CA4CC7" w:rsidP="00CA4CC7">
      <w:pPr>
        <w:jc w:val="center"/>
        <w:rPr>
          <w:b/>
          <w:sz w:val="32"/>
          <w:szCs w:val="32"/>
        </w:rPr>
      </w:pPr>
    </w:p>
    <w:p w:rsidR="00CA4CC7" w:rsidRDefault="00CA4CC7" w:rsidP="00CA4CC7">
      <w:pPr>
        <w:tabs>
          <w:tab w:val="left" w:pos="9540"/>
        </w:tabs>
        <w:ind w:left="2694" w:right="40" w:hanging="2694"/>
        <w:jc w:val="both"/>
        <w:rPr>
          <w:sz w:val="28"/>
          <w:szCs w:val="28"/>
          <w:vertAlign w:val="subscript"/>
        </w:rPr>
      </w:pPr>
      <w:r>
        <w:rPr>
          <w:sz w:val="28"/>
          <w:szCs w:val="28"/>
        </w:rPr>
        <w:t xml:space="preserve">о прохождении _____________________________________________ практики                                </w:t>
      </w:r>
      <w:r>
        <w:rPr>
          <w:sz w:val="28"/>
          <w:szCs w:val="28"/>
          <w:vertAlign w:val="subscript"/>
        </w:rPr>
        <w:t xml:space="preserve">(наименование (вид) </w:t>
      </w:r>
      <w:r w:rsidRPr="006D7085">
        <w:rPr>
          <w:sz w:val="28"/>
          <w:szCs w:val="28"/>
          <w:vertAlign w:val="subscript"/>
        </w:rPr>
        <w:t>и направленность</w:t>
      </w:r>
      <w:r>
        <w:rPr>
          <w:sz w:val="28"/>
          <w:szCs w:val="28"/>
          <w:vertAlign w:val="subscript"/>
        </w:rPr>
        <w:t xml:space="preserve"> (</w:t>
      </w:r>
      <w:r w:rsidRPr="006D7085">
        <w:rPr>
          <w:sz w:val="28"/>
          <w:szCs w:val="28"/>
          <w:vertAlign w:val="subscript"/>
        </w:rPr>
        <w:t>тип</w:t>
      </w:r>
      <w:r>
        <w:rPr>
          <w:sz w:val="28"/>
          <w:szCs w:val="28"/>
          <w:vertAlign w:val="subscript"/>
        </w:rPr>
        <w:t>)</w:t>
      </w:r>
      <w:r w:rsidRPr="006D7085">
        <w:rPr>
          <w:sz w:val="28"/>
          <w:szCs w:val="28"/>
          <w:vertAlign w:val="subscript"/>
        </w:rPr>
        <w:t xml:space="preserve"> практики</w:t>
      </w:r>
      <w:r>
        <w:rPr>
          <w:sz w:val="28"/>
          <w:szCs w:val="28"/>
          <w:vertAlign w:val="subscript"/>
        </w:rPr>
        <w:t xml:space="preserve">) </w:t>
      </w:r>
    </w:p>
    <w:p w:rsidR="00CA4CC7" w:rsidRDefault="00CA4CC7" w:rsidP="00CA4CC7">
      <w:pPr>
        <w:tabs>
          <w:tab w:val="left" w:pos="2540"/>
          <w:tab w:val="left" w:pos="9540"/>
        </w:tabs>
        <w:ind w:right="40"/>
        <w:jc w:val="both"/>
        <w:rPr>
          <w:sz w:val="28"/>
          <w:szCs w:val="28"/>
        </w:rPr>
      </w:pPr>
      <w:r>
        <w:rPr>
          <w:sz w:val="28"/>
          <w:szCs w:val="28"/>
        </w:rPr>
        <w:t xml:space="preserve">обучающегося ___ курса </w:t>
      </w:r>
      <w:r>
        <w:rPr>
          <w:sz w:val="28"/>
          <w:szCs w:val="28"/>
          <w:vertAlign w:val="subscript"/>
        </w:rPr>
        <w:t xml:space="preserve">                           </w:t>
      </w:r>
    </w:p>
    <w:p w:rsidR="00CA4CC7" w:rsidRDefault="00CA4CC7" w:rsidP="00CA4CC7">
      <w:pPr>
        <w:tabs>
          <w:tab w:val="left" w:pos="2540"/>
          <w:tab w:val="left" w:pos="9540"/>
        </w:tabs>
        <w:spacing w:line="360" w:lineRule="auto"/>
        <w:ind w:right="40"/>
        <w:jc w:val="both"/>
        <w:rPr>
          <w:sz w:val="28"/>
          <w:szCs w:val="28"/>
        </w:rPr>
      </w:pPr>
      <w:r>
        <w:rPr>
          <w:sz w:val="28"/>
          <w:szCs w:val="28"/>
        </w:rPr>
        <w:t>направление (специальность)   ______________________________________</w:t>
      </w:r>
    </w:p>
    <w:p w:rsidR="00CA4CC7" w:rsidRDefault="00CA4CC7" w:rsidP="00CA4CC7">
      <w:pPr>
        <w:tabs>
          <w:tab w:val="left" w:pos="2540"/>
          <w:tab w:val="left" w:pos="9540"/>
        </w:tabs>
        <w:spacing w:line="360" w:lineRule="auto"/>
        <w:ind w:right="40" w:firstLine="112"/>
        <w:jc w:val="both"/>
        <w:rPr>
          <w:sz w:val="28"/>
          <w:szCs w:val="28"/>
        </w:rPr>
      </w:pPr>
      <w:r>
        <w:rPr>
          <w:sz w:val="28"/>
          <w:szCs w:val="28"/>
        </w:rPr>
        <w:t>_________________________________________________________________</w:t>
      </w:r>
    </w:p>
    <w:p w:rsidR="00CA4CC7" w:rsidRPr="00A85C55" w:rsidRDefault="00CA4CC7" w:rsidP="00CA4CC7">
      <w:pPr>
        <w:tabs>
          <w:tab w:val="left" w:pos="2540"/>
          <w:tab w:val="left" w:pos="9540"/>
        </w:tabs>
        <w:ind w:right="41" w:firstLine="112"/>
        <w:jc w:val="center"/>
        <w:rPr>
          <w:sz w:val="18"/>
          <w:szCs w:val="18"/>
        </w:rPr>
      </w:pPr>
      <w:r>
        <w:rPr>
          <w:sz w:val="18"/>
          <w:szCs w:val="18"/>
        </w:rPr>
        <w:t>(Ф. И. О.  обучающегося)</w:t>
      </w:r>
    </w:p>
    <w:p w:rsidR="00CA4CC7" w:rsidRDefault="00CA4CC7" w:rsidP="00CA4CC7">
      <w:pPr>
        <w:tabs>
          <w:tab w:val="left" w:pos="2540"/>
          <w:tab w:val="left" w:pos="9540"/>
        </w:tabs>
        <w:spacing w:line="360" w:lineRule="auto"/>
        <w:ind w:right="41" w:firstLine="112"/>
        <w:jc w:val="both"/>
        <w:rPr>
          <w:sz w:val="28"/>
          <w:szCs w:val="28"/>
        </w:rPr>
      </w:pPr>
    </w:p>
    <w:p w:rsidR="00CA4CC7" w:rsidRDefault="00CA4CC7" w:rsidP="00CA4CC7">
      <w:pPr>
        <w:tabs>
          <w:tab w:val="left" w:pos="2540"/>
          <w:tab w:val="left" w:pos="9540"/>
        </w:tabs>
        <w:spacing w:line="360" w:lineRule="auto"/>
        <w:ind w:right="41" w:firstLine="112"/>
        <w:jc w:val="both"/>
        <w:rPr>
          <w:sz w:val="28"/>
          <w:szCs w:val="28"/>
        </w:rPr>
      </w:pPr>
      <w:r>
        <w:rPr>
          <w:sz w:val="28"/>
          <w:szCs w:val="28"/>
        </w:rPr>
        <w:t>Место прохождения практики _______________________________________</w:t>
      </w:r>
    </w:p>
    <w:p w:rsidR="00CA4CC7" w:rsidRDefault="00CA4CC7" w:rsidP="00CA4CC7">
      <w:pPr>
        <w:tabs>
          <w:tab w:val="left" w:pos="2540"/>
          <w:tab w:val="left" w:pos="9540"/>
        </w:tabs>
        <w:spacing w:line="360" w:lineRule="auto"/>
        <w:ind w:right="41" w:firstLine="112"/>
        <w:jc w:val="both"/>
        <w:rPr>
          <w:sz w:val="28"/>
          <w:szCs w:val="28"/>
        </w:rPr>
      </w:pPr>
      <w:r>
        <w:rPr>
          <w:sz w:val="28"/>
          <w:szCs w:val="28"/>
        </w:rPr>
        <w:t>Период прохождения практики с «___» _____ 20__г. по «___» _____ 20__ г.</w:t>
      </w:r>
    </w:p>
    <w:p w:rsidR="00CA4CC7" w:rsidRDefault="00CA4CC7" w:rsidP="00CA4CC7">
      <w:pPr>
        <w:tabs>
          <w:tab w:val="left" w:pos="2540"/>
          <w:tab w:val="left" w:pos="9540"/>
        </w:tabs>
        <w:spacing w:line="360" w:lineRule="auto"/>
        <w:ind w:right="41" w:firstLine="112"/>
        <w:jc w:val="center"/>
        <w:rPr>
          <w:sz w:val="28"/>
          <w:szCs w:val="28"/>
        </w:rPr>
      </w:pPr>
    </w:p>
    <w:p w:rsidR="00CA4CC7" w:rsidRDefault="00CA4CC7" w:rsidP="00CA4CC7">
      <w:pPr>
        <w:tabs>
          <w:tab w:val="left" w:pos="2540"/>
          <w:tab w:val="left" w:pos="9540"/>
        </w:tabs>
        <w:spacing w:line="360" w:lineRule="auto"/>
        <w:ind w:right="41" w:firstLine="112"/>
        <w:jc w:val="center"/>
        <w:rPr>
          <w:sz w:val="28"/>
          <w:szCs w:val="28"/>
        </w:rPr>
      </w:pPr>
    </w:p>
    <w:p w:rsidR="00CA4CC7" w:rsidRDefault="00CA4CC7" w:rsidP="00CA4CC7">
      <w:pPr>
        <w:tabs>
          <w:tab w:val="left" w:pos="2540"/>
          <w:tab w:val="left" w:pos="9540"/>
        </w:tabs>
        <w:spacing w:line="360" w:lineRule="auto"/>
        <w:ind w:right="41" w:firstLine="112"/>
        <w:jc w:val="center"/>
        <w:rPr>
          <w:sz w:val="28"/>
          <w:szCs w:val="28"/>
        </w:rPr>
      </w:pPr>
    </w:p>
    <w:p w:rsidR="00CA4CC7" w:rsidRDefault="00CA4CC7" w:rsidP="00CA4CC7">
      <w:pPr>
        <w:tabs>
          <w:tab w:val="left" w:pos="2540"/>
          <w:tab w:val="left" w:pos="9540"/>
        </w:tabs>
        <w:ind w:right="41" w:firstLine="112"/>
        <w:rPr>
          <w:sz w:val="28"/>
          <w:szCs w:val="28"/>
        </w:rPr>
      </w:pPr>
      <w:r>
        <w:rPr>
          <w:sz w:val="28"/>
          <w:szCs w:val="28"/>
        </w:rPr>
        <w:t>Руководитель практики от организации</w:t>
      </w:r>
    </w:p>
    <w:p w:rsidR="00CA4CC7" w:rsidRDefault="00CA4CC7" w:rsidP="00CA4CC7">
      <w:pPr>
        <w:tabs>
          <w:tab w:val="left" w:pos="2540"/>
          <w:tab w:val="left" w:pos="9540"/>
        </w:tabs>
        <w:ind w:right="41" w:firstLine="112"/>
        <w:rPr>
          <w:sz w:val="28"/>
          <w:szCs w:val="28"/>
        </w:rPr>
      </w:pPr>
      <w:r>
        <w:rPr>
          <w:sz w:val="28"/>
          <w:szCs w:val="28"/>
        </w:rPr>
        <w:t>__________________________________                          __________________</w:t>
      </w:r>
    </w:p>
    <w:p w:rsidR="00CA4CC7" w:rsidRDefault="00CA4CC7" w:rsidP="00CA4CC7">
      <w:pPr>
        <w:tabs>
          <w:tab w:val="left" w:pos="410"/>
          <w:tab w:val="left" w:pos="2540"/>
          <w:tab w:val="left" w:pos="7320"/>
          <w:tab w:val="left" w:pos="9540"/>
        </w:tabs>
        <w:ind w:right="41" w:firstLine="112"/>
        <w:rPr>
          <w:sz w:val="28"/>
          <w:szCs w:val="28"/>
        </w:rPr>
      </w:pPr>
      <w:r>
        <w:rPr>
          <w:sz w:val="28"/>
          <w:szCs w:val="28"/>
        </w:rPr>
        <w:tab/>
        <w:t xml:space="preserve">            </w:t>
      </w:r>
      <w:r>
        <w:rPr>
          <w:sz w:val="18"/>
          <w:szCs w:val="18"/>
        </w:rPr>
        <w:t>(Ф.И.О., должность)                                                                                                        (подпись)</w:t>
      </w:r>
      <w:r>
        <w:rPr>
          <w:sz w:val="28"/>
          <w:szCs w:val="28"/>
        </w:rPr>
        <w:tab/>
      </w:r>
    </w:p>
    <w:p w:rsidR="00CA4CC7" w:rsidRDefault="00CA4CC7" w:rsidP="00CA4CC7">
      <w:pPr>
        <w:tabs>
          <w:tab w:val="left" w:pos="2540"/>
          <w:tab w:val="left" w:pos="2832"/>
          <w:tab w:val="left" w:pos="3540"/>
          <w:tab w:val="left" w:pos="4248"/>
          <w:tab w:val="left" w:pos="4956"/>
          <w:tab w:val="left" w:pos="5664"/>
        </w:tabs>
        <w:ind w:right="41" w:firstLine="112"/>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М. П. </w:t>
      </w:r>
    </w:p>
    <w:p w:rsidR="00CA4CC7" w:rsidRDefault="00CA4CC7" w:rsidP="00CA4CC7">
      <w:pPr>
        <w:tabs>
          <w:tab w:val="left" w:pos="2540"/>
          <w:tab w:val="left" w:pos="9540"/>
        </w:tabs>
        <w:ind w:right="41" w:firstLine="112"/>
        <w:jc w:val="right"/>
        <w:rPr>
          <w:sz w:val="28"/>
          <w:szCs w:val="28"/>
        </w:rPr>
      </w:pPr>
    </w:p>
    <w:p w:rsidR="00CA4CC7" w:rsidRDefault="00CA4CC7" w:rsidP="00CA4CC7">
      <w:pPr>
        <w:tabs>
          <w:tab w:val="left" w:pos="680"/>
          <w:tab w:val="left" w:pos="2540"/>
          <w:tab w:val="left" w:pos="9540"/>
        </w:tabs>
        <w:ind w:right="41" w:firstLine="112"/>
        <w:rPr>
          <w:sz w:val="28"/>
          <w:szCs w:val="28"/>
        </w:rPr>
      </w:pPr>
      <w:r>
        <w:rPr>
          <w:sz w:val="28"/>
          <w:szCs w:val="28"/>
        </w:rPr>
        <w:t>Руководитель практики от кафедры</w:t>
      </w:r>
    </w:p>
    <w:p w:rsidR="00CA4CC7" w:rsidRDefault="00CA4CC7" w:rsidP="00CA4CC7">
      <w:pPr>
        <w:tabs>
          <w:tab w:val="left" w:pos="680"/>
          <w:tab w:val="left" w:pos="2540"/>
          <w:tab w:val="left" w:pos="9540"/>
        </w:tabs>
        <w:ind w:right="41" w:firstLine="112"/>
        <w:rPr>
          <w:sz w:val="28"/>
          <w:szCs w:val="28"/>
        </w:rPr>
      </w:pPr>
      <w:r>
        <w:rPr>
          <w:sz w:val="28"/>
          <w:szCs w:val="28"/>
        </w:rPr>
        <w:t>_________________________________                            __________________</w:t>
      </w:r>
      <w:r>
        <w:rPr>
          <w:sz w:val="28"/>
          <w:szCs w:val="28"/>
        </w:rPr>
        <w:tab/>
        <w:t xml:space="preserve">    </w:t>
      </w:r>
    </w:p>
    <w:p w:rsidR="00CA4CC7" w:rsidRDefault="00CA4CC7" w:rsidP="00CA4CC7">
      <w:pPr>
        <w:tabs>
          <w:tab w:val="left" w:pos="680"/>
          <w:tab w:val="left" w:pos="2540"/>
          <w:tab w:val="left" w:pos="9540"/>
        </w:tabs>
        <w:ind w:right="41" w:firstLine="112"/>
        <w:rPr>
          <w:sz w:val="28"/>
          <w:szCs w:val="28"/>
        </w:rPr>
      </w:pPr>
      <w:r>
        <w:rPr>
          <w:sz w:val="28"/>
          <w:szCs w:val="28"/>
        </w:rPr>
        <w:t xml:space="preserve">                </w:t>
      </w:r>
      <w:r>
        <w:rPr>
          <w:sz w:val="18"/>
          <w:szCs w:val="18"/>
        </w:rPr>
        <w:t>(Ф.И.О., должность)                                                                                                           (подпись)</w:t>
      </w:r>
      <w:r>
        <w:rPr>
          <w:sz w:val="28"/>
          <w:szCs w:val="28"/>
        </w:rPr>
        <w:tab/>
      </w:r>
    </w:p>
    <w:p w:rsidR="00CA4CC7" w:rsidRDefault="00CA4CC7" w:rsidP="00CA4CC7">
      <w:pPr>
        <w:tabs>
          <w:tab w:val="left" w:pos="2540"/>
          <w:tab w:val="left" w:pos="9540"/>
        </w:tabs>
        <w:ind w:right="41" w:firstLine="112"/>
        <w:jc w:val="center"/>
        <w:rPr>
          <w:sz w:val="28"/>
          <w:szCs w:val="28"/>
        </w:rPr>
      </w:pPr>
    </w:p>
    <w:p w:rsidR="00CA4CC7" w:rsidRDefault="00CA4CC7" w:rsidP="00CA4CC7">
      <w:pPr>
        <w:tabs>
          <w:tab w:val="left" w:pos="2540"/>
          <w:tab w:val="left" w:pos="9540"/>
        </w:tabs>
        <w:ind w:right="41" w:firstLine="112"/>
        <w:jc w:val="center"/>
        <w:rPr>
          <w:sz w:val="28"/>
          <w:szCs w:val="28"/>
        </w:rPr>
      </w:pPr>
    </w:p>
    <w:p w:rsidR="00CA4CC7" w:rsidRDefault="00CA4CC7" w:rsidP="00CA4CC7">
      <w:pPr>
        <w:tabs>
          <w:tab w:val="left" w:pos="2540"/>
          <w:tab w:val="left" w:pos="9540"/>
        </w:tabs>
        <w:ind w:right="41" w:firstLine="112"/>
        <w:jc w:val="center"/>
        <w:rPr>
          <w:sz w:val="28"/>
          <w:szCs w:val="28"/>
        </w:rPr>
      </w:pPr>
    </w:p>
    <w:p w:rsidR="00CA4CC7" w:rsidRDefault="00CA4CC7" w:rsidP="00CA4CC7">
      <w:pPr>
        <w:tabs>
          <w:tab w:val="left" w:pos="2540"/>
          <w:tab w:val="left" w:pos="9540"/>
        </w:tabs>
        <w:ind w:right="41" w:firstLine="112"/>
        <w:jc w:val="center"/>
        <w:rPr>
          <w:sz w:val="28"/>
          <w:szCs w:val="28"/>
        </w:rPr>
      </w:pPr>
    </w:p>
    <w:p w:rsidR="00CA4CC7" w:rsidRDefault="00CA4CC7" w:rsidP="00CA4CC7">
      <w:pPr>
        <w:tabs>
          <w:tab w:val="left" w:pos="2540"/>
          <w:tab w:val="left" w:pos="9540"/>
        </w:tabs>
        <w:ind w:right="41" w:firstLine="112"/>
        <w:jc w:val="center"/>
        <w:rPr>
          <w:sz w:val="28"/>
          <w:szCs w:val="28"/>
        </w:rPr>
      </w:pPr>
    </w:p>
    <w:p w:rsidR="00CA4CC7" w:rsidRDefault="00CA4CC7" w:rsidP="00CA4CC7">
      <w:pPr>
        <w:tabs>
          <w:tab w:val="left" w:pos="2540"/>
          <w:tab w:val="left" w:pos="9540"/>
        </w:tabs>
        <w:ind w:right="41" w:firstLine="112"/>
        <w:jc w:val="center"/>
        <w:rPr>
          <w:sz w:val="28"/>
          <w:szCs w:val="28"/>
        </w:rPr>
      </w:pPr>
      <w:r>
        <w:rPr>
          <w:sz w:val="28"/>
          <w:szCs w:val="28"/>
        </w:rPr>
        <w:t>г. Тула</w:t>
      </w:r>
    </w:p>
    <w:p w:rsidR="00CA4CC7" w:rsidRDefault="00CA4CC7" w:rsidP="00CA4CC7">
      <w:pPr>
        <w:tabs>
          <w:tab w:val="left" w:pos="2540"/>
          <w:tab w:val="left" w:pos="9540"/>
        </w:tabs>
        <w:ind w:right="41" w:firstLine="112"/>
        <w:jc w:val="center"/>
        <w:rPr>
          <w:sz w:val="28"/>
          <w:szCs w:val="28"/>
        </w:rPr>
      </w:pPr>
      <w:r>
        <w:rPr>
          <w:sz w:val="28"/>
          <w:szCs w:val="28"/>
        </w:rPr>
        <w:t>2020 г.</w:t>
      </w:r>
    </w:p>
    <w:p w:rsidR="00CA4CC7" w:rsidRDefault="00CA4CC7" w:rsidP="00CA4CC7">
      <w:pPr>
        <w:pStyle w:val="a3"/>
        <w:jc w:val="center"/>
        <w:rPr>
          <w:color w:val="auto"/>
          <w:sz w:val="28"/>
          <w:szCs w:val="28"/>
        </w:rPr>
      </w:pPr>
    </w:p>
    <w:p w:rsidR="00AA3FA6" w:rsidRDefault="00FB4EB0" w:rsidP="00313F33">
      <w:pPr>
        <w:spacing w:line="360" w:lineRule="auto"/>
        <w:jc w:val="center"/>
        <w:rPr>
          <w:sz w:val="28"/>
        </w:rPr>
      </w:pPr>
      <w:r>
        <w:rPr>
          <w:sz w:val="28"/>
        </w:rPr>
        <w:t>Содержание</w:t>
      </w:r>
    </w:p>
    <w:p w:rsidR="00313F33" w:rsidRDefault="00313F33" w:rsidP="00313F33">
      <w:pPr>
        <w:spacing w:line="360" w:lineRule="auto"/>
        <w:rPr>
          <w:sz w:val="28"/>
        </w:rPr>
      </w:pPr>
    </w:p>
    <w:p w:rsidR="00313F33" w:rsidRDefault="00313F33" w:rsidP="00313F33">
      <w:pPr>
        <w:spacing w:line="360" w:lineRule="auto"/>
        <w:rPr>
          <w:sz w:val="28"/>
        </w:rPr>
      </w:pPr>
      <w:r>
        <w:rPr>
          <w:sz w:val="28"/>
        </w:rPr>
        <w:t>Введение……………………………………………………………………………...3</w:t>
      </w:r>
    </w:p>
    <w:p w:rsidR="00313F33" w:rsidRDefault="002B2FF7" w:rsidP="00313F33">
      <w:pPr>
        <w:pStyle w:val="a4"/>
        <w:numPr>
          <w:ilvl w:val="0"/>
          <w:numId w:val="1"/>
        </w:numPr>
        <w:spacing w:line="360" w:lineRule="auto"/>
        <w:rPr>
          <w:sz w:val="28"/>
        </w:rPr>
      </w:pPr>
      <w:r>
        <w:rPr>
          <w:sz w:val="28"/>
        </w:rPr>
        <w:t>Общая характеристика организац</w:t>
      </w:r>
      <w:proofErr w:type="gramStart"/>
      <w:r>
        <w:rPr>
          <w:sz w:val="28"/>
        </w:rPr>
        <w:t>ии ООО</w:t>
      </w:r>
      <w:proofErr w:type="gramEnd"/>
      <w:r>
        <w:rPr>
          <w:sz w:val="28"/>
        </w:rPr>
        <w:t xml:space="preserve"> «</w:t>
      </w:r>
      <w:proofErr w:type="spellStart"/>
      <w:r>
        <w:rPr>
          <w:sz w:val="28"/>
        </w:rPr>
        <w:t>Эйбиси</w:t>
      </w:r>
      <w:proofErr w:type="spellEnd"/>
      <w:r>
        <w:rPr>
          <w:sz w:val="28"/>
        </w:rPr>
        <w:t xml:space="preserve"> </w:t>
      </w:r>
      <w:proofErr w:type="spellStart"/>
      <w:r>
        <w:rPr>
          <w:sz w:val="28"/>
        </w:rPr>
        <w:t>Финанс</w:t>
      </w:r>
      <w:proofErr w:type="spellEnd"/>
      <w:r>
        <w:rPr>
          <w:sz w:val="28"/>
        </w:rPr>
        <w:t>»….</w:t>
      </w:r>
      <w:r w:rsidR="00313F33">
        <w:rPr>
          <w:sz w:val="28"/>
        </w:rPr>
        <w:t>……</w:t>
      </w:r>
      <w:r>
        <w:rPr>
          <w:sz w:val="28"/>
        </w:rPr>
        <w:t>…….4</w:t>
      </w:r>
    </w:p>
    <w:p w:rsidR="00313F33" w:rsidRDefault="00E65432" w:rsidP="00313F33">
      <w:pPr>
        <w:pStyle w:val="a4"/>
        <w:numPr>
          <w:ilvl w:val="0"/>
          <w:numId w:val="1"/>
        </w:numPr>
        <w:spacing w:line="360" w:lineRule="auto"/>
        <w:rPr>
          <w:sz w:val="28"/>
        </w:rPr>
      </w:pPr>
      <w:r>
        <w:rPr>
          <w:sz w:val="28"/>
        </w:rPr>
        <w:t>Организационная структура управления ООО «</w:t>
      </w:r>
      <w:proofErr w:type="spellStart"/>
      <w:r>
        <w:rPr>
          <w:sz w:val="28"/>
        </w:rPr>
        <w:t>Эйбиси</w:t>
      </w:r>
      <w:proofErr w:type="spellEnd"/>
      <w:r>
        <w:rPr>
          <w:sz w:val="28"/>
        </w:rPr>
        <w:t xml:space="preserve"> </w:t>
      </w:r>
      <w:proofErr w:type="spellStart"/>
      <w:r>
        <w:rPr>
          <w:sz w:val="28"/>
        </w:rPr>
        <w:t>Финанс</w:t>
      </w:r>
      <w:proofErr w:type="spellEnd"/>
      <w:r>
        <w:rPr>
          <w:sz w:val="28"/>
        </w:rPr>
        <w:t>»</w:t>
      </w:r>
      <w:r w:rsidR="00313F33">
        <w:rPr>
          <w:sz w:val="28"/>
        </w:rPr>
        <w:t>……….</w:t>
      </w:r>
      <w:r>
        <w:rPr>
          <w:sz w:val="28"/>
        </w:rPr>
        <w:t>.</w:t>
      </w:r>
      <w:r w:rsidR="003D38CD">
        <w:rPr>
          <w:sz w:val="28"/>
        </w:rPr>
        <w:t>8</w:t>
      </w:r>
    </w:p>
    <w:p w:rsidR="00313F33" w:rsidRDefault="00E65432" w:rsidP="00313F33">
      <w:pPr>
        <w:pStyle w:val="a4"/>
        <w:numPr>
          <w:ilvl w:val="0"/>
          <w:numId w:val="1"/>
        </w:numPr>
        <w:spacing w:line="360" w:lineRule="auto"/>
        <w:rPr>
          <w:sz w:val="28"/>
        </w:rPr>
      </w:pPr>
      <w:r>
        <w:rPr>
          <w:sz w:val="28"/>
        </w:rPr>
        <w:t>Выполненные работы в процессе практики</w:t>
      </w:r>
      <w:r w:rsidR="00313F33">
        <w:rPr>
          <w:sz w:val="28"/>
        </w:rPr>
        <w:t>……..</w:t>
      </w:r>
      <w:r>
        <w:rPr>
          <w:sz w:val="28"/>
        </w:rPr>
        <w:t>………………………</w:t>
      </w:r>
      <w:r w:rsidR="00917F40">
        <w:rPr>
          <w:sz w:val="28"/>
        </w:rPr>
        <w:t>...10</w:t>
      </w:r>
    </w:p>
    <w:p w:rsidR="00313F33" w:rsidRDefault="00313F33" w:rsidP="00313F33">
      <w:pPr>
        <w:spacing w:line="360" w:lineRule="auto"/>
        <w:rPr>
          <w:sz w:val="28"/>
        </w:rPr>
      </w:pPr>
      <w:r>
        <w:rPr>
          <w:sz w:val="28"/>
        </w:rPr>
        <w:t>Заключение………………………………………………………………………….</w:t>
      </w:r>
      <w:r w:rsidR="00C0490B">
        <w:rPr>
          <w:sz w:val="28"/>
        </w:rPr>
        <w:t>12</w:t>
      </w:r>
    </w:p>
    <w:p w:rsidR="00313F33" w:rsidRDefault="00313F33" w:rsidP="00313F33">
      <w:pPr>
        <w:spacing w:line="360" w:lineRule="auto"/>
        <w:rPr>
          <w:sz w:val="28"/>
        </w:rPr>
      </w:pPr>
      <w:r>
        <w:rPr>
          <w:sz w:val="28"/>
        </w:rPr>
        <w:t>Список литературы…………………………………………………………………</w:t>
      </w:r>
      <w:r w:rsidR="00C0490B">
        <w:rPr>
          <w:sz w:val="28"/>
        </w:rPr>
        <w:t>14</w:t>
      </w:r>
    </w:p>
    <w:p w:rsidR="00C0490B" w:rsidRPr="00313F33" w:rsidRDefault="00C0490B" w:rsidP="00313F33">
      <w:pPr>
        <w:spacing w:line="360" w:lineRule="auto"/>
        <w:rPr>
          <w:sz w:val="28"/>
        </w:rPr>
      </w:pPr>
      <w:r>
        <w:rPr>
          <w:sz w:val="28"/>
        </w:rPr>
        <w:t>Приложения………………………………………………………………………...15</w:t>
      </w:r>
    </w:p>
    <w:p w:rsidR="002E75AA" w:rsidRDefault="002E75AA">
      <w:pPr>
        <w:rPr>
          <w:sz w:val="28"/>
        </w:rPr>
      </w:pPr>
      <w:r>
        <w:rPr>
          <w:sz w:val="28"/>
        </w:rPr>
        <w:br w:type="page"/>
      </w:r>
    </w:p>
    <w:p w:rsidR="00313F33" w:rsidRDefault="002E75AA" w:rsidP="002E75AA">
      <w:pPr>
        <w:spacing w:line="360" w:lineRule="auto"/>
        <w:jc w:val="center"/>
        <w:rPr>
          <w:sz w:val="28"/>
        </w:rPr>
      </w:pPr>
      <w:r>
        <w:rPr>
          <w:sz w:val="28"/>
        </w:rPr>
        <w:lastRenderedPageBreak/>
        <w:t>Введение</w:t>
      </w:r>
    </w:p>
    <w:p w:rsidR="00D94EE1" w:rsidRDefault="00D94EE1" w:rsidP="00D94EE1">
      <w:pPr>
        <w:spacing w:line="360" w:lineRule="auto"/>
        <w:rPr>
          <w:sz w:val="28"/>
        </w:rPr>
      </w:pPr>
    </w:p>
    <w:p w:rsidR="00E13B8E" w:rsidRDefault="00E13B8E" w:rsidP="00E13B8E">
      <w:pPr>
        <w:spacing w:line="360" w:lineRule="auto"/>
        <w:ind w:firstLine="567"/>
        <w:jc w:val="both"/>
        <w:rPr>
          <w:sz w:val="28"/>
        </w:rPr>
      </w:pPr>
      <w:r>
        <w:rPr>
          <w:sz w:val="28"/>
        </w:rPr>
        <w:t>П</w:t>
      </w:r>
      <w:r w:rsidRPr="00165D9E">
        <w:rPr>
          <w:sz w:val="28"/>
        </w:rPr>
        <w:t>рактика является обязательной частью образовательной программы высшего образования по направлению подготовки 40.03.01 Юриспруденция бакалавр.</w:t>
      </w:r>
    </w:p>
    <w:p w:rsidR="00E13B8E" w:rsidRPr="00165D9E" w:rsidRDefault="00E13B8E" w:rsidP="00E13B8E">
      <w:pPr>
        <w:spacing w:line="360" w:lineRule="auto"/>
        <w:ind w:firstLine="567"/>
        <w:jc w:val="both"/>
        <w:rPr>
          <w:sz w:val="28"/>
        </w:rPr>
      </w:pPr>
      <w:r w:rsidRPr="00165D9E">
        <w:rPr>
          <w:sz w:val="28"/>
        </w:rPr>
        <w:t>Целью практики является закрепление и систематизация теоретических знаний, и расширение круга практических умений по профилю подготовки путем изучения работы правоохранительных органов, судов, юридических служб организаций, в том числе оказывающих гражданам юридическую помощь.</w:t>
      </w:r>
    </w:p>
    <w:p w:rsidR="00E13B8E" w:rsidRPr="00165D9E" w:rsidRDefault="00E13B8E" w:rsidP="00E13B8E">
      <w:pPr>
        <w:spacing w:line="360" w:lineRule="auto"/>
        <w:ind w:firstLine="567"/>
        <w:jc w:val="both"/>
        <w:rPr>
          <w:sz w:val="28"/>
        </w:rPr>
      </w:pPr>
      <w:r w:rsidRPr="00165D9E">
        <w:rPr>
          <w:sz w:val="28"/>
        </w:rPr>
        <w:t>Задачами практики являются в соответствии с видами профессиональной деятельности:</w:t>
      </w:r>
    </w:p>
    <w:p w:rsidR="00E13B8E" w:rsidRPr="00E13B8E" w:rsidRDefault="00E13B8E" w:rsidP="00E13B8E">
      <w:pPr>
        <w:spacing w:line="360" w:lineRule="auto"/>
        <w:ind w:firstLine="567"/>
        <w:jc w:val="both"/>
        <w:rPr>
          <w:rStyle w:val="105pt0pt"/>
          <w:rFonts w:eastAsia="Calibri"/>
          <w:b w:val="0"/>
          <w:bCs w:val="0"/>
          <w:i w:val="0"/>
          <w:iCs w:val="0"/>
          <w:color w:val="000000" w:themeColor="text1"/>
          <w:sz w:val="32"/>
        </w:rPr>
      </w:pPr>
      <w:r w:rsidRPr="00E13B8E">
        <w:rPr>
          <w:rStyle w:val="105pt0pt"/>
          <w:rFonts w:eastAsia="Calibri"/>
          <w:b w:val="0"/>
          <w:i w:val="0"/>
          <w:color w:val="000000" w:themeColor="text1"/>
          <w:sz w:val="28"/>
        </w:rPr>
        <w:t>правоприменительная деятельность:</w:t>
      </w:r>
    </w:p>
    <w:p w:rsidR="00E13B8E" w:rsidRPr="008C2177" w:rsidRDefault="00E13B8E" w:rsidP="00E13B8E">
      <w:pPr>
        <w:spacing w:line="360" w:lineRule="auto"/>
        <w:ind w:firstLine="567"/>
        <w:jc w:val="both"/>
        <w:rPr>
          <w:color w:val="000000" w:themeColor="text1"/>
          <w:sz w:val="32"/>
        </w:rPr>
      </w:pPr>
      <w:r w:rsidRPr="008C2177">
        <w:rPr>
          <w:color w:val="000000" w:themeColor="text1"/>
          <w:sz w:val="28"/>
        </w:rPr>
        <w:t>- обоснование и принятие в пределах должностных обязанностей решений, а также совершение действий, связанных с реализацией правовых норм;</w:t>
      </w:r>
    </w:p>
    <w:p w:rsidR="00E13B8E" w:rsidRPr="008C2177" w:rsidRDefault="00E13B8E" w:rsidP="00E13B8E">
      <w:pPr>
        <w:spacing w:line="360" w:lineRule="auto"/>
        <w:ind w:firstLine="567"/>
        <w:jc w:val="both"/>
        <w:rPr>
          <w:color w:val="000000" w:themeColor="text1"/>
          <w:sz w:val="32"/>
        </w:rPr>
      </w:pPr>
      <w:r w:rsidRPr="008C2177">
        <w:rPr>
          <w:color w:val="000000" w:themeColor="text1"/>
          <w:sz w:val="28"/>
        </w:rPr>
        <w:t>- составление юридических документов;</w:t>
      </w:r>
    </w:p>
    <w:p w:rsidR="00E13B8E" w:rsidRPr="00E13B8E" w:rsidRDefault="00E13B8E" w:rsidP="00E13B8E">
      <w:pPr>
        <w:spacing w:line="360" w:lineRule="auto"/>
        <w:ind w:firstLine="567"/>
        <w:jc w:val="both"/>
        <w:rPr>
          <w:rStyle w:val="105pt0pt"/>
          <w:rFonts w:eastAsia="Calibri"/>
          <w:b w:val="0"/>
          <w:bCs w:val="0"/>
          <w:i w:val="0"/>
          <w:iCs w:val="0"/>
          <w:color w:val="000000" w:themeColor="text1"/>
          <w:sz w:val="32"/>
        </w:rPr>
      </w:pPr>
      <w:r w:rsidRPr="00E13B8E">
        <w:rPr>
          <w:rStyle w:val="105pt0pt"/>
          <w:rFonts w:eastAsia="Calibri"/>
          <w:b w:val="0"/>
          <w:i w:val="0"/>
          <w:color w:val="000000" w:themeColor="text1"/>
          <w:sz w:val="28"/>
        </w:rPr>
        <w:t>правоохранительная деятельность:</w:t>
      </w:r>
    </w:p>
    <w:p w:rsidR="00E13B8E" w:rsidRPr="008C2177" w:rsidRDefault="00E13B8E" w:rsidP="00E13B8E">
      <w:pPr>
        <w:spacing w:line="360" w:lineRule="auto"/>
        <w:ind w:firstLine="567"/>
        <w:jc w:val="both"/>
        <w:rPr>
          <w:color w:val="000000" w:themeColor="text1"/>
          <w:sz w:val="32"/>
        </w:rPr>
      </w:pPr>
      <w:r w:rsidRPr="008C2177">
        <w:rPr>
          <w:color w:val="000000" w:themeColor="text1"/>
          <w:sz w:val="28"/>
        </w:rPr>
        <w:t>- защита частной, государственной, муниципальной и иных форм собственности;</w:t>
      </w:r>
    </w:p>
    <w:p w:rsidR="00E13B8E" w:rsidRPr="00E13B8E" w:rsidRDefault="00E13B8E" w:rsidP="00E13B8E">
      <w:pPr>
        <w:spacing w:line="360" w:lineRule="auto"/>
        <w:ind w:firstLine="567"/>
        <w:jc w:val="both"/>
        <w:rPr>
          <w:rStyle w:val="105pt0pt"/>
          <w:rFonts w:eastAsia="Calibri"/>
          <w:b w:val="0"/>
          <w:bCs w:val="0"/>
          <w:i w:val="0"/>
          <w:iCs w:val="0"/>
          <w:color w:val="000000" w:themeColor="text1"/>
          <w:sz w:val="32"/>
        </w:rPr>
      </w:pPr>
      <w:r w:rsidRPr="00E13B8E">
        <w:rPr>
          <w:rStyle w:val="105pt0pt"/>
          <w:rFonts w:eastAsia="Calibri"/>
          <w:b w:val="0"/>
          <w:i w:val="0"/>
          <w:color w:val="000000" w:themeColor="text1"/>
          <w:sz w:val="28"/>
        </w:rPr>
        <w:t>экспертно- консультационная деятельность:</w:t>
      </w:r>
    </w:p>
    <w:p w:rsidR="00E13B8E" w:rsidRPr="00165D9E" w:rsidRDefault="00E13B8E" w:rsidP="00E13B8E">
      <w:pPr>
        <w:spacing w:line="360" w:lineRule="auto"/>
        <w:ind w:firstLine="567"/>
        <w:jc w:val="both"/>
        <w:rPr>
          <w:color w:val="000000" w:themeColor="text1"/>
          <w:sz w:val="32"/>
        </w:rPr>
      </w:pPr>
      <w:r w:rsidRPr="00165D9E">
        <w:rPr>
          <w:color w:val="000000" w:themeColor="text1"/>
          <w:sz w:val="28"/>
        </w:rPr>
        <w:t>- консультирование по вопросам права;</w:t>
      </w:r>
    </w:p>
    <w:p w:rsidR="00E13B8E" w:rsidRDefault="00E13B8E" w:rsidP="00E13B8E">
      <w:pPr>
        <w:spacing w:line="360" w:lineRule="auto"/>
        <w:ind w:firstLine="567"/>
        <w:jc w:val="both"/>
        <w:rPr>
          <w:color w:val="000000" w:themeColor="text1"/>
          <w:sz w:val="32"/>
        </w:rPr>
      </w:pPr>
      <w:r w:rsidRPr="00165D9E">
        <w:rPr>
          <w:color w:val="000000" w:themeColor="text1"/>
          <w:sz w:val="28"/>
        </w:rPr>
        <w:t>- осуществление правовой экспертизы документов.</w:t>
      </w:r>
    </w:p>
    <w:p w:rsidR="00E13B8E" w:rsidRPr="008C2177" w:rsidRDefault="00E13B8E" w:rsidP="00E13B8E">
      <w:pPr>
        <w:spacing w:line="360" w:lineRule="auto"/>
        <w:ind w:firstLine="567"/>
        <w:jc w:val="both"/>
        <w:rPr>
          <w:color w:val="000000" w:themeColor="text1"/>
          <w:sz w:val="28"/>
        </w:rPr>
      </w:pPr>
      <w:r w:rsidRPr="008C2177">
        <w:rPr>
          <w:color w:val="000000" w:themeColor="text1"/>
          <w:sz w:val="28"/>
        </w:rPr>
        <w:t>Практика проходила в ООО «</w:t>
      </w:r>
      <w:proofErr w:type="spellStart"/>
      <w:r>
        <w:rPr>
          <w:color w:val="000000" w:themeColor="text1"/>
          <w:sz w:val="28"/>
        </w:rPr>
        <w:t>Эйбиси</w:t>
      </w:r>
      <w:proofErr w:type="spellEnd"/>
      <w:r>
        <w:rPr>
          <w:color w:val="000000" w:themeColor="text1"/>
          <w:sz w:val="28"/>
        </w:rPr>
        <w:t xml:space="preserve"> </w:t>
      </w:r>
      <w:proofErr w:type="spellStart"/>
      <w:r>
        <w:rPr>
          <w:color w:val="000000" w:themeColor="text1"/>
          <w:sz w:val="28"/>
        </w:rPr>
        <w:t>Финанс</w:t>
      </w:r>
      <w:bookmarkStart w:id="0" w:name="_GoBack"/>
      <w:bookmarkEnd w:id="0"/>
      <w:proofErr w:type="spellEnd"/>
      <w:r w:rsidRPr="008C2177">
        <w:rPr>
          <w:color w:val="000000" w:themeColor="text1"/>
          <w:sz w:val="28"/>
        </w:rPr>
        <w:t>»</w:t>
      </w:r>
      <w:r>
        <w:rPr>
          <w:color w:val="000000" w:themeColor="text1"/>
          <w:sz w:val="28"/>
        </w:rPr>
        <w:t>.</w:t>
      </w:r>
    </w:p>
    <w:p w:rsidR="00E13B8E" w:rsidRPr="00165D9E" w:rsidRDefault="00E13B8E" w:rsidP="00E13B8E">
      <w:pPr>
        <w:spacing w:line="360" w:lineRule="auto"/>
        <w:ind w:firstLine="567"/>
        <w:jc w:val="both"/>
        <w:rPr>
          <w:sz w:val="28"/>
        </w:rPr>
      </w:pPr>
    </w:p>
    <w:p w:rsidR="00D94EE1" w:rsidRDefault="00D94EE1" w:rsidP="00D94EE1">
      <w:pPr>
        <w:spacing w:line="360" w:lineRule="auto"/>
        <w:rPr>
          <w:sz w:val="28"/>
        </w:rPr>
      </w:pPr>
    </w:p>
    <w:p w:rsidR="002E75AA" w:rsidRDefault="002E75AA" w:rsidP="002E75AA">
      <w:pPr>
        <w:spacing w:line="360" w:lineRule="auto"/>
        <w:rPr>
          <w:sz w:val="28"/>
        </w:rPr>
      </w:pPr>
    </w:p>
    <w:p w:rsidR="002E75AA" w:rsidRDefault="002E75AA">
      <w:pPr>
        <w:rPr>
          <w:sz w:val="28"/>
        </w:rPr>
      </w:pPr>
      <w:r>
        <w:rPr>
          <w:sz w:val="28"/>
        </w:rPr>
        <w:br w:type="page"/>
      </w:r>
    </w:p>
    <w:p w:rsidR="002E75AA" w:rsidRDefault="002E75AA" w:rsidP="002E75AA">
      <w:pPr>
        <w:pStyle w:val="a4"/>
        <w:numPr>
          <w:ilvl w:val="0"/>
          <w:numId w:val="2"/>
        </w:numPr>
        <w:spacing w:line="360" w:lineRule="auto"/>
        <w:jc w:val="center"/>
        <w:rPr>
          <w:sz w:val="28"/>
        </w:rPr>
      </w:pPr>
      <w:r w:rsidRPr="002E75AA">
        <w:rPr>
          <w:sz w:val="28"/>
        </w:rPr>
        <w:lastRenderedPageBreak/>
        <w:t>Общая характеристика организации ООО «</w:t>
      </w:r>
      <w:proofErr w:type="spellStart"/>
      <w:r w:rsidRPr="002E75AA">
        <w:rPr>
          <w:sz w:val="28"/>
        </w:rPr>
        <w:t>Эйбиси</w:t>
      </w:r>
      <w:proofErr w:type="spellEnd"/>
      <w:r w:rsidRPr="002E75AA">
        <w:rPr>
          <w:sz w:val="28"/>
        </w:rPr>
        <w:t xml:space="preserve"> </w:t>
      </w:r>
      <w:proofErr w:type="spellStart"/>
      <w:r w:rsidRPr="002E75AA">
        <w:rPr>
          <w:sz w:val="28"/>
        </w:rPr>
        <w:t>Финанс</w:t>
      </w:r>
      <w:proofErr w:type="spellEnd"/>
      <w:r w:rsidRPr="002E75AA">
        <w:rPr>
          <w:sz w:val="28"/>
        </w:rPr>
        <w:t>»</w:t>
      </w:r>
    </w:p>
    <w:p w:rsidR="002E75AA" w:rsidRPr="001D18A8" w:rsidRDefault="002E75AA" w:rsidP="002E75AA">
      <w:pPr>
        <w:spacing w:line="360" w:lineRule="auto"/>
        <w:rPr>
          <w:color w:val="000000" w:themeColor="text1"/>
          <w:sz w:val="28"/>
          <w:szCs w:val="28"/>
        </w:rPr>
      </w:pPr>
    </w:p>
    <w:p w:rsidR="00E82208" w:rsidRDefault="00B72B5D" w:rsidP="00E82208">
      <w:pPr>
        <w:spacing w:line="360" w:lineRule="auto"/>
        <w:ind w:firstLine="709"/>
        <w:jc w:val="both"/>
        <w:rPr>
          <w:color w:val="000000" w:themeColor="text1"/>
          <w:sz w:val="28"/>
          <w:szCs w:val="28"/>
          <w:bdr w:val="none" w:sz="0" w:space="0" w:color="auto" w:frame="1"/>
        </w:rPr>
      </w:pPr>
      <w:r>
        <w:rPr>
          <w:color w:val="000000" w:themeColor="text1"/>
          <w:sz w:val="28"/>
          <w:szCs w:val="28"/>
          <w:bdr w:val="none" w:sz="0" w:space="0" w:color="auto" w:frame="1"/>
        </w:rPr>
        <w:t>-</w:t>
      </w:r>
    </w:p>
    <w:p w:rsidR="00E82208" w:rsidRPr="00E82208" w:rsidRDefault="00E82208" w:rsidP="00E82208">
      <w:pPr>
        <w:spacing w:line="360" w:lineRule="auto"/>
        <w:ind w:firstLine="709"/>
        <w:jc w:val="both"/>
        <w:rPr>
          <w:color w:val="000000" w:themeColor="text1"/>
          <w:sz w:val="28"/>
          <w:szCs w:val="28"/>
          <w:shd w:val="clear" w:color="auto" w:fill="FFFFFF"/>
        </w:rPr>
      </w:pPr>
      <w:r w:rsidRPr="00E82208">
        <w:rPr>
          <w:color w:val="000000" w:themeColor="text1"/>
          <w:sz w:val="28"/>
          <w:szCs w:val="28"/>
          <w:shd w:val="clear" w:color="auto" w:fill="FFFFFF"/>
        </w:rPr>
        <w:t xml:space="preserve">ООО </w:t>
      </w:r>
      <w:r w:rsidRPr="001D18A8">
        <w:rPr>
          <w:color w:val="000000" w:themeColor="text1"/>
          <w:sz w:val="28"/>
          <w:szCs w:val="28"/>
          <w:bdr w:val="none" w:sz="0" w:space="0" w:color="auto" w:frame="1"/>
        </w:rPr>
        <w:t>«</w:t>
      </w:r>
      <w:proofErr w:type="spellStart"/>
      <w:r w:rsidRPr="001D18A8">
        <w:rPr>
          <w:color w:val="000000" w:themeColor="text1"/>
          <w:sz w:val="28"/>
          <w:szCs w:val="28"/>
          <w:bdr w:val="none" w:sz="0" w:space="0" w:color="auto" w:frame="1"/>
        </w:rPr>
        <w:t>Эй</w:t>
      </w:r>
      <w:r>
        <w:rPr>
          <w:color w:val="000000" w:themeColor="text1"/>
          <w:sz w:val="28"/>
          <w:szCs w:val="28"/>
          <w:bdr w:val="none" w:sz="0" w:space="0" w:color="auto" w:frame="1"/>
        </w:rPr>
        <w:t>б</w:t>
      </w:r>
      <w:r w:rsidRPr="001D18A8">
        <w:rPr>
          <w:color w:val="000000" w:themeColor="text1"/>
          <w:sz w:val="28"/>
          <w:szCs w:val="28"/>
          <w:bdr w:val="none" w:sz="0" w:space="0" w:color="auto" w:frame="1"/>
        </w:rPr>
        <w:t>и</w:t>
      </w:r>
      <w:r>
        <w:rPr>
          <w:color w:val="000000" w:themeColor="text1"/>
          <w:sz w:val="28"/>
          <w:szCs w:val="28"/>
          <w:bdr w:val="none" w:sz="0" w:space="0" w:color="auto" w:frame="1"/>
        </w:rPr>
        <w:t>с</w:t>
      </w:r>
      <w:r w:rsidRPr="001D18A8">
        <w:rPr>
          <w:color w:val="000000" w:themeColor="text1"/>
          <w:sz w:val="28"/>
          <w:szCs w:val="28"/>
          <w:bdr w:val="none" w:sz="0" w:space="0" w:color="auto" w:frame="1"/>
        </w:rPr>
        <w:t>и</w:t>
      </w:r>
      <w:proofErr w:type="spellEnd"/>
      <w:r w:rsidRPr="001D18A8">
        <w:rPr>
          <w:color w:val="000000" w:themeColor="text1"/>
          <w:sz w:val="28"/>
          <w:szCs w:val="28"/>
          <w:bdr w:val="none" w:sz="0" w:space="0" w:color="auto" w:frame="1"/>
        </w:rPr>
        <w:t xml:space="preserve"> </w:t>
      </w:r>
      <w:proofErr w:type="spellStart"/>
      <w:r w:rsidRPr="001D18A8">
        <w:rPr>
          <w:color w:val="000000" w:themeColor="text1"/>
          <w:sz w:val="28"/>
          <w:szCs w:val="28"/>
          <w:bdr w:val="none" w:sz="0" w:space="0" w:color="auto" w:frame="1"/>
        </w:rPr>
        <w:t>Финанс</w:t>
      </w:r>
      <w:proofErr w:type="spellEnd"/>
      <w:r w:rsidRPr="001D18A8">
        <w:rPr>
          <w:color w:val="000000" w:themeColor="text1"/>
          <w:sz w:val="28"/>
          <w:szCs w:val="28"/>
          <w:bdr w:val="none" w:sz="0" w:space="0" w:color="auto" w:frame="1"/>
        </w:rPr>
        <w:t xml:space="preserve">» </w:t>
      </w:r>
      <w:r w:rsidRPr="00E82208">
        <w:rPr>
          <w:color w:val="000000" w:themeColor="text1"/>
          <w:sz w:val="28"/>
          <w:szCs w:val="28"/>
          <w:shd w:val="clear" w:color="auto" w:fill="FFFFFF"/>
        </w:rPr>
        <w:t>ИНН 7820326919 ОГРН 1117847513365 зарегистрировано 22.11.2011 по юридическому адресу</w:t>
      </w:r>
      <w:r w:rsidR="008952AA">
        <w:rPr>
          <w:color w:val="000000" w:themeColor="text1"/>
          <w:sz w:val="28"/>
          <w:szCs w:val="28"/>
          <w:shd w:val="clear" w:color="auto" w:fill="FFFFFF"/>
        </w:rPr>
        <w:t xml:space="preserve">: </w:t>
      </w:r>
      <w:r w:rsidRPr="00E82208">
        <w:rPr>
          <w:color w:val="000000" w:themeColor="text1"/>
          <w:sz w:val="28"/>
          <w:szCs w:val="28"/>
          <w:shd w:val="clear" w:color="auto" w:fill="FFFFFF"/>
        </w:rPr>
        <w:t xml:space="preserve">город Санкт-Петербург, шоссе Революции, дом 69 литер а, помещение 46н,48н,50н,54н,55н офис 231. </w:t>
      </w:r>
    </w:p>
    <w:p w:rsidR="00E82208" w:rsidRPr="00E82208" w:rsidRDefault="00E82208" w:rsidP="00E82208">
      <w:pPr>
        <w:spacing w:line="360" w:lineRule="auto"/>
        <w:ind w:firstLine="709"/>
        <w:jc w:val="both"/>
        <w:rPr>
          <w:color w:val="000000" w:themeColor="text1"/>
          <w:sz w:val="28"/>
          <w:szCs w:val="28"/>
          <w:bdr w:val="none" w:sz="0" w:space="0" w:color="auto" w:frame="1"/>
        </w:rPr>
      </w:pPr>
      <w:r w:rsidRPr="00E82208">
        <w:rPr>
          <w:color w:val="000000" w:themeColor="text1"/>
          <w:sz w:val="28"/>
          <w:szCs w:val="28"/>
          <w:shd w:val="clear" w:color="auto" w:fill="FFFFFF"/>
        </w:rPr>
        <w:t>Руководителем является генеральный директор Чеботарев Алексей Викторович (ИНН 782613648443). Размер уставного капитала - 10 026 720 рублей. </w:t>
      </w:r>
    </w:p>
    <w:p w:rsidR="001D18A8" w:rsidRPr="001D18A8" w:rsidRDefault="001D18A8" w:rsidP="001D18A8">
      <w:pPr>
        <w:spacing w:line="360" w:lineRule="auto"/>
        <w:ind w:firstLine="709"/>
        <w:jc w:val="both"/>
        <w:rPr>
          <w:color w:val="000000" w:themeColor="text1"/>
          <w:sz w:val="28"/>
          <w:szCs w:val="28"/>
          <w:bdr w:val="none" w:sz="0" w:space="0" w:color="auto" w:frame="1"/>
        </w:rPr>
      </w:pPr>
      <w:r w:rsidRPr="001D18A8">
        <w:rPr>
          <w:color w:val="000000" w:themeColor="text1"/>
          <w:sz w:val="28"/>
          <w:szCs w:val="28"/>
          <w:bdr w:val="none" w:sz="0" w:space="0" w:color="auto" w:frame="1"/>
        </w:rPr>
        <w:t xml:space="preserve">В настоящее время компания является одной из ведущих компаний Северо-Запада России, предоставляющих услуги по управлению дебиторской задолженностью. </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t xml:space="preserve">Среди клиентов операторы связи, поставщики услуг на рынке B2B, управляющие и </w:t>
      </w:r>
      <w:proofErr w:type="spellStart"/>
      <w:r w:rsidRPr="001D18A8">
        <w:rPr>
          <w:color w:val="000000" w:themeColor="text1"/>
          <w:sz w:val="28"/>
          <w:szCs w:val="28"/>
          <w:bdr w:val="none" w:sz="0" w:space="0" w:color="auto" w:frame="1"/>
        </w:rPr>
        <w:t>ресурсоснабжающие</w:t>
      </w:r>
      <w:proofErr w:type="spellEnd"/>
      <w:r w:rsidRPr="001D18A8">
        <w:rPr>
          <w:color w:val="000000" w:themeColor="text1"/>
          <w:sz w:val="28"/>
          <w:szCs w:val="28"/>
          <w:bdr w:val="none" w:sz="0" w:space="0" w:color="auto" w:frame="1"/>
        </w:rPr>
        <w:t xml:space="preserve"> компании из различных регионов России.</w:t>
      </w:r>
    </w:p>
    <w:p w:rsidR="001D18A8" w:rsidRDefault="001D18A8" w:rsidP="001D18A8">
      <w:pPr>
        <w:spacing w:line="360" w:lineRule="auto"/>
        <w:ind w:firstLine="709"/>
        <w:jc w:val="both"/>
        <w:rPr>
          <w:color w:val="000000" w:themeColor="text1"/>
          <w:sz w:val="28"/>
          <w:szCs w:val="28"/>
          <w:bdr w:val="none" w:sz="0" w:space="0" w:color="auto" w:frame="1"/>
        </w:rPr>
      </w:pPr>
      <w:r w:rsidRPr="001D18A8">
        <w:rPr>
          <w:color w:val="000000" w:themeColor="text1"/>
          <w:sz w:val="28"/>
          <w:szCs w:val="28"/>
          <w:bdr w:val="none" w:sz="0" w:space="0" w:color="auto" w:frame="1"/>
        </w:rPr>
        <w:t>Комплекс услуг включает анализ платежеспособности контрагентов, мероприятия по досудебному и судебному сбору задолженности (физических и юридических лиц), долговому мониторингу, покупке портфелей просроченной задолженности.</w:t>
      </w:r>
    </w:p>
    <w:p w:rsidR="001D18A8" w:rsidRPr="001D18A8" w:rsidRDefault="001D18A8" w:rsidP="001D18A8">
      <w:pPr>
        <w:spacing w:line="360" w:lineRule="auto"/>
        <w:ind w:firstLine="709"/>
        <w:jc w:val="both"/>
        <w:rPr>
          <w:color w:val="000000" w:themeColor="text1"/>
          <w:sz w:val="32"/>
          <w:szCs w:val="28"/>
          <w:bdr w:val="none" w:sz="0" w:space="0" w:color="auto" w:frame="1"/>
        </w:rPr>
      </w:pPr>
      <w:r w:rsidRPr="001D18A8">
        <w:rPr>
          <w:rStyle w:val="wb-stl-special"/>
          <w:color w:val="000000" w:themeColor="text1"/>
          <w:sz w:val="28"/>
          <w:bdr w:val="none" w:sz="0" w:space="0" w:color="auto" w:frame="1"/>
        </w:rPr>
        <w:t xml:space="preserve">ABC </w:t>
      </w:r>
      <w:proofErr w:type="spellStart"/>
      <w:r w:rsidRPr="001D18A8">
        <w:rPr>
          <w:rStyle w:val="wb-stl-special"/>
          <w:color w:val="000000" w:themeColor="text1"/>
          <w:sz w:val="28"/>
          <w:bdr w:val="none" w:sz="0" w:space="0" w:color="auto" w:frame="1"/>
        </w:rPr>
        <w:t>Finance</w:t>
      </w:r>
      <w:proofErr w:type="spellEnd"/>
      <w:r w:rsidRPr="001D18A8">
        <w:rPr>
          <w:rStyle w:val="wb-stl-special"/>
          <w:color w:val="000000" w:themeColor="text1"/>
          <w:sz w:val="28"/>
          <w:bdr w:val="none" w:sz="0" w:space="0" w:color="auto" w:frame="1"/>
        </w:rPr>
        <w:t xml:space="preserve"> оказывает полный спектр услуг в сфере управления проблемными активами.</w:t>
      </w:r>
    </w:p>
    <w:p w:rsidR="001D18A8" w:rsidRPr="001D18A8" w:rsidRDefault="001D18A8" w:rsidP="001D18A8">
      <w:pPr>
        <w:spacing w:line="360" w:lineRule="auto"/>
        <w:ind w:firstLine="709"/>
        <w:jc w:val="both"/>
        <w:rPr>
          <w:color w:val="000000" w:themeColor="text1"/>
          <w:sz w:val="32"/>
          <w:szCs w:val="28"/>
          <w:bdr w:val="none" w:sz="0" w:space="0" w:color="auto" w:frame="1"/>
        </w:rPr>
      </w:pPr>
      <w:r w:rsidRPr="001D18A8">
        <w:rPr>
          <w:rStyle w:val="wb-stl-special"/>
          <w:color w:val="000000" w:themeColor="text1"/>
          <w:sz w:val="28"/>
          <w:bdr w:val="none" w:sz="0" w:space="0" w:color="auto" w:frame="1"/>
        </w:rPr>
        <w:t>- Проверка потенциальных клиентов и заемщиков, подготовка информационных отчетов;</w:t>
      </w:r>
    </w:p>
    <w:p w:rsidR="001D18A8" w:rsidRPr="001D18A8" w:rsidRDefault="001D18A8" w:rsidP="001D18A8">
      <w:pPr>
        <w:spacing w:line="360" w:lineRule="auto"/>
        <w:ind w:firstLine="709"/>
        <w:jc w:val="both"/>
        <w:rPr>
          <w:color w:val="000000" w:themeColor="text1"/>
          <w:sz w:val="32"/>
          <w:szCs w:val="28"/>
          <w:bdr w:val="none" w:sz="0" w:space="0" w:color="auto" w:frame="1"/>
        </w:rPr>
      </w:pPr>
      <w:r w:rsidRPr="001D18A8">
        <w:rPr>
          <w:rStyle w:val="wb-stl-special"/>
          <w:color w:val="000000" w:themeColor="text1"/>
          <w:sz w:val="28"/>
          <w:bdr w:val="none" w:sz="0" w:space="0" w:color="auto" w:frame="1"/>
        </w:rPr>
        <w:t xml:space="preserve">- </w:t>
      </w:r>
      <w:proofErr w:type="spellStart"/>
      <w:r w:rsidRPr="001D18A8">
        <w:rPr>
          <w:rStyle w:val="wb-stl-special"/>
          <w:color w:val="000000" w:themeColor="text1"/>
          <w:sz w:val="28"/>
          <w:bdr w:val="none" w:sz="0" w:space="0" w:color="auto" w:frame="1"/>
        </w:rPr>
        <w:t>Скиптрейсинг</w:t>
      </w:r>
      <w:proofErr w:type="spellEnd"/>
      <w:r w:rsidRPr="001D18A8">
        <w:rPr>
          <w:rStyle w:val="wb-stl-special"/>
          <w:color w:val="000000" w:themeColor="text1"/>
          <w:sz w:val="28"/>
          <w:bdr w:val="none" w:sz="0" w:space="0" w:color="auto" w:frame="1"/>
        </w:rPr>
        <w:t xml:space="preserve"> (массовая актуализация данных должников);</w:t>
      </w:r>
    </w:p>
    <w:p w:rsidR="001D18A8" w:rsidRPr="001D18A8" w:rsidRDefault="001D18A8" w:rsidP="001D18A8">
      <w:pPr>
        <w:spacing w:line="360" w:lineRule="auto"/>
        <w:ind w:firstLine="709"/>
        <w:jc w:val="both"/>
        <w:rPr>
          <w:color w:val="000000" w:themeColor="text1"/>
          <w:sz w:val="32"/>
          <w:szCs w:val="28"/>
          <w:bdr w:val="none" w:sz="0" w:space="0" w:color="auto" w:frame="1"/>
        </w:rPr>
      </w:pPr>
      <w:r w:rsidRPr="001D18A8">
        <w:rPr>
          <w:rStyle w:val="wb-stl-special"/>
          <w:color w:val="000000" w:themeColor="text1"/>
          <w:sz w:val="28"/>
          <w:bdr w:val="none" w:sz="0" w:space="0" w:color="auto" w:frame="1"/>
        </w:rPr>
        <w:t>- Напоминания о возникновении задолженности;</w:t>
      </w:r>
    </w:p>
    <w:p w:rsidR="001D18A8" w:rsidRPr="001D18A8" w:rsidRDefault="001D18A8" w:rsidP="001D18A8">
      <w:pPr>
        <w:spacing w:line="360" w:lineRule="auto"/>
        <w:ind w:firstLine="709"/>
        <w:jc w:val="both"/>
        <w:rPr>
          <w:color w:val="000000" w:themeColor="text1"/>
          <w:sz w:val="32"/>
          <w:szCs w:val="28"/>
          <w:bdr w:val="none" w:sz="0" w:space="0" w:color="auto" w:frame="1"/>
        </w:rPr>
      </w:pPr>
      <w:r w:rsidRPr="001D18A8">
        <w:rPr>
          <w:rStyle w:val="wb-stl-special"/>
          <w:color w:val="000000" w:themeColor="text1"/>
          <w:sz w:val="28"/>
          <w:bdr w:val="none" w:sz="0" w:space="0" w:color="auto" w:frame="1"/>
        </w:rPr>
        <w:t>- Досудебный сбор задолженности физических и юридических лиц;</w:t>
      </w:r>
    </w:p>
    <w:p w:rsidR="001D18A8" w:rsidRPr="001D18A8" w:rsidRDefault="001D18A8" w:rsidP="001D18A8">
      <w:pPr>
        <w:spacing w:line="360" w:lineRule="auto"/>
        <w:ind w:firstLine="709"/>
        <w:jc w:val="both"/>
        <w:rPr>
          <w:color w:val="000000" w:themeColor="text1"/>
          <w:sz w:val="32"/>
          <w:szCs w:val="28"/>
          <w:bdr w:val="none" w:sz="0" w:space="0" w:color="auto" w:frame="1"/>
        </w:rPr>
      </w:pPr>
      <w:r w:rsidRPr="001D18A8">
        <w:rPr>
          <w:rStyle w:val="wb-stl-special"/>
          <w:color w:val="000000" w:themeColor="text1"/>
          <w:sz w:val="28"/>
          <w:bdr w:val="none" w:sz="0" w:space="0" w:color="auto" w:frame="1"/>
        </w:rPr>
        <w:t>- Юридическое сопровождение и консультирование;</w:t>
      </w:r>
    </w:p>
    <w:p w:rsidR="001D18A8" w:rsidRPr="001D18A8" w:rsidRDefault="001D18A8" w:rsidP="001D18A8">
      <w:pPr>
        <w:spacing w:line="360" w:lineRule="auto"/>
        <w:ind w:firstLine="709"/>
        <w:jc w:val="both"/>
        <w:rPr>
          <w:color w:val="000000" w:themeColor="text1"/>
          <w:sz w:val="32"/>
          <w:szCs w:val="28"/>
          <w:bdr w:val="none" w:sz="0" w:space="0" w:color="auto" w:frame="1"/>
        </w:rPr>
      </w:pPr>
      <w:r w:rsidRPr="001D18A8">
        <w:rPr>
          <w:rStyle w:val="wb-stl-special"/>
          <w:color w:val="000000" w:themeColor="text1"/>
          <w:sz w:val="28"/>
          <w:bdr w:val="none" w:sz="0" w:space="0" w:color="auto" w:frame="1"/>
        </w:rPr>
        <w:t>- Судебный сбор задолженности (исковое и приказное производство);</w:t>
      </w:r>
    </w:p>
    <w:p w:rsidR="001D18A8" w:rsidRPr="001D18A8" w:rsidRDefault="001D18A8" w:rsidP="001D18A8">
      <w:pPr>
        <w:spacing w:line="360" w:lineRule="auto"/>
        <w:ind w:firstLine="709"/>
        <w:jc w:val="both"/>
        <w:rPr>
          <w:color w:val="000000" w:themeColor="text1"/>
          <w:sz w:val="32"/>
          <w:szCs w:val="28"/>
          <w:bdr w:val="none" w:sz="0" w:space="0" w:color="auto" w:frame="1"/>
        </w:rPr>
      </w:pPr>
      <w:r w:rsidRPr="001D18A8">
        <w:rPr>
          <w:rStyle w:val="wb-stl-special"/>
          <w:color w:val="000000" w:themeColor="text1"/>
          <w:sz w:val="28"/>
          <w:bdr w:val="none" w:sz="0" w:space="0" w:color="auto" w:frame="1"/>
        </w:rPr>
        <w:lastRenderedPageBreak/>
        <w:t>- Долговой мониторинг задолженности;</w:t>
      </w:r>
    </w:p>
    <w:p w:rsidR="001D18A8" w:rsidRPr="001D18A8" w:rsidRDefault="001D18A8" w:rsidP="001D18A8">
      <w:pPr>
        <w:spacing w:line="360" w:lineRule="auto"/>
        <w:ind w:firstLine="709"/>
        <w:jc w:val="both"/>
        <w:rPr>
          <w:color w:val="000000" w:themeColor="text1"/>
          <w:sz w:val="32"/>
          <w:szCs w:val="28"/>
          <w:bdr w:val="none" w:sz="0" w:space="0" w:color="auto" w:frame="1"/>
        </w:rPr>
      </w:pPr>
      <w:r w:rsidRPr="001D18A8">
        <w:rPr>
          <w:rStyle w:val="wb-stl-special"/>
          <w:color w:val="000000" w:themeColor="text1"/>
          <w:sz w:val="28"/>
          <w:bdr w:val="none" w:sz="0" w:space="0" w:color="auto" w:frame="1"/>
        </w:rPr>
        <w:t>- Приобретение портфелей просроченной задолженности.</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t>В компании работают профессионалы в финансовой и юридической области, а также в сфере клиентского обслуживания и коммуникаций.</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t>Сегодня функции, направленные на снижение уровня неплатежей в том или ином виде реализованы практически в каждой компании. В зависимости от сферы бизнеса, могут быть созданы как специальные подразделения для «борьбы» с должниками с многочисленным штатом (что наиболее характерно для банковского сектора).  В других отраслях (ЖКХ, энергетика) такие функции сочетаются с основной работой специалистами абонентского, юридического и других отделов. Однако, организация процесса управления дебиторской задолженностью внутри компании, как правило, уступает профессиональной работе на основе аутсорсинга этой функции с точки зрения результата (реально взысканных средств).</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t>ООО «</w:t>
      </w:r>
      <w:proofErr w:type="spellStart"/>
      <w:r w:rsidRPr="001D18A8">
        <w:rPr>
          <w:color w:val="000000" w:themeColor="text1"/>
          <w:sz w:val="28"/>
          <w:szCs w:val="28"/>
          <w:bdr w:val="none" w:sz="0" w:space="0" w:color="auto" w:frame="1"/>
        </w:rPr>
        <w:t>ЭйБиСи</w:t>
      </w:r>
      <w:proofErr w:type="spellEnd"/>
      <w:r w:rsidRPr="001D18A8">
        <w:rPr>
          <w:color w:val="000000" w:themeColor="text1"/>
          <w:sz w:val="28"/>
          <w:szCs w:val="28"/>
          <w:bdr w:val="none" w:sz="0" w:space="0" w:color="auto" w:frame="1"/>
        </w:rPr>
        <w:t xml:space="preserve"> </w:t>
      </w:r>
      <w:proofErr w:type="spellStart"/>
      <w:r w:rsidRPr="001D18A8">
        <w:rPr>
          <w:color w:val="000000" w:themeColor="text1"/>
          <w:sz w:val="28"/>
          <w:szCs w:val="28"/>
          <w:bdr w:val="none" w:sz="0" w:space="0" w:color="auto" w:frame="1"/>
        </w:rPr>
        <w:t>Финанс</w:t>
      </w:r>
      <w:proofErr w:type="spellEnd"/>
      <w:r w:rsidRPr="001D18A8">
        <w:rPr>
          <w:color w:val="000000" w:themeColor="text1"/>
          <w:sz w:val="28"/>
          <w:szCs w:val="28"/>
          <w:bdr w:val="none" w:sz="0" w:space="0" w:color="auto" w:frame="1"/>
        </w:rPr>
        <w:t xml:space="preserve">» зарегистрировано </w:t>
      </w:r>
      <w:proofErr w:type="spellStart"/>
      <w:r w:rsidRPr="001D18A8">
        <w:rPr>
          <w:color w:val="000000" w:themeColor="text1"/>
          <w:sz w:val="28"/>
          <w:szCs w:val="28"/>
          <w:bdr w:val="none" w:sz="0" w:space="0" w:color="auto" w:frame="1"/>
        </w:rPr>
        <w:t>Роскомнадзором</w:t>
      </w:r>
      <w:proofErr w:type="spellEnd"/>
      <w:r w:rsidRPr="001D18A8">
        <w:rPr>
          <w:color w:val="000000" w:themeColor="text1"/>
          <w:sz w:val="28"/>
          <w:szCs w:val="28"/>
          <w:bdr w:val="none" w:sz="0" w:space="0" w:color="auto" w:frame="1"/>
        </w:rPr>
        <w:t xml:space="preserve"> в качестве оператора персональных данных за номером </w:t>
      </w:r>
      <w:hyperlink r:id="rId7" w:tgtFrame="_blank" w:history="1">
        <w:r w:rsidRPr="001D18A8">
          <w:rPr>
            <w:bCs/>
            <w:color w:val="000000" w:themeColor="text1"/>
            <w:sz w:val="28"/>
            <w:szCs w:val="28"/>
            <w:bdr w:val="none" w:sz="0" w:space="0" w:color="auto" w:frame="1"/>
          </w:rPr>
          <w:t>78-15-001731</w:t>
        </w:r>
      </w:hyperlink>
      <w:r w:rsidRPr="001D18A8">
        <w:rPr>
          <w:bCs/>
          <w:color w:val="000000" w:themeColor="text1"/>
          <w:sz w:val="28"/>
          <w:szCs w:val="28"/>
          <w:bdr w:val="none" w:sz="0" w:space="0" w:color="auto" w:frame="1"/>
        </w:rPr>
        <w:t>.</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t>Миссия и стратегия</w:t>
      </w:r>
      <w:r>
        <w:rPr>
          <w:color w:val="000000" w:themeColor="text1"/>
          <w:sz w:val="28"/>
          <w:szCs w:val="28"/>
          <w:bdr w:val="none" w:sz="0" w:space="0" w:color="auto" w:frame="1"/>
        </w:rPr>
        <w:t>:</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t>Миссия — в повышении финансовой грамотности населения России, укреплении финансовой дисциплины и создании платежной культуры цивилизованной европейской страны. В процессе работы выполняет важную социально-экономическую функцию, создавая у должников понимание обязательства по оплате и неотвратимости последствий за нарушение договора. В конечном счете, в результате работы генерируется денежный поток и оздоровляется баланс клиентов, что способствует развитию экономики страны.</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t>Принципы работы</w:t>
      </w:r>
      <w:r w:rsidRPr="001D18A8">
        <w:rPr>
          <w:color w:val="000000" w:themeColor="text1"/>
          <w:sz w:val="28"/>
          <w:szCs w:val="28"/>
        </w:rPr>
        <w:t>:</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t>- ориентированы на результат;</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t>- заботится о репутации клиентов, руководствуясь законодательством и этическими нормами;</w:t>
      </w:r>
    </w:p>
    <w:p w:rsidR="001D18A8" w:rsidRPr="001D18A8" w:rsidRDefault="001D18A8" w:rsidP="001D18A8">
      <w:pPr>
        <w:spacing w:line="360" w:lineRule="auto"/>
        <w:ind w:firstLine="709"/>
        <w:jc w:val="both"/>
        <w:rPr>
          <w:color w:val="000000" w:themeColor="text1"/>
          <w:sz w:val="28"/>
          <w:szCs w:val="28"/>
        </w:rPr>
      </w:pPr>
      <w:r w:rsidRPr="001D18A8">
        <w:rPr>
          <w:color w:val="000000" w:themeColor="text1"/>
          <w:sz w:val="28"/>
          <w:szCs w:val="28"/>
          <w:bdr w:val="none" w:sz="0" w:space="0" w:color="auto" w:frame="1"/>
        </w:rPr>
        <w:lastRenderedPageBreak/>
        <w:t>- с уважением относится к должникам и практикует индивидуальный подход к каждому из них, подбирая оптимальную схему и график погашения задолженности в зависимости от экономической ситуации дебитора</w:t>
      </w:r>
      <w:r w:rsidRPr="001D18A8">
        <w:rPr>
          <w:color w:val="000000" w:themeColor="text1"/>
          <w:sz w:val="28"/>
          <w:szCs w:val="28"/>
        </w:rPr>
        <w:t>.</w:t>
      </w:r>
    </w:p>
    <w:p w:rsidR="003D38CD" w:rsidRPr="00067E3A" w:rsidRDefault="003D38CD" w:rsidP="003D38CD">
      <w:pPr>
        <w:shd w:val="clear" w:color="auto" w:fill="FFFFFF"/>
        <w:spacing w:line="360" w:lineRule="auto"/>
        <w:ind w:firstLine="709"/>
        <w:jc w:val="both"/>
        <w:textAlignment w:val="baseline"/>
        <w:rPr>
          <w:color w:val="000000"/>
          <w:sz w:val="28"/>
          <w:szCs w:val="28"/>
        </w:rPr>
      </w:pPr>
      <w:r w:rsidRPr="00067E3A">
        <w:rPr>
          <w:color w:val="000000" w:themeColor="text1"/>
          <w:sz w:val="28"/>
          <w:szCs w:val="28"/>
        </w:rPr>
        <w:t>Нормативно – правовой базой для</w:t>
      </w:r>
      <w:r>
        <w:rPr>
          <w:color w:val="000000" w:themeColor="text1"/>
          <w:sz w:val="28"/>
          <w:szCs w:val="28"/>
        </w:rPr>
        <w:t xml:space="preserve"> деятельности </w:t>
      </w:r>
      <w:r>
        <w:rPr>
          <w:sz w:val="28"/>
          <w:szCs w:val="28"/>
        </w:rPr>
        <w:t>ООО «</w:t>
      </w:r>
      <w:proofErr w:type="spellStart"/>
      <w:r>
        <w:rPr>
          <w:sz w:val="28"/>
          <w:szCs w:val="28"/>
        </w:rPr>
        <w:t>Эйбиси</w:t>
      </w:r>
      <w:proofErr w:type="spellEnd"/>
      <w:r>
        <w:rPr>
          <w:sz w:val="28"/>
          <w:szCs w:val="28"/>
        </w:rPr>
        <w:t xml:space="preserve"> </w:t>
      </w:r>
      <w:proofErr w:type="spellStart"/>
      <w:r>
        <w:rPr>
          <w:sz w:val="28"/>
          <w:szCs w:val="28"/>
        </w:rPr>
        <w:t>Финанс</w:t>
      </w:r>
      <w:proofErr w:type="spellEnd"/>
      <w:r>
        <w:rPr>
          <w:sz w:val="28"/>
          <w:szCs w:val="28"/>
        </w:rPr>
        <w:t>»</w:t>
      </w:r>
      <w:r>
        <w:rPr>
          <w:color w:val="000000"/>
          <w:sz w:val="28"/>
          <w:szCs w:val="28"/>
        </w:rPr>
        <w:t xml:space="preserve"> </w:t>
      </w:r>
      <w:r w:rsidRPr="00067E3A">
        <w:rPr>
          <w:color w:val="000000" w:themeColor="text1"/>
          <w:sz w:val="28"/>
          <w:szCs w:val="28"/>
        </w:rPr>
        <w:t>выступают:</w:t>
      </w:r>
    </w:p>
    <w:p w:rsidR="003D38CD" w:rsidRPr="00B340DE"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w:t>
      </w:r>
      <w:r w:rsidRPr="00067E3A">
        <w:rPr>
          <w:color w:val="000000" w:themeColor="text1"/>
          <w:sz w:val="28"/>
          <w:szCs w:val="28"/>
        </w:rPr>
        <w:t xml:space="preserve"> </w:t>
      </w:r>
      <w:r>
        <w:rPr>
          <w:color w:val="000000" w:themeColor="text1"/>
          <w:sz w:val="28"/>
          <w:szCs w:val="28"/>
        </w:rPr>
        <w:t xml:space="preserve">Конституция РФ от 12.12.1993 г. </w:t>
      </w:r>
      <w:r w:rsidRPr="00B340DE">
        <w:rPr>
          <w:color w:val="000000" w:themeColor="text1"/>
          <w:sz w:val="28"/>
          <w:szCs w:val="28"/>
        </w:rPr>
        <w:t>Конституци</w:t>
      </w:r>
      <w:r>
        <w:rPr>
          <w:color w:val="000000" w:themeColor="text1"/>
          <w:sz w:val="28"/>
          <w:szCs w:val="28"/>
        </w:rPr>
        <w:t>я</w:t>
      </w:r>
      <w:r w:rsidRPr="00B340DE">
        <w:rPr>
          <w:color w:val="000000" w:themeColor="text1"/>
          <w:sz w:val="28"/>
          <w:szCs w:val="28"/>
        </w:rPr>
        <w:t xml:space="preserve"> РФ — основной закон, имеющий высшую юридическую силу и прямое действие н</w:t>
      </w:r>
      <w:r>
        <w:rPr>
          <w:color w:val="000000" w:themeColor="text1"/>
          <w:sz w:val="28"/>
          <w:szCs w:val="28"/>
        </w:rPr>
        <w:t>а территории всего государства;</w:t>
      </w:r>
    </w:p>
    <w:p w:rsidR="003D38CD" w:rsidRPr="00067E3A"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Гражданский Кодекс РФ;</w:t>
      </w:r>
    </w:p>
    <w:p w:rsidR="003D38CD" w:rsidRPr="00067E3A"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Налоговый кодекс РФ;</w:t>
      </w:r>
    </w:p>
    <w:p w:rsidR="003D38CD" w:rsidRPr="00067E3A"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w:t>
      </w:r>
      <w:r w:rsidRPr="00067E3A">
        <w:rPr>
          <w:color w:val="000000" w:themeColor="text1"/>
          <w:sz w:val="28"/>
          <w:szCs w:val="28"/>
        </w:rPr>
        <w:t xml:space="preserve"> Трудовой кодекс Российской Ф</w:t>
      </w:r>
      <w:r>
        <w:rPr>
          <w:color w:val="000000" w:themeColor="text1"/>
          <w:sz w:val="28"/>
          <w:szCs w:val="28"/>
        </w:rPr>
        <w:t>едерации от 30.12.2001 № 197-ФЗ;</w:t>
      </w:r>
    </w:p>
    <w:p w:rsidR="003D38CD" w:rsidRPr="00067E3A"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w:t>
      </w:r>
      <w:r w:rsidRPr="00067E3A">
        <w:rPr>
          <w:color w:val="000000" w:themeColor="text1"/>
          <w:sz w:val="28"/>
          <w:szCs w:val="28"/>
        </w:rPr>
        <w:t xml:space="preserve"> Федеральн</w:t>
      </w:r>
      <w:r>
        <w:rPr>
          <w:color w:val="000000" w:themeColor="text1"/>
          <w:sz w:val="28"/>
          <w:szCs w:val="28"/>
        </w:rPr>
        <w:t>ый закон от 08.02.1998 № 14-ФЗ «</w:t>
      </w:r>
      <w:r w:rsidRPr="00067E3A">
        <w:rPr>
          <w:color w:val="000000" w:themeColor="text1"/>
          <w:sz w:val="28"/>
          <w:szCs w:val="28"/>
        </w:rPr>
        <w:t>Об обществах с ограниченной ответственностью</w:t>
      </w:r>
      <w:r>
        <w:rPr>
          <w:color w:val="000000" w:themeColor="text1"/>
          <w:sz w:val="28"/>
          <w:szCs w:val="28"/>
        </w:rPr>
        <w:t>»</w:t>
      </w:r>
      <w:r w:rsidRPr="00067E3A">
        <w:rPr>
          <w:color w:val="000000" w:themeColor="text1"/>
          <w:sz w:val="28"/>
          <w:szCs w:val="28"/>
        </w:rPr>
        <w:t>,</w:t>
      </w:r>
      <w:r>
        <w:rPr>
          <w:color w:val="000000" w:themeColor="text1"/>
          <w:sz w:val="28"/>
          <w:szCs w:val="28"/>
        </w:rPr>
        <w:t xml:space="preserve"> </w:t>
      </w:r>
      <w:r w:rsidRPr="00067E3A">
        <w:rPr>
          <w:color w:val="000000" w:themeColor="text1"/>
          <w:sz w:val="28"/>
          <w:szCs w:val="28"/>
        </w:rPr>
        <w:t>определяет в соответствии с Гражданским кодексом Российской Федерации правовое положение общества с ограниченной ответственностью, права и обязанности его участников, порядок создания, реор</w:t>
      </w:r>
      <w:r>
        <w:rPr>
          <w:color w:val="000000" w:themeColor="text1"/>
          <w:sz w:val="28"/>
          <w:szCs w:val="28"/>
        </w:rPr>
        <w:t>ганизации и ликвидации общества;</w:t>
      </w:r>
    </w:p>
    <w:p w:rsidR="003D38CD"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w:t>
      </w:r>
      <w:r w:rsidRPr="00067E3A">
        <w:rPr>
          <w:color w:val="000000" w:themeColor="text1"/>
          <w:sz w:val="28"/>
          <w:szCs w:val="28"/>
        </w:rPr>
        <w:t xml:space="preserve"> Федеральный закон от 08.08.2001 № 129-ФЗ «О государственной регистрации юридических лиц и индивидуальных предпринимателей»,</w:t>
      </w:r>
      <w:r>
        <w:rPr>
          <w:color w:val="000000" w:themeColor="text1"/>
          <w:sz w:val="28"/>
          <w:szCs w:val="28"/>
        </w:rPr>
        <w:t xml:space="preserve"> </w:t>
      </w:r>
      <w:r w:rsidRPr="00067E3A">
        <w:rPr>
          <w:color w:val="000000" w:themeColor="text1"/>
          <w:sz w:val="28"/>
          <w:szCs w:val="28"/>
        </w:rPr>
        <w:t>который регулирует отношения, возникающие в связи с государственной регистрацией юридических лиц при их создании, реорганизации и ликвидации, при внесении изменений в их учредительные документы, а также в связи с ведением государственных реестров - единого государст</w:t>
      </w:r>
      <w:r>
        <w:rPr>
          <w:color w:val="000000" w:themeColor="text1"/>
          <w:sz w:val="28"/>
          <w:szCs w:val="28"/>
        </w:rPr>
        <w:t>венного реестра юридических лиц;</w:t>
      </w:r>
    </w:p>
    <w:p w:rsidR="003D38CD" w:rsidRPr="008A571D"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sidRPr="008A571D">
        <w:rPr>
          <w:color w:val="000000" w:themeColor="text1"/>
          <w:sz w:val="28"/>
          <w:szCs w:val="28"/>
        </w:rPr>
        <w:t xml:space="preserve">- Федеральный закон от 04.05.2011 № 99-ФЗ «О лицензировании отдельных видов деятельности», который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w:t>
      </w:r>
      <w:r w:rsidRPr="008A571D">
        <w:rPr>
          <w:color w:val="000000" w:themeColor="text1"/>
          <w:sz w:val="28"/>
          <w:szCs w:val="28"/>
        </w:rPr>
        <w:lastRenderedPageBreak/>
        <w:t>лицензирования отдельных видов деятельности в соответствии с перечнем, предусмотренным настоящим законом;</w:t>
      </w:r>
    </w:p>
    <w:p w:rsidR="003D38CD" w:rsidRPr="008A571D"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sidRPr="008A571D">
        <w:rPr>
          <w:color w:val="000000" w:themeColor="text1"/>
          <w:sz w:val="28"/>
          <w:szCs w:val="28"/>
        </w:rPr>
        <w:t>- Закон РФ от 11.03.1992 г. № 2488-1 «О частной детективной и охранной деятельности в Российской Федерации», в котором частная детективная и охранная деятельность определяется как оказание на возмездной договорной основе услуг физическим и юридическим лицам предприятиями, имеющими специальное разрешение (лицензию) органов внутренних дел, в целях защиты законных прав и интересов своих клиентов;</w:t>
      </w:r>
    </w:p>
    <w:p w:rsidR="003D38CD" w:rsidRPr="008A571D"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sidRPr="008A571D">
        <w:rPr>
          <w:color w:val="000000" w:themeColor="text1"/>
          <w:sz w:val="28"/>
          <w:szCs w:val="28"/>
        </w:rPr>
        <w:t>- Федеральный закон от 26.10.2002 № 127-ФЗ «О несостоятельности (банкротстве)», который устанавливает основания для признания должника несостоятельным (банкротом), регулирует порядок и условия осуществления мер по предупреждению несостоятельности (банкротства), порядок и условия проведения процедур, применяемых в деле о банкротстве, и иные отношения возникающие при неспособности должника удовлетворить в полн</w:t>
      </w:r>
      <w:r>
        <w:rPr>
          <w:color w:val="000000" w:themeColor="text1"/>
          <w:sz w:val="28"/>
          <w:szCs w:val="28"/>
        </w:rPr>
        <w:t>ом объёме требованиям кредитора;</w:t>
      </w:r>
    </w:p>
    <w:p w:rsidR="003D38CD"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sidRPr="008A571D">
        <w:rPr>
          <w:color w:val="000000" w:themeColor="text1"/>
          <w:sz w:val="28"/>
          <w:szCs w:val="28"/>
        </w:rPr>
        <w:t xml:space="preserve">- Внутренними нормативными документами </w:t>
      </w:r>
      <w:r w:rsidR="00EF09E9">
        <w:rPr>
          <w:sz w:val="28"/>
          <w:szCs w:val="28"/>
        </w:rPr>
        <w:t>ООО «</w:t>
      </w:r>
      <w:proofErr w:type="spellStart"/>
      <w:r w:rsidR="00EF09E9">
        <w:rPr>
          <w:sz w:val="28"/>
          <w:szCs w:val="28"/>
        </w:rPr>
        <w:t>Эйбиси</w:t>
      </w:r>
      <w:proofErr w:type="spellEnd"/>
      <w:r w:rsidR="00EF09E9">
        <w:rPr>
          <w:sz w:val="28"/>
          <w:szCs w:val="28"/>
        </w:rPr>
        <w:t xml:space="preserve"> </w:t>
      </w:r>
      <w:proofErr w:type="spellStart"/>
      <w:r w:rsidR="00EF09E9">
        <w:rPr>
          <w:sz w:val="28"/>
          <w:szCs w:val="28"/>
        </w:rPr>
        <w:t>Финанс</w:t>
      </w:r>
      <w:proofErr w:type="spellEnd"/>
      <w:r w:rsidR="00EF09E9">
        <w:rPr>
          <w:sz w:val="28"/>
          <w:szCs w:val="28"/>
        </w:rPr>
        <w:t xml:space="preserve">» </w:t>
      </w:r>
      <w:r w:rsidRPr="008A571D">
        <w:rPr>
          <w:color w:val="000000" w:themeColor="text1"/>
          <w:sz w:val="28"/>
          <w:szCs w:val="28"/>
        </w:rPr>
        <w:t>являются Устав общества, Учетная политика, Закон «О бухгалтерском учете».</w:t>
      </w:r>
    </w:p>
    <w:p w:rsidR="003D38CD" w:rsidRPr="00B340DE"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sidRPr="00B340DE">
        <w:rPr>
          <w:color w:val="000000" w:themeColor="text1"/>
          <w:sz w:val="28"/>
          <w:szCs w:val="28"/>
        </w:rPr>
        <w:t>- Федеральный закон «Об адвокатской деятельности и адвокатуре в РФ» № 63-ФЗ от 2002 г. является основным нормативно-правовым актом, регулирующим правоотношения, возникающие как с адвокатурой, так и в ней.</w:t>
      </w:r>
    </w:p>
    <w:p w:rsidR="003D38CD" w:rsidRPr="00B340DE"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sidRPr="00B340DE">
        <w:rPr>
          <w:color w:val="000000" w:themeColor="text1"/>
          <w:sz w:val="28"/>
          <w:szCs w:val="28"/>
        </w:rPr>
        <w:t>- Иные федеральные законы. Разновидностью Федеральных законов являются кодексы. Для адвокатуры основное значение имеют отечественные процессуальные кодексы (УПК РФ, ГПК РФ, АПК РФ, а также раздел КоАП РФ, посвященный административному процессу), которые закрепляют права и обязанности адвоката при его участии в уголовном, гражданском, арбитражном и административном судопроизводстве.</w:t>
      </w:r>
    </w:p>
    <w:p w:rsidR="003D38CD" w:rsidRDefault="003D38CD" w:rsidP="003D38CD">
      <w:pPr>
        <w:pStyle w:val="a9"/>
        <w:shd w:val="clear" w:color="auto" w:fill="FFFFFF"/>
        <w:spacing w:before="0" w:beforeAutospacing="0" w:after="0" w:afterAutospacing="0" w:line="360" w:lineRule="auto"/>
        <w:ind w:firstLine="709"/>
        <w:jc w:val="both"/>
        <w:rPr>
          <w:color w:val="000000" w:themeColor="text1"/>
          <w:sz w:val="28"/>
          <w:szCs w:val="28"/>
        </w:rPr>
      </w:pPr>
      <w:r w:rsidRPr="00B340DE">
        <w:rPr>
          <w:color w:val="000000" w:themeColor="text1"/>
          <w:sz w:val="28"/>
          <w:szCs w:val="28"/>
        </w:rPr>
        <w:t>- Кодекс профессиональной этики адвокатов, другие нормативно-правовые акты, утвержденные ФПА.</w:t>
      </w:r>
    </w:p>
    <w:p w:rsidR="003D38CD" w:rsidRDefault="003D38CD">
      <w:pPr>
        <w:rPr>
          <w:sz w:val="28"/>
        </w:rPr>
      </w:pPr>
      <w:r>
        <w:rPr>
          <w:sz w:val="28"/>
        </w:rPr>
        <w:br w:type="page"/>
      </w:r>
    </w:p>
    <w:p w:rsidR="002E75AA" w:rsidRDefault="003D38CD" w:rsidP="003D38CD">
      <w:pPr>
        <w:pStyle w:val="a4"/>
        <w:numPr>
          <w:ilvl w:val="0"/>
          <w:numId w:val="2"/>
        </w:numPr>
        <w:spacing w:line="360" w:lineRule="auto"/>
        <w:jc w:val="center"/>
        <w:rPr>
          <w:sz w:val="28"/>
        </w:rPr>
      </w:pPr>
      <w:r w:rsidRPr="003D38CD">
        <w:rPr>
          <w:sz w:val="28"/>
        </w:rPr>
        <w:lastRenderedPageBreak/>
        <w:t>Организационная структура управления ООО «</w:t>
      </w:r>
      <w:proofErr w:type="spellStart"/>
      <w:r w:rsidRPr="003D38CD">
        <w:rPr>
          <w:sz w:val="28"/>
        </w:rPr>
        <w:t>Эйбиси</w:t>
      </w:r>
      <w:proofErr w:type="spellEnd"/>
      <w:r w:rsidRPr="003D38CD">
        <w:rPr>
          <w:sz w:val="28"/>
        </w:rPr>
        <w:t xml:space="preserve"> </w:t>
      </w:r>
      <w:proofErr w:type="spellStart"/>
      <w:r w:rsidRPr="003D38CD">
        <w:rPr>
          <w:sz w:val="28"/>
        </w:rPr>
        <w:t>Финанс</w:t>
      </w:r>
      <w:proofErr w:type="spellEnd"/>
      <w:r w:rsidRPr="003D38CD">
        <w:rPr>
          <w:sz w:val="28"/>
        </w:rPr>
        <w:t>»</w:t>
      </w:r>
    </w:p>
    <w:p w:rsidR="003D38CD" w:rsidRDefault="003D38CD" w:rsidP="003D38CD">
      <w:pPr>
        <w:spacing w:line="360" w:lineRule="auto"/>
        <w:rPr>
          <w:sz w:val="28"/>
        </w:rPr>
      </w:pPr>
    </w:p>
    <w:p w:rsidR="003D38CD" w:rsidRDefault="003D38CD" w:rsidP="003D38CD">
      <w:pPr>
        <w:shd w:val="clear" w:color="auto" w:fill="FFFFFF"/>
        <w:spacing w:line="360" w:lineRule="auto"/>
        <w:ind w:firstLine="709"/>
        <w:jc w:val="both"/>
        <w:textAlignment w:val="baseline"/>
        <w:rPr>
          <w:color w:val="000000"/>
          <w:sz w:val="28"/>
          <w:szCs w:val="28"/>
        </w:rPr>
      </w:pPr>
      <w:r>
        <w:rPr>
          <w:color w:val="000000"/>
          <w:sz w:val="28"/>
          <w:szCs w:val="28"/>
        </w:rPr>
        <w:t xml:space="preserve">Организационная структура </w:t>
      </w:r>
      <w:r w:rsidRPr="003D38CD">
        <w:rPr>
          <w:sz w:val="28"/>
        </w:rPr>
        <w:t>ООО «</w:t>
      </w:r>
      <w:proofErr w:type="spellStart"/>
      <w:r w:rsidRPr="003D38CD">
        <w:rPr>
          <w:sz w:val="28"/>
        </w:rPr>
        <w:t>Эйбиси</w:t>
      </w:r>
      <w:proofErr w:type="spellEnd"/>
      <w:r w:rsidRPr="003D38CD">
        <w:rPr>
          <w:sz w:val="28"/>
        </w:rPr>
        <w:t xml:space="preserve"> </w:t>
      </w:r>
      <w:proofErr w:type="spellStart"/>
      <w:r w:rsidRPr="003D38CD">
        <w:rPr>
          <w:sz w:val="28"/>
        </w:rPr>
        <w:t>Финанс</w:t>
      </w:r>
      <w:proofErr w:type="spellEnd"/>
      <w:r w:rsidRPr="003D38CD">
        <w:rPr>
          <w:sz w:val="28"/>
        </w:rPr>
        <w:t>»</w:t>
      </w:r>
      <w:r>
        <w:rPr>
          <w:sz w:val="28"/>
        </w:rPr>
        <w:t xml:space="preserve"> </w:t>
      </w:r>
      <w:r>
        <w:rPr>
          <w:color w:val="000000"/>
          <w:sz w:val="28"/>
          <w:szCs w:val="28"/>
        </w:rPr>
        <w:t>представлена на рисунке 1.</w:t>
      </w:r>
    </w:p>
    <w:p w:rsidR="003D38CD" w:rsidRDefault="006434F9" w:rsidP="003D38CD">
      <w:pPr>
        <w:shd w:val="clear" w:color="auto" w:fill="FFFFFF"/>
        <w:spacing w:line="360" w:lineRule="auto"/>
        <w:ind w:firstLine="709"/>
        <w:jc w:val="both"/>
        <w:textAlignment w:val="baseline"/>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127.9pt;margin-top:8.95pt;width:3in;height:42.3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" fillcolor="white [3201]" strokeweight=".5pt">
            <v:textbox>
              <w:txbxContent>
                <w:p w:rsidR="003D38CD" w:rsidRPr="004B40AD" w:rsidRDefault="003D38CD" w:rsidP="003D38CD">
                  <w:pPr>
                    <w:jc w:val="center"/>
                    <w:rPr>
                      <w:sz w:val="32"/>
                    </w:rPr>
                  </w:pPr>
                  <w:r w:rsidRPr="004B40AD">
                    <w:rPr>
                      <w:sz w:val="32"/>
                    </w:rPr>
                    <w:t>Генеральный директор</w:t>
                  </w:r>
                </w:p>
              </w:txbxContent>
            </v:textbox>
          </v:shape>
        </w:pict>
      </w:r>
    </w:p>
    <w:p w:rsidR="003D38CD" w:rsidRDefault="003D38CD" w:rsidP="003D38CD">
      <w:pPr>
        <w:shd w:val="clear" w:color="auto" w:fill="FFFFFF"/>
        <w:spacing w:line="360" w:lineRule="auto"/>
        <w:ind w:firstLine="709"/>
        <w:jc w:val="both"/>
        <w:textAlignment w:val="baseline"/>
        <w:rPr>
          <w:color w:val="000000"/>
          <w:sz w:val="28"/>
          <w:szCs w:val="28"/>
        </w:rPr>
      </w:pPr>
    </w:p>
    <w:p w:rsidR="003D38CD" w:rsidRDefault="006434F9" w:rsidP="003D38CD">
      <w:pPr>
        <w:shd w:val="clear" w:color="auto" w:fill="FFFFFF"/>
        <w:spacing w:line="360" w:lineRule="auto"/>
        <w:ind w:firstLine="709"/>
        <w:jc w:val="both"/>
        <w:textAlignment w:val="baseline"/>
        <w:rPr>
          <w:color w:val="000000"/>
          <w:sz w:val="28"/>
          <w:szCs w:val="28"/>
        </w:rPr>
      </w:pPr>
      <w:r>
        <w:rPr>
          <w:noProof/>
          <w:color w:val="000000"/>
          <w:sz w:val="28"/>
          <w:szCs w:val="28"/>
        </w:rPr>
        <w:pict>
          <v:shapetype id="_x0000_t32" coordsize="21600,21600" o:spt="32" o:oned="t" path="m,l21600,21600e" filled="f">
            <v:path arrowok="t" fillok="f" o:connecttype="none"/>
            <o:lock v:ext="edit" shapetype="t"/>
          </v:shapetype>
          <v:shape id="Прямая со стрелкой 11" o:spid="_x0000_s1038" type="#_x0000_t32" style="position:absolute;left:0;text-align:left;margin-left:229.05pt;margin-top:2.7pt;width:0;height:30.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" strokecolor="black [3200]" strokeweight=".5pt">
            <v:stroke endarrow="block" joinstyle="miter"/>
          </v:shape>
        </w:pict>
      </w:r>
      <w:r>
        <w:rPr>
          <w:noProof/>
          <w:color w:val="000000"/>
          <w:sz w:val="28"/>
          <w:szCs w:val="28"/>
        </w:rPr>
        <w:pict>
          <v:shape id="Прямая со стрелкой 10" o:spid="_x0000_s1037" type="#_x0000_t32" style="position:absolute;left:0;text-align:left;margin-left:283.95pt;margin-top:2.7pt;width:124.2pt;height:30.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" strokecolor="black [3200]" strokeweight=".5pt">
            <v:stroke endarrow="block" joinstyle="miter"/>
          </v:shape>
        </w:pict>
      </w:r>
      <w:r>
        <w:rPr>
          <w:noProof/>
          <w:color w:val="000000"/>
          <w:sz w:val="28"/>
          <w:szCs w:val="28"/>
        </w:rPr>
        <w:pict>
          <v:shape id="Прямая со стрелкой 9" o:spid="_x0000_s1036" type="#_x0000_t32" style="position:absolute;left:0;text-align:left;margin-left:49.05pt;margin-top:2.7pt;width:134.1pt;height:30.6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" strokecolor="black [3200]" strokeweight=".5pt">
            <v:stroke endarrow="block" joinstyle="miter"/>
          </v:shape>
        </w:pict>
      </w:r>
    </w:p>
    <w:p w:rsidR="003D38CD" w:rsidRDefault="006434F9" w:rsidP="003D38CD">
      <w:pPr>
        <w:shd w:val="clear" w:color="auto" w:fill="FFFFFF"/>
        <w:spacing w:line="360" w:lineRule="auto"/>
        <w:ind w:firstLine="709"/>
        <w:jc w:val="center"/>
        <w:textAlignment w:val="baseline"/>
        <w:rPr>
          <w:color w:val="000000"/>
          <w:sz w:val="28"/>
          <w:szCs w:val="28"/>
        </w:rPr>
      </w:pPr>
      <w:r>
        <w:rPr>
          <w:noProof/>
          <w:color w:val="000000"/>
          <w:sz w:val="28"/>
          <w:szCs w:val="28"/>
        </w:rPr>
        <w:pict>
          <v:shape id="Надпись 3" o:spid="_x0000_s1027" type="#_x0000_t202" style="position:absolute;left:0;text-align:left;margin-left:159.75pt;margin-top:9.15pt;width:155.7pt;height:45.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" fillcolor="white [3201]" strokeweight=".5pt">
            <v:textbox>
              <w:txbxContent>
                <w:p w:rsidR="003D38CD" w:rsidRPr="00840212" w:rsidRDefault="003D38CD" w:rsidP="003D38CD">
                  <w:pPr>
                    <w:jc w:val="center"/>
                    <w:rPr>
                      <w:sz w:val="28"/>
                    </w:rPr>
                  </w:pPr>
                  <w:r w:rsidRPr="00840212">
                    <w:rPr>
                      <w:sz w:val="28"/>
                    </w:rPr>
                    <w:t>Отдел по работе с клиентами</w:t>
                  </w:r>
                </w:p>
              </w:txbxContent>
            </v:textbox>
          </v:shape>
        </w:pict>
      </w:r>
      <w:r>
        <w:rPr>
          <w:noProof/>
          <w:color w:val="000000"/>
          <w:sz w:val="28"/>
          <w:szCs w:val="28"/>
        </w:rPr>
        <w:pict>
          <v:shape id="Надпись 1" o:spid="_x0000_s1028" type="#_x0000_t202" style="position:absolute;left:0;text-align:left;margin-left:332.1pt;margin-top:8.7pt;width:155.7pt;height:45.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" fillcolor="white [3201]" strokeweight=".5pt">
            <v:textbox>
              <w:txbxContent>
                <w:p w:rsidR="003D38CD" w:rsidRPr="00840212" w:rsidRDefault="003D38CD" w:rsidP="003D38CD">
                  <w:pPr>
                    <w:jc w:val="center"/>
                    <w:rPr>
                      <w:sz w:val="28"/>
                    </w:rPr>
                  </w:pPr>
                  <w:r>
                    <w:rPr>
                      <w:sz w:val="28"/>
                    </w:rPr>
                    <w:t xml:space="preserve">Бухгалтерия </w:t>
                  </w:r>
                </w:p>
              </w:txbxContent>
            </v:textbox>
          </v:shape>
        </w:pict>
      </w:r>
      <w:r>
        <w:rPr>
          <w:noProof/>
          <w:color w:val="000000"/>
          <w:sz w:val="28"/>
          <w:szCs w:val="28"/>
        </w:rPr>
        <w:pict>
          <v:shape id="Надпись 4" o:spid="_x0000_s1029" type="#_x0000_t202" style="position:absolute;left:0;text-align:left;margin-left:-20.7pt;margin-top:8.85pt;width:155.7pt;height:45.9pt;z-index:251660288;visibility:visible" fillcolor="white [3201]" strokeweight=".5pt">
            <v:textbox>
              <w:txbxContent>
                <w:p w:rsidR="003D38CD" w:rsidRPr="00840212" w:rsidRDefault="003D38CD" w:rsidP="003D38CD">
                  <w:pPr>
                    <w:jc w:val="center"/>
                    <w:rPr>
                      <w:sz w:val="28"/>
                    </w:rPr>
                  </w:pPr>
                  <w:r w:rsidRPr="00840212">
                    <w:rPr>
                      <w:sz w:val="28"/>
                    </w:rPr>
                    <w:t xml:space="preserve">Отдел </w:t>
                  </w:r>
                  <w:r>
                    <w:rPr>
                      <w:sz w:val="28"/>
                    </w:rPr>
                    <w:t>кадров</w:t>
                  </w:r>
                </w:p>
              </w:txbxContent>
            </v:textbox>
          </v:shape>
        </w:pict>
      </w:r>
    </w:p>
    <w:p w:rsidR="003D38CD" w:rsidRDefault="003D38CD" w:rsidP="003D38CD">
      <w:pPr>
        <w:shd w:val="clear" w:color="auto" w:fill="FFFFFF"/>
        <w:spacing w:line="360" w:lineRule="auto"/>
        <w:ind w:firstLine="709"/>
        <w:jc w:val="center"/>
        <w:textAlignment w:val="baseline"/>
        <w:rPr>
          <w:color w:val="000000"/>
          <w:sz w:val="28"/>
          <w:szCs w:val="28"/>
        </w:rPr>
      </w:pPr>
    </w:p>
    <w:p w:rsidR="003D38CD" w:rsidRDefault="006434F9" w:rsidP="003D38CD">
      <w:pPr>
        <w:shd w:val="clear" w:color="auto" w:fill="FFFFFF"/>
        <w:spacing w:line="360" w:lineRule="auto"/>
        <w:ind w:firstLine="709"/>
        <w:jc w:val="center"/>
        <w:textAlignment w:val="baseline"/>
        <w:rPr>
          <w:color w:val="000000"/>
          <w:sz w:val="28"/>
          <w:szCs w:val="28"/>
        </w:rPr>
      </w:pPr>
      <w:r>
        <w:rPr>
          <w:noProof/>
          <w:color w:val="000000"/>
          <w:sz w:val="28"/>
          <w:szCs w:val="28"/>
        </w:rPr>
        <w:pict>
          <v:shape id="Прямая со стрелкой 14" o:spid="_x0000_s1035" type="#_x0000_t32" style="position:absolute;left:0;text-align:left;margin-left:237.15pt;margin-top:6.75pt;width:0;height:41.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" strokecolor="black [3200]" strokeweight=".5pt">
            <v:stroke endarrow="block" joinstyle="miter"/>
          </v:shape>
        </w:pict>
      </w:r>
      <w:r>
        <w:rPr>
          <w:noProof/>
          <w:color w:val="000000"/>
          <w:sz w:val="28"/>
          <w:szCs w:val="28"/>
        </w:rPr>
        <w:pict>
          <v:shape id="Прямая со стрелкой 13" o:spid="_x0000_s1034" type="#_x0000_t32" style="position:absolute;left:0;text-align:left;margin-left:263.25pt;margin-top:6.75pt;width:144.9pt;height:41.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" strokecolor="black [3200]" strokeweight=".5pt">
            <v:stroke endarrow="block" joinstyle="miter"/>
          </v:shape>
        </w:pict>
      </w:r>
      <w:r>
        <w:rPr>
          <w:noProof/>
          <w:color w:val="000000"/>
          <w:sz w:val="28"/>
          <w:szCs w:val="28"/>
        </w:rPr>
        <w:pict>
          <v:shape id="Прямая со стрелкой 12" o:spid="_x0000_s1033" type="#_x0000_t32" style="position:absolute;left:0;text-align:left;margin-left:57.15pt;margin-top:6.75pt;width:162.9pt;height:41.4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" strokecolor="black [3200]" strokeweight=".5pt">
            <v:stroke endarrow="block" joinstyle="miter"/>
          </v:shape>
        </w:pict>
      </w:r>
    </w:p>
    <w:p w:rsidR="003D38CD" w:rsidRDefault="006434F9" w:rsidP="003D38CD">
      <w:pPr>
        <w:shd w:val="clear" w:color="auto" w:fill="FFFFFF"/>
        <w:spacing w:line="360" w:lineRule="auto"/>
        <w:ind w:firstLine="709"/>
        <w:jc w:val="center"/>
        <w:textAlignment w:val="baseline"/>
        <w:rPr>
          <w:color w:val="000000"/>
          <w:sz w:val="28"/>
          <w:szCs w:val="28"/>
        </w:rPr>
      </w:pPr>
      <w:r>
        <w:rPr>
          <w:noProof/>
          <w:color w:val="000000"/>
          <w:sz w:val="28"/>
          <w:szCs w:val="28"/>
        </w:rPr>
        <w:pict>
          <v:shape id="Надпись 8" o:spid="_x0000_s1030" type="#_x0000_t202" style="position:absolute;left:0;text-align:left;margin-left:333.45pt;margin-top:24pt;width:155.7pt;height:74.7pt;z-index:251664384;visibility:visible;mso-height-relative:margin" fillcolor="white [3201]" strokeweight=".5pt">
            <v:textbox>
              <w:txbxContent>
                <w:p w:rsidR="003D38CD" w:rsidRPr="00840212" w:rsidRDefault="003D38CD" w:rsidP="003D38CD">
                  <w:pPr>
                    <w:jc w:val="center"/>
                    <w:rPr>
                      <w:sz w:val="28"/>
                    </w:rPr>
                  </w:pPr>
                  <w:r>
                    <w:rPr>
                      <w:sz w:val="28"/>
                    </w:rPr>
                    <w:t xml:space="preserve">Специалисты </w:t>
                  </w:r>
                  <w:r w:rsidRPr="00840212">
                    <w:rPr>
                      <w:sz w:val="28"/>
                    </w:rPr>
                    <w:t xml:space="preserve">по работе с </w:t>
                  </w:r>
                  <w:r>
                    <w:rPr>
                      <w:sz w:val="28"/>
                    </w:rPr>
                    <w:t>физическими и юридическими лицами</w:t>
                  </w:r>
                </w:p>
              </w:txbxContent>
            </v:textbox>
          </v:shape>
        </w:pict>
      </w:r>
      <w:r>
        <w:rPr>
          <w:noProof/>
          <w:color w:val="000000"/>
          <w:sz w:val="28"/>
          <w:szCs w:val="28"/>
        </w:rPr>
        <w:pict>
          <v:shape id="Надпись 7" o:spid="_x0000_s1031" type="#_x0000_t202" style="position:absolute;left:0;text-align:left;margin-left:165.6pt;margin-top:24.15pt;width:155.7pt;height:45.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" fillcolor="white [3201]" strokeweight=".5pt">
            <v:textbox>
              <w:txbxContent>
                <w:p w:rsidR="003D38CD" w:rsidRPr="00840212" w:rsidRDefault="003D38CD" w:rsidP="003D38CD">
                  <w:pPr>
                    <w:jc w:val="center"/>
                    <w:rPr>
                      <w:sz w:val="28"/>
                    </w:rPr>
                  </w:pPr>
                  <w:r>
                    <w:rPr>
                      <w:sz w:val="28"/>
                    </w:rPr>
                    <w:t xml:space="preserve">Адвокаты </w:t>
                  </w:r>
                </w:p>
              </w:txbxContent>
            </v:textbox>
          </v:shape>
        </w:pict>
      </w:r>
      <w:r>
        <w:rPr>
          <w:noProof/>
          <w:color w:val="000000"/>
          <w:sz w:val="28"/>
          <w:szCs w:val="28"/>
        </w:rPr>
        <w:pict>
          <v:shape id="Надпись 6" o:spid="_x0000_s1032" type="#_x0000_t202" style="position:absolute;left:0;text-align:left;margin-left:-4.05pt;margin-top:24pt;width:155.7pt;height:61.2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" fillcolor="white [3201]" strokeweight=".5pt">
            <v:textbox>
              <w:txbxContent>
                <w:p w:rsidR="003D38CD" w:rsidRPr="00840212" w:rsidRDefault="003D38CD" w:rsidP="003D38CD">
                  <w:pPr>
                    <w:jc w:val="center"/>
                    <w:rPr>
                      <w:sz w:val="28"/>
                    </w:rPr>
                  </w:pPr>
                  <w:r>
                    <w:rPr>
                      <w:sz w:val="28"/>
                    </w:rPr>
                    <w:t>Специалисты по экономическим исследованиям</w:t>
                  </w:r>
                </w:p>
              </w:txbxContent>
            </v:textbox>
          </v:shape>
        </w:pict>
      </w:r>
    </w:p>
    <w:p w:rsidR="003D38CD" w:rsidRDefault="003D38CD" w:rsidP="003D38CD">
      <w:pPr>
        <w:shd w:val="clear" w:color="auto" w:fill="FFFFFF"/>
        <w:spacing w:line="360" w:lineRule="auto"/>
        <w:ind w:firstLine="709"/>
        <w:jc w:val="center"/>
        <w:textAlignment w:val="baseline"/>
        <w:rPr>
          <w:color w:val="000000"/>
          <w:sz w:val="28"/>
          <w:szCs w:val="28"/>
        </w:rPr>
      </w:pPr>
    </w:p>
    <w:p w:rsidR="003D38CD" w:rsidRDefault="003D38CD" w:rsidP="003D38CD">
      <w:pPr>
        <w:shd w:val="clear" w:color="auto" w:fill="FFFFFF"/>
        <w:spacing w:line="360" w:lineRule="auto"/>
        <w:ind w:firstLine="709"/>
        <w:jc w:val="center"/>
        <w:textAlignment w:val="baseline"/>
        <w:rPr>
          <w:color w:val="000000"/>
          <w:sz w:val="28"/>
          <w:szCs w:val="28"/>
        </w:rPr>
      </w:pPr>
    </w:p>
    <w:p w:rsidR="003D38CD" w:rsidRDefault="003D38CD" w:rsidP="003D38CD">
      <w:pPr>
        <w:shd w:val="clear" w:color="auto" w:fill="FFFFFF"/>
        <w:spacing w:line="360" w:lineRule="auto"/>
        <w:textAlignment w:val="baseline"/>
        <w:rPr>
          <w:color w:val="000000"/>
          <w:sz w:val="28"/>
          <w:szCs w:val="28"/>
        </w:rPr>
      </w:pPr>
    </w:p>
    <w:p w:rsidR="003D38CD" w:rsidRDefault="003D38CD" w:rsidP="003D38CD">
      <w:pPr>
        <w:shd w:val="clear" w:color="auto" w:fill="FFFFFF"/>
        <w:spacing w:line="360" w:lineRule="auto"/>
        <w:textAlignment w:val="baseline"/>
        <w:rPr>
          <w:color w:val="000000"/>
          <w:sz w:val="28"/>
          <w:szCs w:val="28"/>
        </w:rPr>
      </w:pPr>
    </w:p>
    <w:p w:rsidR="003D38CD" w:rsidRPr="004F4F2C" w:rsidRDefault="003D38CD" w:rsidP="003D38CD">
      <w:pPr>
        <w:shd w:val="clear" w:color="auto" w:fill="FFFFFF"/>
        <w:spacing w:line="360" w:lineRule="auto"/>
        <w:ind w:firstLine="709"/>
        <w:jc w:val="center"/>
        <w:textAlignment w:val="baseline"/>
        <w:rPr>
          <w:color w:val="000000"/>
          <w:sz w:val="28"/>
          <w:szCs w:val="28"/>
        </w:rPr>
      </w:pPr>
      <w:r>
        <w:rPr>
          <w:color w:val="000000"/>
          <w:sz w:val="28"/>
          <w:szCs w:val="28"/>
        </w:rPr>
        <w:t>Рисунок 1 - Организационная структура</w:t>
      </w:r>
      <w:r w:rsidRPr="004E3B99">
        <w:rPr>
          <w:sz w:val="28"/>
          <w:szCs w:val="28"/>
        </w:rPr>
        <w:t xml:space="preserve"> </w:t>
      </w:r>
      <w:r w:rsidRPr="003D38CD">
        <w:rPr>
          <w:sz w:val="28"/>
        </w:rPr>
        <w:t>ООО «</w:t>
      </w:r>
      <w:proofErr w:type="spellStart"/>
      <w:r w:rsidRPr="003D38CD">
        <w:rPr>
          <w:sz w:val="28"/>
        </w:rPr>
        <w:t>Эйбиси</w:t>
      </w:r>
      <w:proofErr w:type="spellEnd"/>
      <w:r w:rsidRPr="003D38CD">
        <w:rPr>
          <w:sz w:val="28"/>
        </w:rPr>
        <w:t xml:space="preserve"> </w:t>
      </w:r>
      <w:proofErr w:type="spellStart"/>
      <w:r w:rsidRPr="003D38CD">
        <w:rPr>
          <w:sz w:val="28"/>
        </w:rPr>
        <w:t>Финанс</w:t>
      </w:r>
      <w:proofErr w:type="spellEnd"/>
      <w:r w:rsidRPr="003D38CD">
        <w:rPr>
          <w:sz w:val="28"/>
        </w:rPr>
        <w:t>»</w:t>
      </w:r>
    </w:p>
    <w:p w:rsidR="003D38CD" w:rsidRPr="0091252D" w:rsidRDefault="003D38CD" w:rsidP="003D38CD">
      <w:pPr>
        <w:spacing w:line="360" w:lineRule="auto"/>
        <w:jc w:val="center"/>
        <w:rPr>
          <w:color w:val="000000"/>
          <w:sz w:val="28"/>
          <w:szCs w:val="28"/>
          <w:shd w:val="clear" w:color="auto" w:fill="FFFFFF"/>
        </w:rPr>
      </w:pPr>
    </w:p>
    <w:p w:rsidR="003D38CD" w:rsidRPr="00533C02" w:rsidRDefault="003D38CD" w:rsidP="003D38CD">
      <w:pPr>
        <w:autoSpaceDE w:val="0"/>
        <w:autoSpaceDN w:val="0"/>
        <w:adjustRightInd w:val="0"/>
        <w:spacing w:line="360" w:lineRule="auto"/>
        <w:ind w:firstLine="709"/>
        <w:jc w:val="both"/>
        <w:rPr>
          <w:color w:val="000000"/>
          <w:sz w:val="28"/>
          <w:shd w:val="clear" w:color="auto" w:fill="FFFFFF"/>
        </w:rPr>
      </w:pPr>
      <w:r w:rsidRPr="00533C02">
        <w:rPr>
          <w:color w:val="000000"/>
          <w:sz w:val="28"/>
          <w:shd w:val="clear" w:color="auto" w:fill="FFFFFF"/>
        </w:rPr>
        <w:t xml:space="preserve">Генеральный директор - осуществляет общее руководство производственным процессом и принятием решений по всем вопросам, связанным с его обеспечением, заключает договоры, принимает решения о приеме новых сотрудников. </w:t>
      </w:r>
    </w:p>
    <w:p w:rsidR="003D38CD" w:rsidRDefault="003D38CD" w:rsidP="003D38CD">
      <w:pPr>
        <w:autoSpaceDE w:val="0"/>
        <w:autoSpaceDN w:val="0"/>
        <w:adjustRightInd w:val="0"/>
        <w:spacing w:line="360" w:lineRule="auto"/>
        <w:ind w:firstLine="709"/>
        <w:jc w:val="both"/>
        <w:rPr>
          <w:rStyle w:val="apple-converted-space"/>
          <w:color w:val="000000"/>
          <w:sz w:val="28"/>
          <w:shd w:val="clear" w:color="auto" w:fill="FFFFFF"/>
        </w:rPr>
      </w:pPr>
      <w:r w:rsidRPr="00533C02">
        <w:rPr>
          <w:rStyle w:val="apple-converted-space"/>
          <w:color w:val="000000"/>
          <w:sz w:val="28"/>
          <w:shd w:val="clear" w:color="auto" w:fill="FFFFFF"/>
        </w:rPr>
        <w:t>Менеджер по работе с клиентами</w:t>
      </w:r>
      <w:r w:rsidRPr="00533C02">
        <w:rPr>
          <w:color w:val="000000"/>
          <w:sz w:val="28"/>
          <w:shd w:val="clear" w:color="auto" w:fill="FFFFFF"/>
        </w:rPr>
        <w:t xml:space="preserve"> выполняют текущую деятельность фирмы: занимаются обработкой поступивших заказов, консультирует потенциальных покупателей об ассортименте организации</w:t>
      </w:r>
      <w:r w:rsidRPr="00533C02">
        <w:rPr>
          <w:rStyle w:val="apple-converted-space"/>
          <w:color w:val="000000"/>
          <w:sz w:val="28"/>
          <w:shd w:val="clear" w:color="auto" w:fill="FFFFFF"/>
        </w:rPr>
        <w:t>, составляет и заключает договора, занимается поиском новых клиентов, координирует работу в компании.</w:t>
      </w:r>
    </w:p>
    <w:p w:rsidR="003D38CD" w:rsidRPr="00533C02" w:rsidRDefault="003D38CD" w:rsidP="003D38CD">
      <w:pPr>
        <w:autoSpaceDE w:val="0"/>
        <w:autoSpaceDN w:val="0"/>
        <w:adjustRightInd w:val="0"/>
        <w:spacing w:line="360" w:lineRule="auto"/>
        <w:ind w:firstLine="709"/>
        <w:jc w:val="both"/>
        <w:rPr>
          <w:sz w:val="28"/>
        </w:rPr>
      </w:pPr>
      <w:r w:rsidRPr="00533C02">
        <w:rPr>
          <w:sz w:val="28"/>
          <w:shd w:val="clear" w:color="auto" w:fill="FFFFFF"/>
        </w:rPr>
        <w:t>Основные функциональные обязанности менеджера по работе с клиентами:</w:t>
      </w:r>
    </w:p>
    <w:p w:rsidR="003D38CD" w:rsidRPr="00533C02" w:rsidRDefault="003D38CD" w:rsidP="003D38CD">
      <w:pPr>
        <w:autoSpaceDE w:val="0"/>
        <w:autoSpaceDN w:val="0"/>
        <w:adjustRightInd w:val="0"/>
        <w:spacing w:line="360" w:lineRule="auto"/>
        <w:ind w:firstLine="709"/>
        <w:jc w:val="both"/>
        <w:rPr>
          <w:sz w:val="28"/>
          <w:shd w:val="clear" w:color="auto" w:fill="FFFFFF"/>
        </w:rPr>
      </w:pPr>
      <w:r w:rsidRPr="00533C02">
        <w:rPr>
          <w:sz w:val="28"/>
          <w:shd w:val="clear" w:color="auto" w:fill="FFFFFF"/>
        </w:rPr>
        <w:lastRenderedPageBreak/>
        <w:t xml:space="preserve">- </w:t>
      </w:r>
      <w:r w:rsidRPr="00533C02">
        <w:rPr>
          <w:sz w:val="28"/>
        </w:rPr>
        <w:t>выявляет потенциальных клиентов, осуществляет анализ потребностей клиентов, их уровень и направленность;</w:t>
      </w:r>
    </w:p>
    <w:p w:rsidR="003D38CD" w:rsidRPr="00533C02" w:rsidRDefault="003D38CD" w:rsidP="003D38CD">
      <w:pPr>
        <w:autoSpaceDE w:val="0"/>
        <w:autoSpaceDN w:val="0"/>
        <w:adjustRightInd w:val="0"/>
        <w:spacing w:line="360" w:lineRule="auto"/>
        <w:ind w:firstLine="709"/>
        <w:jc w:val="both"/>
        <w:rPr>
          <w:sz w:val="28"/>
          <w:shd w:val="clear" w:color="auto" w:fill="FFFFFF"/>
        </w:rPr>
      </w:pPr>
      <w:r w:rsidRPr="00533C02">
        <w:rPr>
          <w:sz w:val="28"/>
          <w:shd w:val="clear" w:color="auto" w:fill="FFFFFF"/>
        </w:rPr>
        <w:t xml:space="preserve">- </w:t>
      </w:r>
      <w:r w:rsidRPr="00533C02">
        <w:rPr>
          <w:sz w:val="28"/>
        </w:rPr>
        <w:t>проводит переговоры с клиентами, знакомит покупателей с услугами и её потребительскими свойствами, ценами, скидками, условиями продажи, порядке проведения расчётов услуг;</w:t>
      </w:r>
    </w:p>
    <w:p w:rsidR="003D38CD" w:rsidRPr="00533C02" w:rsidRDefault="003D38CD" w:rsidP="003D38CD">
      <w:pPr>
        <w:autoSpaceDE w:val="0"/>
        <w:autoSpaceDN w:val="0"/>
        <w:adjustRightInd w:val="0"/>
        <w:spacing w:line="360" w:lineRule="auto"/>
        <w:ind w:firstLine="709"/>
        <w:jc w:val="both"/>
        <w:rPr>
          <w:sz w:val="28"/>
        </w:rPr>
      </w:pPr>
      <w:r w:rsidRPr="00533C02">
        <w:rPr>
          <w:sz w:val="28"/>
          <w:shd w:val="clear" w:color="auto" w:fill="FFFFFF"/>
        </w:rPr>
        <w:t xml:space="preserve">- </w:t>
      </w:r>
      <w:r w:rsidRPr="00533C02">
        <w:rPr>
          <w:sz w:val="28"/>
        </w:rPr>
        <w:t>поддерживает постоянный контакт с существующими клиентами, организует работу с ними.</w:t>
      </w:r>
    </w:p>
    <w:p w:rsidR="003D38CD" w:rsidRDefault="003D38CD" w:rsidP="003D38CD">
      <w:pPr>
        <w:shd w:val="clear" w:color="auto" w:fill="FFFFFF"/>
        <w:spacing w:line="360" w:lineRule="auto"/>
        <w:ind w:firstLine="709"/>
        <w:jc w:val="both"/>
        <w:textAlignment w:val="baseline"/>
        <w:rPr>
          <w:color w:val="000000" w:themeColor="text1"/>
          <w:sz w:val="28"/>
          <w:szCs w:val="28"/>
        </w:rPr>
      </w:pPr>
      <w:r w:rsidRPr="00BE164F">
        <w:rPr>
          <w:color w:val="000000" w:themeColor="text1"/>
          <w:sz w:val="28"/>
          <w:szCs w:val="28"/>
        </w:rPr>
        <w:t xml:space="preserve">Юристы компании </w:t>
      </w:r>
      <w:r w:rsidRPr="003D38CD">
        <w:rPr>
          <w:sz w:val="28"/>
        </w:rPr>
        <w:t>ООО «</w:t>
      </w:r>
      <w:proofErr w:type="spellStart"/>
      <w:r w:rsidRPr="003D38CD">
        <w:rPr>
          <w:sz w:val="28"/>
        </w:rPr>
        <w:t>Эйбиси</w:t>
      </w:r>
      <w:proofErr w:type="spellEnd"/>
      <w:r w:rsidRPr="003D38CD">
        <w:rPr>
          <w:sz w:val="28"/>
        </w:rPr>
        <w:t xml:space="preserve"> </w:t>
      </w:r>
      <w:proofErr w:type="spellStart"/>
      <w:r w:rsidRPr="003D38CD">
        <w:rPr>
          <w:sz w:val="28"/>
        </w:rPr>
        <w:t>Финанс</w:t>
      </w:r>
      <w:proofErr w:type="spellEnd"/>
      <w:r w:rsidRPr="003D38CD">
        <w:rPr>
          <w:sz w:val="28"/>
        </w:rPr>
        <w:t>»</w:t>
      </w:r>
      <w:r>
        <w:rPr>
          <w:sz w:val="28"/>
        </w:rPr>
        <w:t xml:space="preserve"> </w:t>
      </w:r>
      <w:r w:rsidRPr="00BE164F">
        <w:rPr>
          <w:color w:val="000000" w:themeColor="text1"/>
          <w:sz w:val="28"/>
          <w:szCs w:val="28"/>
        </w:rPr>
        <w:t>являются выпускниками лучших вузов страны и обладают многолетним опытом работы во всех сферах права.</w:t>
      </w:r>
    </w:p>
    <w:p w:rsidR="003D38CD" w:rsidRDefault="003D38CD" w:rsidP="00524E4C">
      <w:pPr>
        <w:autoSpaceDE w:val="0"/>
        <w:autoSpaceDN w:val="0"/>
        <w:adjustRightInd w:val="0"/>
        <w:spacing w:line="360" w:lineRule="auto"/>
        <w:ind w:firstLine="709"/>
        <w:jc w:val="both"/>
        <w:rPr>
          <w:color w:val="000000"/>
          <w:sz w:val="28"/>
          <w:shd w:val="clear" w:color="auto" w:fill="FFFFFF"/>
        </w:rPr>
      </w:pPr>
      <w:r w:rsidRPr="00533C02">
        <w:rPr>
          <w:color w:val="000000"/>
          <w:sz w:val="28"/>
          <w:shd w:val="clear" w:color="auto" w:fill="FFFFFF"/>
        </w:rPr>
        <w:t>Бухгалтерия занимается регулированием финансовой деятельности организации и ведением бухгалтерского учета, отвечает за взаимоотношения с банками, налоговыми и финансовыми органами. Так же, занимается финансовой деятельностью организации, о</w:t>
      </w:r>
      <w:r w:rsidRPr="00533C02">
        <w:rPr>
          <w:color w:val="000000"/>
          <w:sz w:val="28"/>
        </w:rPr>
        <w:t>существляет работу по экономическому планированию, направленному на организацию рациональной хозяйственной деятельности предприятия в соответствии с потребностями рынка и возможностями получения необходимых товаров, по выявлению и использованию резервов с целью достижения наибольшей эффективности работы предприятия.</w:t>
      </w:r>
    </w:p>
    <w:p w:rsidR="00524E4C" w:rsidRDefault="00524E4C">
      <w:pPr>
        <w:rPr>
          <w:color w:val="000000"/>
          <w:sz w:val="28"/>
          <w:shd w:val="clear" w:color="auto" w:fill="FFFFFF"/>
        </w:rPr>
      </w:pPr>
      <w:r>
        <w:rPr>
          <w:color w:val="000000"/>
          <w:sz w:val="28"/>
          <w:shd w:val="clear" w:color="auto" w:fill="FFFFFF"/>
        </w:rPr>
        <w:br w:type="page"/>
      </w:r>
    </w:p>
    <w:p w:rsidR="00524E4C" w:rsidRPr="00524E4C" w:rsidRDefault="00524E4C" w:rsidP="00524E4C">
      <w:pPr>
        <w:pStyle w:val="a4"/>
        <w:numPr>
          <w:ilvl w:val="0"/>
          <w:numId w:val="2"/>
        </w:numPr>
        <w:autoSpaceDE w:val="0"/>
        <w:autoSpaceDN w:val="0"/>
        <w:adjustRightInd w:val="0"/>
        <w:spacing w:line="360" w:lineRule="auto"/>
        <w:jc w:val="center"/>
        <w:rPr>
          <w:color w:val="000000"/>
          <w:sz w:val="28"/>
          <w:shd w:val="clear" w:color="auto" w:fill="FFFFFF"/>
        </w:rPr>
      </w:pPr>
      <w:r w:rsidRPr="00524E4C">
        <w:rPr>
          <w:sz w:val="28"/>
        </w:rPr>
        <w:lastRenderedPageBreak/>
        <w:t>Выполненные работы в процессе практики</w:t>
      </w:r>
    </w:p>
    <w:p w:rsidR="00524E4C" w:rsidRDefault="00524E4C" w:rsidP="00524E4C">
      <w:pPr>
        <w:autoSpaceDE w:val="0"/>
        <w:autoSpaceDN w:val="0"/>
        <w:adjustRightInd w:val="0"/>
        <w:spacing w:line="360" w:lineRule="auto"/>
        <w:jc w:val="center"/>
        <w:rPr>
          <w:color w:val="000000"/>
          <w:sz w:val="28"/>
          <w:shd w:val="clear" w:color="auto" w:fill="FFFFFF"/>
        </w:rPr>
      </w:pPr>
    </w:p>
    <w:p w:rsidR="001E3187" w:rsidRDefault="001E3187" w:rsidP="001E3187">
      <w:pPr>
        <w:autoSpaceDE w:val="0"/>
        <w:autoSpaceDN w:val="0"/>
        <w:adjustRightInd w:val="0"/>
        <w:spacing w:line="360" w:lineRule="auto"/>
        <w:ind w:firstLine="709"/>
        <w:jc w:val="both"/>
        <w:rPr>
          <w:color w:val="000000" w:themeColor="text1"/>
          <w:sz w:val="28"/>
          <w:szCs w:val="28"/>
        </w:rPr>
      </w:pPr>
      <w:r>
        <w:rPr>
          <w:color w:val="000000"/>
          <w:sz w:val="28"/>
          <w:shd w:val="clear" w:color="auto" w:fill="FFFFFF"/>
        </w:rPr>
        <w:t xml:space="preserve">В процессе практики, мною был проанализирован </w:t>
      </w:r>
      <w:r w:rsidRPr="00B340DE">
        <w:rPr>
          <w:color w:val="000000" w:themeColor="text1"/>
          <w:sz w:val="28"/>
          <w:szCs w:val="28"/>
        </w:rPr>
        <w:t>Федеральный закон «Об адвокатской деятельности и адвокатуре в РФ» № 63-ФЗ от 2002 г.</w:t>
      </w:r>
    </w:p>
    <w:p w:rsidR="001E3187" w:rsidRDefault="001E3187" w:rsidP="001E3187">
      <w:pPr>
        <w:pStyle w:val="a9"/>
        <w:shd w:val="clear" w:color="auto" w:fill="FFFFFF"/>
        <w:spacing w:before="0" w:beforeAutospacing="0" w:after="0" w:afterAutospacing="0" w:line="360" w:lineRule="auto"/>
        <w:ind w:firstLine="709"/>
        <w:jc w:val="both"/>
        <w:rPr>
          <w:color w:val="000000" w:themeColor="text1"/>
          <w:sz w:val="28"/>
          <w:szCs w:val="28"/>
        </w:rPr>
      </w:pPr>
      <w:r w:rsidRPr="00B340DE">
        <w:rPr>
          <w:color w:val="000000" w:themeColor="text1"/>
          <w:sz w:val="28"/>
          <w:szCs w:val="28"/>
        </w:rPr>
        <w:t>Федеральный закон «Об адвокатской деятельности и адвокатуре в РФ» № 63-ФЗ от 2002 г. является основным нормативно-правовым актом, регулирующим правоотношения, возникающие как с адвокатурой, так и в ней.</w:t>
      </w:r>
    </w:p>
    <w:p w:rsidR="001E3187" w:rsidRPr="00F25865" w:rsidRDefault="001E3187" w:rsidP="001E3187">
      <w:pPr>
        <w:pStyle w:val="a9"/>
        <w:shd w:val="clear" w:color="auto" w:fill="FFFFFF"/>
        <w:spacing w:before="0" w:beforeAutospacing="0" w:after="0" w:afterAutospacing="0" w:line="360" w:lineRule="auto"/>
        <w:ind w:firstLine="709"/>
        <w:jc w:val="both"/>
        <w:rPr>
          <w:color w:val="000000" w:themeColor="text1"/>
          <w:sz w:val="28"/>
          <w:szCs w:val="28"/>
        </w:rPr>
      </w:pPr>
      <w:r w:rsidRPr="00A323D1">
        <w:rPr>
          <w:color w:val="000000" w:themeColor="text1"/>
          <w:sz w:val="28"/>
          <w:szCs w:val="28"/>
          <w:shd w:val="clear" w:color="auto" w:fill="FFFFFF"/>
        </w:rPr>
        <w:t xml:space="preserve">Анализ </w:t>
      </w:r>
      <w:r w:rsidRPr="00F25865">
        <w:rPr>
          <w:color w:val="000000" w:themeColor="text1"/>
          <w:sz w:val="28"/>
          <w:szCs w:val="28"/>
          <w:shd w:val="clear" w:color="auto" w:fill="FFFFFF"/>
        </w:rPr>
        <w:t xml:space="preserve">закона </w:t>
      </w:r>
      <w:r w:rsidRPr="00A323D1">
        <w:rPr>
          <w:color w:val="000000" w:themeColor="text1"/>
          <w:sz w:val="28"/>
          <w:szCs w:val="28"/>
          <w:shd w:val="clear" w:color="auto" w:fill="FFFFFF"/>
        </w:rPr>
        <w:t xml:space="preserve">показывает, </w:t>
      </w:r>
      <w:r w:rsidRPr="00F25865">
        <w:rPr>
          <w:color w:val="000000" w:themeColor="text1"/>
          <w:sz w:val="28"/>
          <w:szCs w:val="28"/>
          <w:shd w:val="clear" w:color="auto" w:fill="FFFFFF"/>
        </w:rPr>
        <w:t>а</w:t>
      </w:r>
      <w:r w:rsidRPr="00A323D1">
        <w:rPr>
          <w:color w:val="000000" w:themeColor="text1"/>
          <w:sz w:val="28"/>
          <w:szCs w:val="28"/>
          <w:shd w:val="clear" w:color="auto" w:fill="FFFFFF"/>
        </w:rPr>
        <w:t>двокатская деятельность предполагает наличие по крайней мере двух сторон - адвоката и его доверителя.</w:t>
      </w:r>
    </w:p>
    <w:p w:rsidR="001E3187" w:rsidRPr="00F25865" w:rsidRDefault="001E3187" w:rsidP="001E3187">
      <w:pPr>
        <w:pStyle w:val="a9"/>
        <w:shd w:val="clear" w:color="auto" w:fill="FFFFFF"/>
        <w:spacing w:before="0" w:beforeAutospacing="0" w:after="0" w:afterAutospacing="0" w:line="360" w:lineRule="auto"/>
        <w:ind w:firstLine="709"/>
        <w:jc w:val="both"/>
        <w:rPr>
          <w:color w:val="000000" w:themeColor="text1"/>
          <w:sz w:val="28"/>
          <w:szCs w:val="28"/>
        </w:rPr>
      </w:pPr>
      <w:r w:rsidRPr="00A323D1">
        <w:rPr>
          <w:color w:val="000000" w:themeColor="text1"/>
          <w:sz w:val="28"/>
          <w:szCs w:val="28"/>
          <w:shd w:val="clear" w:color="auto" w:fill="FFFFFF"/>
        </w:rPr>
        <w:t>Рассматривая правовое положение субъектов возникающих правоотношений, можно сказать, что адвокат — это не просто юрист, а юрист, обладающий определенным статусом, т.е. сдавший квалификационный экзамен и являющийся членом адвокатской палаты субъекта Российской Федерации.</w:t>
      </w:r>
    </w:p>
    <w:p w:rsidR="001E3187" w:rsidRPr="00F25865" w:rsidRDefault="001E3187" w:rsidP="001E3187">
      <w:pPr>
        <w:pStyle w:val="a9"/>
        <w:shd w:val="clear" w:color="auto" w:fill="FFFFFF"/>
        <w:spacing w:before="0" w:beforeAutospacing="0" w:after="0" w:afterAutospacing="0" w:line="360" w:lineRule="auto"/>
        <w:ind w:firstLine="709"/>
        <w:jc w:val="both"/>
        <w:rPr>
          <w:color w:val="000000" w:themeColor="text1"/>
          <w:sz w:val="28"/>
          <w:szCs w:val="28"/>
        </w:rPr>
      </w:pPr>
      <w:r w:rsidRPr="00A323D1">
        <w:rPr>
          <w:color w:val="000000" w:themeColor="text1"/>
          <w:sz w:val="28"/>
          <w:szCs w:val="28"/>
          <w:shd w:val="clear" w:color="auto" w:fill="FFFFFF"/>
        </w:rPr>
        <w:t>Наличие данного статуса (статуса адвоката) дает ему более широкие полномочия при защите прав физических и юридических лиц по сравнению с юристом, работающим в какой-либо организации или занимающимся, например, частной практикой. Так, в отличие от последнего, адвокат имеет право представлять интересы подозреваемого, обвиняемого в органах предварительного следствия и органах дознания, а также защищать интересы своего доверителя при рассмотрении уголовного дела в суде (обеспечение доступа к правосудию).</w:t>
      </w:r>
    </w:p>
    <w:p w:rsidR="001E3187" w:rsidRPr="00F25865" w:rsidRDefault="001E3187" w:rsidP="001E3187">
      <w:pPr>
        <w:pStyle w:val="a9"/>
        <w:shd w:val="clear" w:color="auto" w:fill="FFFFFF"/>
        <w:spacing w:before="0" w:beforeAutospacing="0" w:after="0" w:afterAutospacing="0" w:line="360" w:lineRule="auto"/>
        <w:ind w:firstLine="709"/>
        <w:jc w:val="both"/>
        <w:rPr>
          <w:color w:val="000000" w:themeColor="text1"/>
          <w:sz w:val="28"/>
          <w:szCs w:val="28"/>
        </w:rPr>
      </w:pPr>
      <w:r w:rsidRPr="00A323D1">
        <w:rPr>
          <w:color w:val="000000" w:themeColor="text1"/>
          <w:sz w:val="28"/>
          <w:szCs w:val="28"/>
          <w:shd w:val="clear" w:color="auto" w:fill="FFFFFF"/>
        </w:rPr>
        <w:t>Все эти действия он осуществляет на основании ордера - документа, выдаваемого соответствующим адвокатским образованием, членом которого является адвокат. Ордер на исполнение поручения выписывается непосредственно адвокатом, и данным документом подтверждается не только сам статус адвоката, но и наличие договорных отношений по оказанию юридической помощи доверителю.</w:t>
      </w:r>
    </w:p>
    <w:p w:rsidR="001E3187" w:rsidRPr="00F25865" w:rsidRDefault="001E3187" w:rsidP="001E3187">
      <w:pPr>
        <w:pStyle w:val="a9"/>
        <w:shd w:val="clear" w:color="auto" w:fill="FFFFFF"/>
        <w:spacing w:before="0" w:beforeAutospacing="0" w:after="0" w:afterAutospacing="0" w:line="360" w:lineRule="auto"/>
        <w:ind w:firstLine="709"/>
        <w:jc w:val="both"/>
        <w:rPr>
          <w:color w:val="000000" w:themeColor="text1"/>
          <w:sz w:val="28"/>
          <w:szCs w:val="28"/>
        </w:rPr>
      </w:pPr>
      <w:r w:rsidRPr="00A323D1">
        <w:rPr>
          <w:color w:val="000000" w:themeColor="text1"/>
          <w:sz w:val="28"/>
          <w:szCs w:val="28"/>
          <w:shd w:val="clear" w:color="auto" w:fill="FFFFFF"/>
        </w:rPr>
        <w:t>Кроме того, адвокат также вправе действовать при исполнении поручения на основании доверенности, руководствуясь ст. 185 ГК РФ.</w:t>
      </w:r>
    </w:p>
    <w:p w:rsidR="001E3187" w:rsidRDefault="001E3187" w:rsidP="001E3187">
      <w:pPr>
        <w:pStyle w:val="a9"/>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A323D1">
        <w:rPr>
          <w:color w:val="000000" w:themeColor="text1"/>
          <w:sz w:val="28"/>
          <w:szCs w:val="28"/>
          <w:shd w:val="clear" w:color="auto" w:fill="FFFFFF"/>
        </w:rPr>
        <w:lastRenderedPageBreak/>
        <w:t>Доверителями согласно содержанию рассматриваемой статьи выступают физические и юридические лица, обладающие в соответствии с гражданским законодательством право- и дееспособностью. В отличие от адвоката, они не обладают каким-либо статусом, и в отношениях с адвокатом действуют на основе заключенного между ними соглашения о предоставлении юридических услуг.</w:t>
      </w:r>
    </w:p>
    <w:p w:rsidR="00C0490B" w:rsidRPr="003B09F3" w:rsidRDefault="00C0490B" w:rsidP="00C0490B">
      <w:pPr>
        <w:pStyle w:val="a9"/>
        <w:shd w:val="clear" w:color="auto" w:fill="FFFFFF"/>
        <w:spacing w:before="0" w:beforeAutospacing="0" w:after="0" w:afterAutospacing="0"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 xml:space="preserve">В процессе практики мною было подготовлено исковое заявление, </w:t>
      </w:r>
      <w:r w:rsidRPr="00E467A7">
        <w:rPr>
          <w:bCs/>
          <w:color w:val="000000" w:themeColor="text1"/>
          <w:sz w:val="28"/>
        </w:rPr>
        <w:t>о взыскании задолженности по алиментам</w:t>
      </w:r>
      <w:r>
        <w:rPr>
          <w:color w:val="000000" w:themeColor="text1"/>
          <w:sz w:val="28"/>
          <w:szCs w:val="28"/>
          <w:shd w:val="clear" w:color="auto" w:fill="FFFFFF"/>
        </w:rPr>
        <w:t xml:space="preserve"> которое представлено в приложении 1.</w:t>
      </w:r>
    </w:p>
    <w:p w:rsidR="001E3187" w:rsidRDefault="001E3187" w:rsidP="001E3187">
      <w:pPr>
        <w:autoSpaceDE w:val="0"/>
        <w:autoSpaceDN w:val="0"/>
        <w:adjustRightInd w:val="0"/>
        <w:spacing w:line="360" w:lineRule="auto"/>
        <w:ind w:firstLine="709"/>
        <w:jc w:val="both"/>
        <w:rPr>
          <w:color w:val="000000"/>
          <w:sz w:val="28"/>
          <w:shd w:val="clear" w:color="auto" w:fill="FFFFFF"/>
        </w:rPr>
      </w:pPr>
    </w:p>
    <w:p w:rsidR="00524E4C" w:rsidRDefault="00524E4C">
      <w:pPr>
        <w:rPr>
          <w:color w:val="000000"/>
          <w:sz w:val="28"/>
          <w:shd w:val="clear" w:color="auto" w:fill="FFFFFF"/>
        </w:rPr>
      </w:pPr>
      <w:r>
        <w:rPr>
          <w:color w:val="000000"/>
          <w:sz w:val="28"/>
          <w:shd w:val="clear" w:color="auto" w:fill="FFFFFF"/>
        </w:rPr>
        <w:br w:type="page"/>
      </w:r>
    </w:p>
    <w:p w:rsidR="00524E4C" w:rsidRDefault="00524E4C" w:rsidP="00524E4C">
      <w:pPr>
        <w:autoSpaceDE w:val="0"/>
        <w:autoSpaceDN w:val="0"/>
        <w:adjustRightInd w:val="0"/>
        <w:spacing w:line="360" w:lineRule="auto"/>
        <w:jc w:val="center"/>
        <w:rPr>
          <w:color w:val="000000"/>
          <w:sz w:val="28"/>
          <w:shd w:val="clear" w:color="auto" w:fill="FFFFFF"/>
        </w:rPr>
      </w:pPr>
      <w:r>
        <w:rPr>
          <w:color w:val="000000"/>
          <w:sz w:val="28"/>
          <w:shd w:val="clear" w:color="auto" w:fill="FFFFFF"/>
        </w:rPr>
        <w:lastRenderedPageBreak/>
        <w:t>Заключение</w:t>
      </w:r>
    </w:p>
    <w:p w:rsidR="00524E4C" w:rsidRDefault="00524E4C" w:rsidP="00524E4C">
      <w:pPr>
        <w:autoSpaceDE w:val="0"/>
        <w:autoSpaceDN w:val="0"/>
        <w:adjustRightInd w:val="0"/>
        <w:spacing w:line="360" w:lineRule="auto"/>
        <w:rPr>
          <w:color w:val="000000"/>
          <w:sz w:val="28"/>
          <w:shd w:val="clear" w:color="auto" w:fill="FFFFFF"/>
        </w:rPr>
      </w:pPr>
    </w:p>
    <w:p w:rsidR="00524E4C" w:rsidRDefault="00524E4C" w:rsidP="00524E4C">
      <w:pPr>
        <w:shd w:val="clear" w:color="auto" w:fill="FFFFFF"/>
        <w:spacing w:line="360" w:lineRule="auto"/>
        <w:ind w:firstLine="709"/>
        <w:jc w:val="both"/>
        <w:rPr>
          <w:sz w:val="28"/>
          <w:szCs w:val="28"/>
        </w:rPr>
      </w:pPr>
      <w:r w:rsidRPr="005E3518">
        <w:rPr>
          <w:sz w:val="28"/>
          <w:szCs w:val="28"/>
        </w:rPr>
        <w:t>В ходе практики, были приобретены необходимые практические умения и навыки работы, которые понадобятся мне в дальнейшей деятельности. Навыки и умения, приобретенные мной путём непосредственного участия в деятельности юридического отдела, а именно помощника юриста.</w:t>
      </w:r>
    </w:p>
    <w:p w:rsidR="00524E4C" w:rsidRPr="008D746F" w:rsidRDefault="00524E4C" w:rsidP="00524E4C">
      <w:pPr>
        <w:shd w:val="clear" w:color="auto" w:fill="FFFFFF"/>
        <w:spacing w:line="360" w:lineRule="auto"/>
        <w:ind w:firstLine="709"/>
        <w:jc w:val="both"/>
        <w:rPr>
          <w:color w:val="000000"/>
          <w:sz w:val="28"/>
          <w:szCs w:val="28"/>
        </w:rPr>
      </w:pPr>
      <w:r w:rsidRPr="00985EEA">
        <w:rPr>
          <w:color w:val="000000"/>
          <w:sz w:val="28"/>
          <w:szCs w:val="28"/>
        </w:rPr>
        <w:t>В первой главе дан</w:t>
      </w:r>
      <w:r>
        <w:rPr>
          <w:color w:val="000000"/>
          <w:sz w:val="28"/>
          <w:szCs w:val="28"/>
        </w:rPr>
        <w:t>а общая</w:t>
      </w:r>
      <w:r w:rsidRPr="00985EEA">
        <w:rPr>
          <w:color w:val="000000"/>
          <w:sz w:val="28"/>
          <w:szCs w:val="28"/>
        </w:rPr>
        <w:t xml:space="preserve"> характеристика</w:t>
      </w:r>
      <w:r>
        <w:rPr>
          <w:sz w:val="28"/>
          <w:szCs w:val="28"/>
        </w:rPr>
        <w:t xml:space="preserve"> предприятия ООО «</w:t>
      </w:r>
      <w:proofErr w:type="spellStart"/>
      <w:r>
        <w:rPr>
          <w:sz w:val="28"/>
          <w:szCs w:val="28"/>
        </w:rPr>
        <w:t>Эйбиси</w:t>
      </w:r>
      <w:proofErr w:type="spellEnd"/>
      <w:r>
        <w:rPr>
          <w:sz w:val="28"/>
          <w:szCs w:val="28"/>
        </w:rPr>
        <w:t xml:space="preserve"> </w:t>
      </w:r>
      <w:proofErr w:type="spellStart"/>
      <w:r>
        <w:rPr>
          <w:sz w:val="28"/>
          <w:szCs w:val="28"/>
        </w:rPr>
        <w:t>Финанс</w:t>
      </w:r>
      <w:proofErr w:type="spellEnd"/>
      <w:r>
        <w:rPr>
          <w:sz w:val="28"/>
          <w:szCs w:val="28"/>
        </w:rPr>
        <w:t>» и описание</w:t>
      </w:r>
      <w:r>
        <w:rPr>
          <w:color w:val="000000"/>
          <w:sz w:val="28"/>
          <w:szCs w:val="28"/>
        </w:rPr>
        <w:t xml:space="preserve"> нормативно – правового регулирования деятельности организации</w:t>
      </w:r>
      <w:r w:rsidRPr="00877C06">
        <w:rPr>
          <w:color w:val="000000"/>
          <w:sz w:val="28"/>
          <w:szCs w:val="28"/>
          <w:shd w:val="clear" w:color="auto" w:fill="FFFFFF"/>
        </w:rPr>
        <w:t>.</w:t>
      </w:r>
    </w:p>
    <w:p w:rsidR="00524E4C" w:rsidRDefault="00524E4C" w:rsidP="00524E4C">
      <w:pPr>
        <w:shd w:val="clear" w:color="auto" w:fill="FFFFFF"/>
        <w:spacing w:line="360" w:lineRule="auto"/>
        <w:ind w:firstLine="709"/>
        <w:jc w:val="both"/>
        <w:rPr>
          <w:sz w:val="28"/>
          <w:szCs w:val="28"/>
        </w:rPr>
      </w:pPr>
      <w:r>
        <w:rPr>
          <w:sz w:val="28"/>
          <w:szCs w:val="28"/>
        </w:rPr>
        <w:t>Во второй главе приведена организационная структура</w:t>
      </w:r>
      <w:r w:rsidRPr="00524E4C">
        <w:rPr>
          <w:sz w:val="28"/>
          <w:szCs w:val="28"/>
        </w:rPr>
        <w:t xml:space="preserve"> </w:t>
      </w:r>
      <w:r>
        <w:rPr>
          <w:sz w:val="28"/>
          <w:szCs w:val="28"/>
        </w:rPr>
        <w:t>ООО «</w:t>
      </w:r>
      <w:proofErr w:type="spellStart"/>
      <w:r>
        <w:rPr>
          <w:sz w:val="28"/>
          <w:szCs w:val="28"/>
        </w:rPr>
        <w:t>Эйбиси</w:t>
      </w:r>
      <w:proofErr w:type="spellEnd"/>
      <w:r>
        <w:rPr>
          <w:sz w:val="28"/>
          <w:szCs w:val="28"/>
        </w:rPr>
        <w:t xml:space="preserve"> </w:t>
      </w:r>
      <w:proofErr w:type="spellStart"/>
      <w:r>
        <w:rPr>
          <w:sz w:val="28"/>
          <w:szCs w:val="28"/>
        </w:rPr>
        <w:t>Финанс</w:t>
      </w:r>
      <w:proofErr w:type="spellEnd"/>
      <w:r>
        <w:rPr>
          <w:sz w:val="28"/>
          <w:szCs w:val="28"/>
        </w:rPr>
        <w:t>».</w:t>
      </w:r>
    </w:p>
    <w:p w:rsidR="00524E4C" w:rsidRDefault="00524E4C" w:rsidP="00524E4C">
      <w:pPr>
        <w:shd w:val="clear" w:color="auto" w:fill="FFFFFF"/>
        <w:spacing w:line="360" w:lineRule="auto"/>
        <w:ind w:firstLine="709"/>
        <w:jc w:val="both"/>
        <w:rPr>
          <w:sz w:val="28"/>
          <w:szCs w:val="28"/>
        </w:rPr>
      </w:pPr>
      <w:r>
        <w:rPr>
          <w:sz w:val="28"/>
          <w:szCs w:val="28"/>
        </w:rPr>
        <w:t>В третьей главе описаны виды работ выполненные при прохождении практики в ООО «</w:t>
      </w:r>
      <w:proofErr w:type="spellStart"/>
      <w:r>
        <w:rPr>
          <w:sz w:val="28"/>
          <w:szCs w:val="28"/>
        </w:rPr>
        <w:t>Эйбиси</w:t>
      </w:r>
      <w:proofErr w:type="spellEnd"/>
      <w:r>
        <w:rPr>
          <w:sz w:val="28"/>
          <w:szCs w:val="28"/>
        </w:rPr>
        <w:t xml:space="preserve"> </w:t>
      </w:r>
      <w:proofErr w:type="spellStart"/>
      <w:r>
        <w:rPr>
          <w:sz w:val="28"/>
          <w:szCs w:val="28"/>
        </w:rPr>
        <w:t>Финанс</w:t>
      </w:r>
      <w:proofErr w:type="spellEnd"/>
      <w:r>
        <w:rPr>
          <w:sz w:val="28"/>
          <w:szCs w:val="28"/>
        </w:rPr>
        <w:t>».</w:t>
      </w:r>
    </w:p>
    <w:p w:rsidR="00524E4C" w:rsidRDefault="00524E4C" w:rsidP="00524E4C">
      <w:pPr>
        <w:shd w:val="clear" w:color="auto" w:fill="FFFFFF"/>
        <w:spacing w:line="360" w:lineRule="auto"/>
        <w:ind w:firstLine="709"/>
        <w:jc w:val="both"/>
        <w:rPr>
          <w:sz w:val="28"/>
          <w:szCs w:val="28"/>
        </w:rPr>
      </w:pPr>
      <w:r w:rsidRPr="005E3518">
        <w:rPr>
          <w:sz w:val="28"/>
          <w:szCs w:val="28"/>
        </w:rPr>
        <w:t xml:space="preserve">В результате прохождения практики были приобретены следующие знания, практические навыки, умения, общекультурные и профессиональные компетенции: </w:t>
      </w:r>
    </w:p>
    <w:p w:rsidR="00524E4C" w:rsidRDefault="00524E4C" w:rsidP="00524E4C">
      <w:pPr>
        <w:shd w:val="clear" w:color="auto" w:fill="FFFFFF"/>
        <w:spacing w:line="360" w:lineRule="auto"/>
        <w:ind w:firstLine="709"/>
        <w:jc w:val="both"/>
        <w:rPr>
          <w:sz w:val="28"/>
          <w:szCs w:val="28"/>
        </w:rPr>
      </w:pPr>
      <w:r w:rsidRPr="005E3518">
        <w:rPr>
          <w:sz w:val="28"/>
          <w:szCs w:val="28"/>
        </w:rPr>
        <w:t xml:space="preserve">- осознание социальной значимости своей будущей профессии, достаточный уровень профессионального правосознания; </w:t>
      </w:r>
    </w:p>
    <w:p w:rsidR="00524E4C" w:rsidRDefault="00524E4C" w:rsidP="00524E4C">
      <w:pPr>
        <w:shd w:val="clear" w:color="auto" w:fill="FFFFFF"/>
        <w:spacing w:line="360" w:lineRule="auto"/>
        <w:ind w:firstLine="709"/>
        <w:jc w:val="both"/>
        <w:rPr>
          <w:sz w:val="28"/>
          <w:szCs w:val="28"/>
        </w:rPr>
      </w:pPr>
      <w:r w:rsidRPr="005E3518">
        <w:rPr>
          <w:sz w:val="28"/>
          <w:szCs w:val="28"/>
        </w:rPr>
        <w:t xml:space="preserve">- способность добросовестно исполнять профессиональные обязанности, соблюдать принципы этики юриста; </w:t>
      </w:r>
    </w:p>
    <w:p w:rsidR="00524E4C" w:rsidRDefault="00524E4C" w:rsidP="00524E4C">
      <w:pPr>
        <w:shd w:val="clear" w:color="auto" w:fill="FFFFFF"/>
        <w:spacing w:line="360" w:lineRule="auto"/>
        <w:ind w:firstLine="709"/>
        <w:jc w:val="both"/>
        <w:rPr>
          <w:sz w:val="28"/>
          <w:szCs w:val="28"/>
        </w:rPr>
      </w:pPr>
      <w:r w:rsidRPr="005E3518">
        <w:rPr>
          <w:sz w:val="28"/>
          <w:szCs w:val="28"/>
        </w:rPr>
        <w:t xml:space="preserve">- способность логически, верно, аргументировано и ясно строить устную и письменную речь; </w:t>
      </w:r>
    </w:p>
    <w:p w:rsidR="00524E4C" w:rsidRDefault="00524E4C" w:rsidP="00524E4C">
      <w:pPr>
        <w:shd w:val="clear" w:color="auto" w:fill="FFFFFF"/>
        <w:spacing w:line="360" w:lineRule="auto"/>
        <w:ind w:firstLine="709"/>
        <w:jc w:val="both"/>
        <w:rPr>
          <w:sz w:val="28"/>
          <w:szCs w:val="28"/>
        </w:rPr>
      </w:pPr>
      <w:r w:rsidRPr="005E3518">
        <w:rPr>
          <w:sz w:val="28"/>
          <w:szCs w:val="28"/>
        </w:rPr>
        <w:t>- обладание культурой поведения, готовность к кооперации с коллегами, работе в коллективе;</w:t>
      </w:r>
    </w:p>
    <w:p w:rsidR="00524E4C" w:rsidRDefault="00524E4C" w:rsidP="00524E4C">
      <w:pPr>
        <w:shd w:val="clear" w:color="auto" w:fill="FFFFFF"/>
        <w:spacing w:line="360" w:lineRule="auto"/>
        <w:ind w:firstLine="709"/>
        <w:jc w:val="both"/>
        <w:rPr>
          <w:sz w:val="28"/>
          <w:szCs w:val="28"/>
        </w:rPr>
      </w:pPr>
      <w:r w:rsidRPr="005E3518">
        <w:rPr>
          <w:sz w:val="28"/>
          <w:szCs w:val="28"/>
        </w:rPr>
        <w:t xml:space="preserve"> - стремление к саморазвитию, повышению своей квалификации и мастерства; </w:t>
      </w:r>
    </w:p>
    <w:p w:rsidR="00524E4C" w:rsidRDefault="00524E4C" w:rsidP="00524E4C">
      <w:pPr>
        <w:shd w:val="clear" w:color="auto" w:fill="FFFFFF"/>
        <w:spacing w:line="360" w:lineRule="auto"/>
        <w:ind w:firstLine="709"/>
        <w:jc w:val="both"/>
        <w:rPr>
          <w:sz w:val="28"/>
          <w:szCs w:val="28"/>
        </w:rPr>
      </w:pPr>
      <w:r w:rsidRPr="005E3518">
        <w:rPr>
          <w:sz w:val="28"/>
          <w:szCs w:val="28"/>
        </w:rPr>
        <w:t xml:space="preserve">- способность выявлять, давать оценку коррупционного поведения и содействовать его пресечению; </w:t>
      </w:r>
    </w:p>
    <w:p w:rsidR="00524E4C" w:rsidRDefault="00524E4C" w:rsidP="00524E4C">
      <w:pPr>
        <w:shd w:val="clear" w:color="auto" w:fill="FFFFFF"/>
        <w:spacing w:line="360" w:lineRule="auto"/>
        <w:ind w:firstLine="709"/>
        <w:jc w:val="both"/>
        <w:rPr>
          <w:sz w:val="28"/>
          <w:szCs w:val="28"/>
        </w:rPr>
      </w:pPr>
      <w:r w:rsidRPr="005E3518">
        <w:rPr>
          <w:sz w:val="28"/>
          <w:szCs w:val="28"/>
        </w:rPr>
        <w:lastRenderedPageBreak/>
        <w:t xml:space="preserve">- способность правильно и полно отражать результаты профессиональной деятельности в юридической и иной документации; </w:t>
      </w:r>
    </w:p>
    <w:p w:rsidR="00524E4C" w:rsidRDefault="00524E4C" w:rsidP="00524E4C">
      <w:pPr>
        <w:shd w:val="clear" w:color="auto" w:fill="FFFFFF"/>
        <w:spacing w:line="360" w:lineRule="auto"/>
        <w:ind w:firstLine="709"/>
        <w:jc w:val="both"/>
        <w:rPr>
          <w:sz w:val="28"/>
          <w:szCs w:val="28"/>
        </w:rPr>
      </w:pPr>
      <w:r w:rsidRPr="005E3518">
        <w:rPr>
          <w:sz w:val="28"/>
          <w:szCs w:val="28"/>
        </w:rPr>
        <w:t>- способность толковать различные правовые акты.</w:t>
      </w:r>
    </w:p>
    <w:p w:rsidR="00524E4C" w:rsidRDefault="00524E4C" w:rsidP="00524E4C">
      <w:pPr>
        <w:shd w:val="clear" w:color="auto" w:fill="FFFFFF"/>
        <w:spacing w:line="360" w:lineRule="auto"/>
        <w:ind w:firstLine="709"/>
        <w:jc w:val="both"/>
        <w:rPr>
          <w:sz w:val="28"/>
          <w:szCs w:val="28"/>
          <w:shd w:val="clear" w:color="auto" w:fill="FFFFFF"/>
        </w:rPr>
      </w:pPr>
      <w:r w:rsidRPr="00ED7551">
        <w:rPr>
          <w:sz w:val="28"/>
          <w:szCs w:val="28"/>
          <w:shd w:val="clear" w:color="auto" w:fill="FFFFFF"/>
        </w:rPr>
        <w:t>В процессе прохождения практике,</w:t>
      </w:r>
      <w:r w:rsidRPr="00ED7551">
        <w:rPr>
          <w:sz w:val="28"/>
          <w:szCs w:val="28"/>
        </w:rPr>
        <w:t xml:space="preserve"> проблемы, сложные вопросы и </w:t>
      </w:r>
      <w:r w:rsidRPr="00ED7551">
        <w:rPr>
          <w:sz w:val="28"/>
          <w:szCs w:val="28"/>
          <w:shd w:val="clear" w:color="auto" w:fill="FFFFFF"/>
        </w:rPr>
        <w:t>нарушения,</w:t>
      </w:r>
      <w:r w:rsidRPr="00ED7551">
        <w:rPr>
          <w:sz w:val="28"/>
          <w:szCs w:val="28"/>
        </w:rPr>
        <w:t xml:space="preserve"> возникшие во время прохождения практики</w:t>
      </w:r>
      <w:r>
        <w:rPr>
          <w:sz w:val="28"/>
          <w:szCs w:val="28"/>
        </w:rPr>
        <w:t>,</w:t>
      </w:r>
      <w:r w:rsidRPr="00ED7551">
        <w:rPr>
          <w:sz w:val="28"/>
          <w:szCs w:val="28"/>
          <w:shd w:val="clear" w:color="auto" w:fill="FFFFFF"/>
        </w:rPr>
        <w:t xml:space="preserve"> не установлены.</w:t>
      </w:r>
    </w:p>
    <w:p w:rsidR="00524E4C" w:rsidRPr="00524E4C" w:rsidRDefault="00524E4C" w:rsidP="00524E4C">
      <w:pPr>
        <w:autoSpaceDE w:val="0"/>
        <w:autoSpaceDN w:val="0"/>
        <w:adjustRightInd w:val="0"/>
        <w:spacing w:line="360" w:lineRule="auto"/>
        <w:rPr>
          <w:color w:val="000000"/>
          <w:sz w:val="28"/>
          <w:shd w:val="clear" w:color="auto" w:fill="FFFFFF"/>
        </w:rPr>
      </w:pPr>
    </w:p>
    <w:p w:rsidR="003D38CD" w:rsidRPr="003D38CD" w:rsidRDefault="003D38CD" w:rsidP="003D38CD">
      <w:pPr>
        <w:spacing w:line="360" w:lineRule="auto"/>
        <w:rPr>
          <w:sz w:val="28"/>
        </w:rPr>
      </w:pPr>
    </w:p>
    <w:p w:rsidR="00B85393" w:rsidRDefault="00B85393">
      <w:pPr>
        <w:rPr>
          <w:sz w:val="28"/>
        </w:rPr>
      </w:pPr>
      <w:r>
        <w:rPr>
          <w:sz w:val="28"/>
        </w:rPr>
        <w:br w:type="page"/>
      </w:r>
    </w:p>
    <w:p w:rsidR="00FB4EB0" w:rsidRDefault="00B85393" w:rsidP="00B85393">
      <w:pPr>
        <w:spacing w:line="360" w:lineRule="auto"/>
        <w:jc w:val="center"/>
        <w:rPr>
          <w:sz w:val="28"/>
        </w:rPr>
      </w:pPr>
      <w:r>
        <w:rPr>
          <w:sz w:val="28"/>
        </w:rPr>
        <w:lastRenderedPageBreak/>
        <w:t>Список литературы</w:t>
      </w:r>
    </w:p>
    <w:p w:rsidR="00B85393" w:rsidRDefault="00B85393" w:rsidP="00B85393">
      <w:pPr>
        <w:spacing w:line="360" w:lineRule="auto"/>
        <w:rPr>
          <w:sz w:val="28"/>
        </w:rPr>
      </w:pPr>
    </w:p>
    <w:p w:rsidR="00B85393" w:rsidRPr="00883A3A" w:rsidRDefault="00B85393" w:rsidP="00B85393">
      <w:pPr>
        <w:spacing w:line="360" w:lineRule="auto"/>
        <w:rPr>
          <w:color w:val="000000" w:themeColor="text1"/>
          <w:sz w:val="28"/>
          <w:szCs w:val="28"/>
          <w:shd w:val="clear" w:color="auto" w:fill="FFFFFF"/>
        </w:rPr>
      </w:pPr>
    </w:p>
    <w:p w:rsidR="00B85393" w:rsidRPr="00883A3A" w:rsidRDefault="00B85393" w:rsidP="00B85393">
      <w:pPr>
        <w:pStyle w:val="a4"/>
        <w:numPr>
          <w:ilvl w:val="0"/>
          <w:numId w:val="5"/>
        </w:numPr>
        <w:shd w:val="clear" w:color="auto" w:fill="FFFFFF"/>
        <w:spacing w:line="360" w:lineRule="auto"/>
        <w:jc w:val="both"/>
        <w:rPr>
          <w:color w:val="000000" w:themeColor="text1"/>
          <w:sz w:val="28"/>
          <w:szCs w:val="28"/>
        </w:rPr>
      </w:pPr>
      <w:r w:rsidRPr="00883A3A">
        <w:rPr>
          <w:color w:val="000000" w:themeColor="text1"/>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 «Собрание законодательства РФ», 26.01.2009, № 4, ст. 445.</w:t>
      </w:r>
    </w:p>
    <w:p w:rsidR="00B85393" w:rsidRPr="00883A3A" w:rsidRDefault="00B85393" w:rsidP="00B85393">
      <w:pPr>
        <w:pStyle w:val="a4"/>
        <w:numPr>
          <w:ilvl w:val="0"/>
          <w:numId w:val="5"/>
        </w:numPr>
        <w:shd w:val="clear" w:color="auto" w:fill="FFFFFF"/>
        <w:spacing w:line="360" w:lineRule="auto"/>
        <w:jc w:val="both"/>
        <w:rPr>
          <w:color w:val="000000" w:themeColor="text1"/>
          <w:sz w:val="28"/>
          <w:szCs w:val="28"/>
        </w:rPr>
      </w:pPr>
      <w:r w:rsidRPr="00883A3A">
        <w:rPr>
          <w:color w:val="000000" w:themeColor="text1"/>
          <w:sz w:val="28"/>
          <w:szCs w:val="28"/>
        </w:rPr>
        <w:t xml:space="preserve">Иконникова Г.И. Философия права. – М.: </w:t>
      </w:r>
      <w:proofErr w:type="spellStart"/>
      <w:r w:rsidRPr="00883A3A">
        <w:rPr>
          <w:color w:val="000000" w:themeColor="text1"/>
          <w:sz w:val="28"/>
          <w:szCs w:val="28"/>
        </w:rPr>
        <w:t>Юрайт</w:t>
      </w:r>
      <w:proofErr w:type="spellEnd"/>
      <w:r w:rsidRPr="00883A3A">
        <w:rPr>
          <w:color w:val="000000" w:themeColor="text1"/>
          <w:sz w:val="28"/>
          <w:szCs w:val="28"/>
        </w:rPr>
        <w:t>, 2010. – 351 с.</w:t>
      </w:r>
    </w:p>
    <w:p w:rsidR="00B85393" w:rsidRPr="00883A3A" w:rsidRDefault="00B85393" w:rsidP="00B85393">
      <w:pPr>
        <w:pStyle w:val="a4"/>
        <w:numPr>
          <w:ilvl w:val="0"/>
          <w:numId w:val="5"/>
        </w:numPr>
        <w:shd w:val="clear" w:color="auto" w:fill="FFFFFF"/>
        <w:spacing w:line="360" w:lineRule="auto"/>
        <w:jc w:val="both"/>
        <w:rPr>
          <w:color w:val="000000" w:themeColor="text1"/>
          <w:sz w:val="28"/>
          <w:szCs w:val="28"/>
        </w:rPr>
      </w:pPr>
      <w:proofErr w:type="spellStart"/>
      <w:r w:rsidRPr="00883A3A">
        <w:rPr>
          <w:color w:val="000000" w:themeColor="text1"/>
          <w:sz w:val="28"/>
          <w:szCs w:val="28"/>
        </w:rPr>
        <w:t>Лейст</w:t>
      </w:r>
      <w:proofErr w:type="spellEnd"/>
      <w:r w:rsidRPr="00883A3A">
        <w:rPr>
          <w:color w:val="000000" w:themeColor="text1"/>
          <w:sz w:val="28"/>
          <w:szCs w:val="28"/>
        </w:rPr>
        <w:t xml:space="preserve"> О.Э. Сущность права. – М.: Зерцало-М, 2011. – 352 с.</w:t>
      </w:r>
    </w:p>
    <w:p w:rsidR="00B85393" w:rsidRPr="00883A3A" w:rsidRDefault="00B85393" w:rsidP="00B85393">
      <w:pPr>
        <w:pStyle w:val="a4"/>
        <w:numPr>
          <w:ilvl w:val="0"/>
          <w:numId w:val="5"/>
        </w:numPr>
        <w:shd w:val="clear" w:color="auto" w:fill="FFFFFF"/>
        <w:spacing w:line="360" w:lineRule="auto"/>
        <w:jc w:val="both"/>
        <w:rPr>
          <w:color w:val="000000" w:themeColor="text1"/>
          <w:sz w:val="28"/>
          <w:szCs w:val="28"/>
        </w:rPr>
      </w:pPr>
      <w:proofErr w:type="spellStart"/>
      <w:r w:rsidRPr="00883A3A">
        <w:rPr>
          <w:color w:val="000000" w:themeColor="text1"/>
          <w:sz w:val="28"/>
          <w:szCs w:val="28"/>
        </w:rPr>
        <w:t>Матузов</w:t>
      </w:r>
      <w:proofErr w:type="spellEnd"/>
      <w:r w:rsidRPr="00883A3A">
        <w:rPr>
          <w:color w:val="000000" w:themeColor="text1"/>
          <w:sz w:val="28"/>
          <w:szCs w:val="28"/>
        </w:rPr>
        <w:t xml:space="preserve"> Н.И., Малько А.В. Теория государства и права. – М.: Дело, 2011. – 528 с.</w:t>
      </w:r>
    </w:p>
    <w:p w:rsidR="00B85393" w:rsidRPr="00883A3A" w:rsidRDefault="00B85393" w:rsidP="00B85393">
      <w:pPr>
        <w:pStyle w:val="a4"/>
        <w:numPr>
          <w:ilvl w:val="0"/>
          <w:numId w:val="5"/>
        </w:numPr>
        <w:shd w:val="clear" w:color="auto" w:fill="FFFFFF"/>
        <w:spacing w:line="360" w:lineRule="auto"/>
        <w:jc w:val="both"/>
        <w:rPr>
          <w:color w:val="000000" w:themeColor="text1"/>
          <w:sz w:val="28"/>
          <w:szCs w:val="28"/>
        </w:rPr>
      </w:pPr>
      <w:proofErr w:type="spellStart"/>
      <w:r w:rsidRPr="00883A3A">
        <w:rPr>
          <w:color w:val="000000" w:themeColor="text1"/>
          <w:sz w:val="28"/>
          <w:szCs w:val="28"/>
        </w:rPr>
        <w:t>Нерсесянц</w:t>
      </w:r>
      <w:proofErr w:type="spellEnd"/>
      <w:r w:rsidRPr="00883A3A">
        <w:rPr>
          <w:color w:val="000000" w:themeColor="text1"/>
          <w:sz w:val="28"/>
          <w:szCs w:val="28"/>
        </w:rPr>
        <w:t xml:space="preserve"> В. Проблемы общей теории права и государства. – М.: Инфра-М, 2010. – 816 с.</w:t>
      </w:r>
    </w:p>
    <w:p w:rsidR="00B85393" w:rsidRPr="00883A3A" w:rsidRDefault="00B85393" w:rsidP="00B85393">
      <w:pPr>
        <w:pStyle w:val="a4"/>
        <w:numPr>
          <w:ilvl w:val="0"/>
          <w:numId w:val="5"/>
        </w:numPr>
        <w:shd w:val="clear" w:color="auto" w:fill="FFFFFF"/>
        <w:spacing w:line="360" w:lineRule="auto"/>
        <w:jc w:val="both"/>
        <w:rPr>
          <w:color w:val="000000" w:themeColor="text1"/>
          <w:sz w:val="28"/>
          <w:szCs w:val="28"/>
        </w:rPr>
      </w:pPr>
      <w:r w:rsidRPr="00883A3A">
        <w:rPr>
          <w:color w:val="000000" w:themeColor="text1"/>
          <w:sz w:val="28"/>
          <w:szCs w:val="28"/>
        </w:rPr>
        <w:t xml:space="preserve">Рассолов М.М., Малахов В.П., Иванов А.А. Актуальные проблемы теории государства и права. – М.: </w:t>
      </w:r>
      <w:proofErr w:type="spellStart"/>
      <w:r w:rsidRPr="00883A3A">
        <w:rPr>
          <w:color w:val="000000" w:themeColor="text1"/>
          <w:sz w:val="28"/>
          <w:szCs w:val="28"/>
        </w:rPr>
        <w:t>Юнити-Дана</w:t>
      </w:r>
      <w:proofErr w:type="spellEnd"/>
      <w:r w:rsidRPr="00883A3A">
        <w:rPr>
          <w:color w:val="000000" w:themeColor="text1"/>
          <w:sz w:val="28"/>
          <w:szCs w:val="28"/>
        </w:rPr>
        <w:t>, 2010. – 448 с.</w:t>
      </w:r>
    </w:p>
    <w:p w:rsidR="00B85393" w:rsidRPr="00883A3A" w:rsidRDefault="00B85393" w:rsidP="00B85393">
      <w:pPr>
        <w:pStyle w:val="a4"/>
        <w:numPr>
          <w:ilvl w:val="0"/>
          <w:numId w:val="5"/>
        </w:numPr>
        <w:shd w:val="clear" w:color="auto" w:fill="FFFFFF"/>
        <w:spacing w:line="360" w:lineRule="auto"/>
        <w:jc w:val="both"/>
        <w:rPr>
          <w:color w:val="000000" w:themeColor="text1"/>
          <w:sz w:val="28"/>
          <w:szCs w:val="28"/>
        </w:rPr>
      </w:pPr>
      <w:r w:rsidRPr="00883A3A">
        <w:rPr>
          <w:color w:val="000000" w:themeColor="text1"/>
          <w:sz w:val="28"/>
          <w:szCs w:val="28"/>
        </w:rPr>
        <w:t xml:space="preserve">Теория государства и права / Под ред. А.С. </w:t>
      </w:r>
      <w:proofErr w:type="spellStart"/>
      <w:r w:rsidRPr="00883A3A">
        <w:rPr>
          <w:color w:val="000000" w:themeColor="text1"/>
          <w:sz w:val="28"/>
          <w:szCs w:val="28"/>
        </w:rPr>
        <w:t>Пиголкина</w:t>
      </w:r>
      <w:proofErr w:type="spellEnd"/>
      <w:r w:rsidRPr="00883A3A">
        <w:rPr>
          <w:color w:val="000000" w:themeColor="text1"/>
          <w:sz w:val="28"/>
          <w:szCs w:val="28"/>
        </w:rPr>
        <w:t xml:space="preserve">, Ю.А. Дмитриева. – М.: </w:t>
      </w:r>
      <w:proofErr w:type="spellStart"/>
      <w:r w:rsidRPr="00883A3A">
        <w:rPr>
          <w:color w:val="000000" w:themeColor="text1"/>
          <w:sz w:val="28"/>
          <w:szCs w:val="28"/>
        </w:rPr>
        <w:t>Юрайт</w:t>
      </w:r>
      <w:proofErr w:type="spellEnd"/>
      <w:r w:rsidRPr="00883A3A">
        <w:rPr>
          <w:color w:val="000000" w:themeColor="text1"/>
          <w:sz w:val="28"/>
          <w:szCs w:val="28"/>
        </w:rPr>
        <w:t>, 2011. – 752 с.</w:t>
      </w:r>
    </w:p>
    <w:p w:rsidR="00B85393" w:rsidRDefault="00B85393">
      <w:pPr>
        <w:rPr>
          <w:sz w:val="28"/>
        </w:rPr>
      </w:pPr>
      <w:r>
        <w:rPr>
          <w:sz w:val="28"/>
        </w:rPr>
        <w:br w:type="page"/>
      </w:r>
    </w:p>
    <w:p w:rsidR="00B85393" w:rsidRDefault="00B85393" w:rsidP="00B85393">
      <w:pPr>
        <w:pStyle w:val="a9"/>
        <w:shd w:val="clear" w:color="auto" w:fill="FFFFFF"/>
        <w:spacing w:before="0" w:beforeAutospacing="0" w:after="0" w:afterAutospacing="0" w:line="360" w:lineRule="auto"/>
        <w:jc w:val="center"/>
        <w:rPr>
          <w:color w:val="000000" w:themeColor="text1"/>
          <w:sz w:val="28"/>
          <w:szCs w:val="28"/>
          <w:shd w:val="clear" w:color="auto" w:fill="FFFFFF"/>
        </w:rPr>
      </w:pPr>
      <w:r>
        <w:rPr>
          <w:color w:val="000000" w:themeColor="text1"/>
          <w:sz w:val="28"/>
          <w:szCs w:val="28"/>
          <w:shd w:val="clear" w:color="auto" w:fill="FFFFFF"/>
        </w:rPr>
        <w:lastRenderedPageBreak/>
        <w:t>Приложения</w:t>
      </w:r>
    </w:p>
    <w:p w:rsidR="00B85393" w:rsidRDefault="00B85393" w:rsidP="00B85393">
      <w:pPr>
        <w:pStyle w:val="a9"/>
        <w:shd w:val="clear" w:color="auto" w:fill="FFFFFF"/>
        <w:spacing w:before="0" w:beforeAutospacing="0" w:after="0" w:afterAutospacing="0" w:line="360" w:lineRule="auto"/>
        <w:jc w:val="center"/>
        <w:rPr>
          <w:color w:val="000000" w:themeColor="text1"/>
          <w:sz w:val="28"/>
          <w:szCs w:val="28"/>
          <w:shd w:val="clear" w:color="auto" w:fill="FFFFFF"/>
        </w:rPr>
      </w:pPr>
    </w:p>
    <w:p w:rsidR="00B85393" w:rsidRDefault="00B85393" w:rsidP="00B85393">
      <w:pPr>
        <w:pStyle w:val="a9"/>
        <w:shd w:val="clear" w:color="auto" w:fill="FFFFFF"/>
        <w:spacing w:before="0" w:beforeAutospacing="0" w:after="0" w:afterAutospacing="0" w:line="360" w:lineRule="auto"/>
        <w:jc w:val="center"/>
        <w:rPr>
          <w:color w:val="000000" w:themeColor="text1"/>
          <w:sz w:val="28"/>
          <w:szCs w:val="28"/>
          <w:shd w:val="clear" w:color="auto" w:fill="FFFFFF"/>
        </w:rPr>
      </w:pPr>
      <w:r>
        <w:rPr>
          <w:color w:val="000000" w:themeColor="text1"/>
          <w:sz w:val="28"/>
          <w:szCs w:val="28"/>
          <w:shd w:val="clear" w:color="auto" w:fill="FFFFFF"/>
        </w:rPr>
        <w:t xml:space="preserve">Приложение 1. </w:t>
      </w:r>
    </w:p>
    <w:p w:rsidR="00B85393" w:rsidRDefault="00B85393" w:rsidP="00B85393">
      <w:pPr>
        <w:pStyle w:val="a9"/>
        <w:shd w:val="clear" w:color="auto" w:fill="FFFFFF"/>
        <w:spacing w:before="0" w:beforeAutospacing="0" w:after="0" w:afterAutospacing="0" w:line="360" w:lineRule="auto"/>
        <w:jc w:val="center"/>
        <w:rPr>
          <w:color w:val="000000" w:themeColor="text1"/>
          <w:sz w:val="28"/>
          <w:szCs w:val="28"/>
          <w:shd w:val="clear" w:color="auto" w:fill="FFFFFF"/>
        </w:rPr>
      </w:pPr>
    </w:p>
    <w:p w:rsidR="00B85393" w:rsidRPr="003B09F3" w:rsidRDefault="00B85393" w:rsidP="00B85393">
      <w:pPr>
        <w:jc w:val="both"/>
      </w:pPr>
    </w:p>
    <w:tbl>
      <w:tblPr>
        <w:tblW w:w="9483" w:type="dxa"/>
        <w:tblInd w:w="15" w:type="dxa"/>
        <w:shd w:val="clear" w:color="auto" w:fill="FFFFFF"/>
        <w:tblCellMar>
          <w:left w:w="0" w:type="dxa"/>
          <w:right w:w="0" w:type="dxa"/>
        </w:tblCellMar>
        <w:tblLook w:val="04A0"/>
      </w:tblPr>
      <w:tblGrid>
        <w:gridCol w:w="4318"/>
        <w:gridCol w:w="5165"/>
      </w:tblGrid>
      <w:tr w:rsidR="00B85393" w:rsidRPr="003B09F3" w:rsidTr="00FF2E89">
        <w:tc>
          <w:tcPr>
            <w:tcW w:w="4318" w:type="dxa"/>
            <w:shd w:val="clear" w:color="auto" w:fill="FFFFFF"/>
            <w:hideMark/>
          </w:tcPr>
          <w:p w:rsidR="00B85393" w:rsidRPr="003B09F3" w:rsidRDefault="00B85393" w:rsidP="00FF2E89">
            <w:pPr>
              <w:pStyle w:val="a9"/>
              <w:spacing w:before="0" w:beforeAutospacing="0" w:after="0" w:afterAutospacing="0"/>
              <w:ind w:firstLine="150"/>
              <w:jc w:val="right"/>
              <w:rPr>
                <w:color w:val="000000"/>
              </w:rPr>
            </w:pPr>
            <w:r w:rsidRPr="003B09F3">
              <w:rPr>
                <w:b/>
                <w:bCs/>
                <w:color w:val="000000"/>
              </w:rPr>
              <w:t> </w:t>
            </w:r>
          </w:p>
        </w:tc>
        <w:tc>
          <w:tcPr>
            <w:tcW w:w="5165" w:type="dxa"/>
            <w:shd w:val="clear" w:color="auto" w:fill="FFFFFF"/>
            <w:hideMark/>
          </w:tcPr>
          <w:p w:rsidR="00B85393" w:rsidRPr="003B09F3" w:rsidRDefault="00B85393" w:rsidP="00FF2E89">
            <w:pPr>
              <w:ind w:firstLine="150"/>
              <w:jc w:val="right"/>
              <w:rPr>
                <w:color w:val="000000"/>
              </w:rPr>
            </w:pPr>
            <w:r w:rsidRPr="003B09F3">
              <w:rPr>
                <w:color w:val="000000"/>
              </w:rPr>
              <w:t>В Самарский районный суд г. С</w:t>
            </w:r>
            <w:r w:rsidR="008952AA">
              <w:rPr>
                <w:color w:val="000000"/>
              </w:rPr>
              <w:t>анкт-Петербурга</w:t>
            </w:r>
            <w:r w:rsidRPr="003B09F3">
              <w:rPr>
                <w:color w:val="000000"/>
              </w:rPr>
              <w:t> </w:t>
            </w:r>
          </w:p>
        </w:tc>
      </w:tr>
      <w:tr w:rsidR="00B85393" w:rsidRPr="003B09F3" w:rsidTr="00FF2E89">
        <w:tc>
          <w:tcPr>
            <w:tcW w:w="4318" w:type="dxa"/>
            <w:shd w:val="clear" w:color="auto" w:fill="FFFFFF"/>
            <w:hideMark/>
          </w:tcPr>
          <w:p w:rsidR="00B85393" w:rsidRPr="003B09F3" w:rsidRDefault="00B85393" w:rsidP="00FF2E89">
            <w:pPr>
              <w:pStyle w:val="a9"/>
              <w:spacing w:before="0" w:beforeAutospacing="0" w:after="0" w:afterAutospacing="0"/>
              <w:ind w:firstLine="150"/>
              <w:jc w:val="right"/>
              <w:rPr>
                <w:color w:val="000000"/>
              </w:rPr>
            </w:pPr>
            <w:r w:rsidRPr="003B09F3">
              <w:rPr>
                <w:color w:val="000000"/>
              </w:rPr>
              <w:t> </w:t>
            </w:r>
          </w:p>
        </w:tc>
        <w:tc>
          <w:tcPr>
            <w:tcW w:w="5165" w:type="dxa"/>
            <w:shd w:val="clear" w:color="auto" w:fill="FFFFFF"/>
            <w:hideMark/>
          </w:tcPr>
          <w:p w:rsidR="00B85393" w:rsidRPr="003B09F3" w:rsidRDefault="00B85393" w:rsidP="00FF2E89">
            <w:pPr>
              <w:ind w:firstLine="150"/>
              <w:jc w:val="right"/>
              <w:rPr>
                <w:color w:val="000000"/>
              </w:rPr>
            </w:pPr>
            <w:r w:rsidRPr="003B09F3">
              <w:rPr>
                <w:color w:val="000000"/>
              </w:rPr>
              <w:t xml:space="preserve">представитель истца: Адвокат </w:t>
            </w:r>
            <w:proofErr w:type="spellStart"/>
            <w:r w:rsidRPr="003B09F3">
              <w:rPr>
                <w:color w:val="000000"/>
              </w:rPr>
              <w:t>Дулгер</w:t>
            </w:r>
            <w:proofErr w:type="spellEnd"/>
            <w:r w:rsidRPr="003B09F3">
              <w:rPr>
                <w:color w:val="000000"/>
              </w:rPr>
              <w:t xml:space="preserve"> </w:t>
            </w:r>
            <w:r w:rsidRPr="008952AA">
              <w:rPr>
                <w:color w:val="000000"/>
              </w:rPr>
              <w:t>И.Н., </w:t>
            </w:r>
            <w:r w:rsidR="008952AA" w:rsidRPr="008952AA">
              <w:rPr>
                <w:color w:val="000000" w:themeColor="text1"/>
                <w:shd w:val="clear" w:color="auto" w:fill="FFFFFF"/>
              </w:rPr>
              <w:t>город Санкт-Петербург, шоссе Революции, дом 69 литер а, помещение 46н,48н,50н,54н,55н офис 231.</w:t>
            </w:r>
          </w:p>
        </w:tc>
      </w:tr>
      <w:tr w:rsidR="00B85393" w:rsidRPr="003B09F3" w:rsidTr="00FF2E89">
        <w:tc>
          <w:tcPr>
            <w:tcW w:w="4318" w:type="dxa"/>
            <w:shd w:val="clear" w:color="auto" w:fill="FFFFFF"/>
            <w:hideMark/>
          </w:tcPr>
          <w:p w:rsidR="00B85393" w:rsidRPr="003B09F3" w:rsidRDefault="00B85393" w:rsidP="00FF2E89">
            <w:pPr>
              <w:ind w:firstLine="150"/>
              <w:rPr>
                <w:color w:val="000000"/>
              </w:rPr>
            </w:pPr>
            <w:r w:rsidRPr="003B09F3">
              <w:rPr>
                <w:color w:val="000000"/>
              </w:rPr>
              <w:t> </w:t>
            </w:r>
          </w:p>
        </w:tc>
        <w:tc>
          <w:tcPr>
            <w:tcW w:w="5165" w:type="dxa"/>
            <w:shd w:val="clear" w:color="auto" w:fill="FFFFFF"/>
            <w:hideMark/>
          </w:tcPr>
          <w:p w:rsidR="00B85393" w:rsidRPr="003B09F3" w:rsidRDefault="00B85393" w:rsidP="00FF2E89">
            <w:pPr>
              <w:ind w:firstLine="150"/>
              <w:jc w:val="right"/>
              <w:rPr>
                <w:color w:val="000000"/>
              </w:rPr>
            </w:pPr>
            <w:r w:rsidRPr="003B09F3">
              <w:rPr>
                <w:color w:val="000000"/>
              </w:rPr>
              <w:t xml:space="preserve">ответчик: Иванов Иван Иванович, проживающий по адресу. </w:t>
            </w:r>
            <w:r w:rsidR="008952AA" w:rsidRPr="003B09F3">
              <w:rPr>
                <w:color w:val="000000"/>
              </w:rPr>
              <w:t>С</w:t>
            </w:r>
            <w:r w:rsidR="008952AA">
              <w:rPr>
                <w:color w:val="000000"/>
              </w:rPr>
              <w:t>анкт-Петербург</w:t>
            </w:r>
            <w:r w:rsidRPr="003B09F3">
              <w:rPr>
                <w:color w:val="000000"/>
              </w:rPr>
              <w:t xml:space="preserve"> ул. </w:t>
            </w:r>
          </w:p>
        </w:tc>
      </w:tr>
      <w:tr w:rsidR="00B85393" w:rsidRPr="003B09F3" w:rsidTr="00FF2E89">
        <w:tc>
          <w:tcPr>
            <w:tcW w:w="4318" w:type="dxa"/>
            <w:shd w:val="clear" w:color="auto" w:fill="FFFFFF"/>
            <w:hideMark/>
          </w:tcPr>
          <w:p w:rsidR="00B85393" w:rsidRPr="003B09F3" w:rsidRDefault="00B85393" w:rsidP="00FF2E89">
            <w:pPr>
              <w:pStyle w:val="a9"/>
              <w:spacing w:before="0" w:beforeAutospacing="0" w:after="0" w:afterAutospacing="0"/>
              <w:ind w:firstLine="150"/>
              <w:jc w:val="right"/>
              <w:rPr>
                <w:color w:val="000000"/>
              </w:rPr>
            </w:pPr>
            <w:r w:rsidRPr="003B09F3">
              <w:rPr>
                <w:color w:val="000000"/>
              </w:rPr>
              <w:t> </w:t>
            </w:r>
          </w:p>
        </w:tc>
        <w:tc>
          <w:tcPr>
            <w:tcW w:w="5165" w:type="dxa"/>
            <w:shd w:val="clear" w:color="auto" w:fill="FFFFFF"/>
            <w:hideMark/>
          </w:tcPr>
          <w:p w:rsidR="00B85393" w:rsidRPr="003B09F3" w:rsidRDefault="00B85393" w:rsidP="00FF2E89">
            <w:pPr>
              <w:ind w:firstLine="150"/>
              <w:jc w:val="right"/>
              <w:rPr>
                <w:color w:val="000000"/>
              </w:rPr>
            </w:pPr>
            <w:r w:rsidRPr="003B09F3">
              <w:rPr>
                <w:color w:val="000000"/>
              </w:rPr>
              <w:t>Ташкентская, д. 228, кв. 12</w:t>
            </w:r>
          </w:p>
          <w:p w:rsidR="00B85393" w:rsidRPr="003B09F3" w:rsidRDefault="00B85393" w:rsidP="00FF2E89">
            <w:pPr>
              <w:ind w:firstLine="150"/>
              <w:jc w:val="right"/>
              <w:rPr>
                <w:color w:val="000000"/>
              </w:rPr>
            </w:pPr>
            <w:r w:rsidRPr="003B09F3">
              <w:rPr>
                <w:color w:val="000000"/>
              </w:rPr>
              <w:t>Цена иска: 124 868  рублей </w:t>
            </w:r>
            <w:r w:rsidRPr="003B09F3">
              <w:rPr>
                <w:b/>
                <w:bCs/>
                <w:color w:val="000000"/>
              </w:rPr>
              <w:t> </w:t>
            </w:r>
          </w:p>
        </w:tc>
      </w:tr>
    </w:tbl>
    <w:p w:rsidR="00B85393" w:rsidRDefault="00B85393" w:rsidP="00B85393">
      <w:pPr>
        <w:pStyle w:val="a9"/>
        <w:shd w:val="clear" w:color="auto" w:fill="FFFFFF"/>
        <w:spacing w:before="0" w:beforeAutospacing="0" w:after="0" w:afterAutospacing="0"/>
        <w:ind w:firstLine="147"/>
        <w:jc w:val="center"/>
        <w:rPr>
          <w:rStyle w:val="ac"/>
          <w:color w:val="000000" w:themeColor="text1"/>
        </w:rPr>
      </w:pPr>
    </w:p>
    <w:p w:rsidR="00B85393" w:rsidRDefault="00B85393" w:rsidP="00B85393">
      <w:pPr>
        <w:pStyle w:val="a9"/>
        <w:shd w:val="clear" w:color="auto" w:fill="FFFFFF"/>
        <w:spacing w:before="0" w:beforeAutospacing="0" w:after="0" w:afterAutospacing="0"/>
        <w:ind w:firstLine="147"/>
        <w:jc w:val="center"/>
        <w:rPr>
          <w:rStyle w:val="ac"/>
          <w:color w:val="000000" w:themeColor="text1"/>
        </w:rPr>
      </w:pPr>
    </w:p>
    <w:p w:rsidR="00B85393" w:rsidRPr="003B09F3" w:rsidRDefault="00B85393" w:rsidP="00B85393">
      <w:pPr>
        <w:pStyle w:val="a9"/>
        <w:shd w:val="clear" w:color="auto" w:fill="FFFFFF"/>
        <w:spacing w:before="0" w:beforeAutospacing="0" w:after="0" w:afterAutospacing="0"/>
        <w:ind w:firstLine="147"/>
        <w:jc w:val="center"/>
        <w:rPr>
          <w:rStyle w:val="ac"/>
          <w:color w:val="000000" w:themeColor="text1"/>
        </w:rPr>
      </w:pPr>
      <w:r w:rsidRPr="003B09F3">
        <w:rPr>
          <w:rStyle w:val="ac"/>
          <w:color w:val="000000" w:themeColor="text1"/>
        </w:rPr>
        <w:t>ИСКОВОЕ ЗАЯВЛЕНИЕ</w:t>
      </w:r>
    </w:p>
    <w:p w:rsidR="00B85393" w:rsidRPr="003B09F3" w:rsidRDefault="00B85393" w:rsidP="00B85393">
      <w:pPr>
        <w:pStyle w:val="a9"/>
        <w:shd w:val="clear" w:color="auto" w:fill="FFFFFF"/>
        <w:spacing w:before="0" w:beforeAutospacing="0" w:after="0" w:afterAutospacing="0"/>
        <w:ind w:firstLine="147"/>
        <w:jc w:val="center"/>
        <w:rPr>
          <w:bCs/>
          <w:color w:val="000000" w:themeColor="text1"/>
        </w:rPr>
      </w:pPr>
      <w:r w:rsidRPr="003B09F3">
        <w:rPr>
          <w:bCs/>
          <w:color w:val="000000" w:themeColor="text1"/>
        </w:rPr>
        <w:t>о взыскании задолженности по алиментам</w:t>
      </w:r>
    </w:p>
    <w:p w:rsidR="00B85393" w:rsidRPr="003B09F3" w:rsidRDefault="00B85393" w:rsidP="00B85393">
      <w:pPr>
        <w:pStyle w:val="a9"/>
        <w:shd w:val="clear" w:color="auto" w:fill="FFFFFF"/>
        <w:spacing w:before="0" w:beforeAutospacing="0" w:after="0" w:afterAutospacing="0"/>
        <w:ind w:firstLine="147"/>
        <w:jc w:val="center"/>
        <w:rPr>
          <w:color w:val="000000" w:themeColor="text1"/>
        </w:rPr>
      </w:pPr>
    </w:p>
    <w:p w:rsidR="00B85393" w:rsidRPr="003B09F3" w:rsidRDefault="00B85393" w:rsidP="00B85393">
      <w:pPr>
        <w:rPr>
          <w:vanish/>
        </w:rPr>
      </w:pPr>
    </w:p>
    <w:tbl>
      <w:tblPr>
        <w:tblW w:w="9498" w:type="dxa"/>
        <w:tblCellSpacing w:w="15" w:type="dxa"/>
        <w:tblCellMar>
          <w:left w:w="0" w:type="dxa"/>
          <w:right w:w="0" w:type="dxa"/>
        </w:tblCellMar>
        <w:tblLook w:val="04A0"/>
      </w:tblPr>
      <w:tblGrid>
        <w:gridCol w:w="9498"/>
      </w:tblGrid>
      <w:tr w:rsidR="00B85393" w:rsidRPr="003B09F3" w:rsidTr="00FF2E89">
        <w:trPr>
          <w:tblCellSpacing w:w="15" w:type="dxa"/>
        </w:trPr>
        <w:tc>
          <w:tcPr>
            <w:tcW w:w="9438" w:type="dxa"/>
            <w:hideMark/>
          </w:tcPr>
          <w:p w:rsidR="00B85393" w:rsidRPr="003B09F3" w:rsidRDefault="00B85393" w:rsidP="00FF2E89">
            <w:pPr>
              <w:jc w:val="both"/>
              <w:rPr>
                <w:color w:val="000000" w:themeColor="text1"/>
              </w:rPr>
            </w:pPr>
            <w:r w:rsidRPr="003B09F3">
              <w:rPr>
                <w:color w:val="000000" w:themeColor="text1"/>
              </w:rPr>
              <w:t>Я, Иванова Алина Ивановна, состояла в браке с</w:t>
            </w:r>
            <w:r w:rsidRPr="003B09F3">
              <w:rPr>
                <w:i/>
                <w:iCs/>
                <w:color w:val="000000" w:themeColor="text1"/>
              </w:rPr>
              <w:t xml:space="preserve"> Ивановым Иваном Ивановичем (ФИО)</w:t>
            </w:r>
            <w:r w:rsidRPr="003B09F3">
              <w:rPr>
                <w:color w:val="000000" w:themeColor="text1"/>
              </w:rPr>
              <w:t>, в период с 13.04.2005 по 15.02.2019. Брак был официально зарегистрирован в ЗАГС Самарской области Октябрьского района городского округа Самара</w:t>
            </w:r>
            <w:r w:rsidRPr="003B09F3">
              <w:rPr>
                <w:i/>
                <w:iCs/>
                <w:color w:val="000000" w:themeColor="text1"/>
              </w:rPr>
              <w:t>.</w:t>
            </w:r>
            <w:r w:rsidRPr="003B09F3">
              <w:rPr>
                <w:color w:val="000000" w:themeColor="text1"/>
              </w:rPr>
              <w:t> Впоследствии наш брак был расторгнут 15.02.2019 серия 126578, номер 088665264</w:t>
            </w:r>
            <w:r w:rsidRPr="003B09F3">
              <w:rPr>
                <w:i/>
                <w:iCs/>
                <w:color w:val="000000" w:themeColor="text1"/>
              </w:rPr>
              <w:t>.</w:t>
            </w:r>
          </w:p>
          <w:p w:rsidR="00B85393" w:rsidRPr="003B09F3" w:rsidRDefault="00B85393" w:rsidP="00FF2E89">
            <w:pPr>
              <w:jc w:val="both"/>
              <w:rPr>
                <w:color w:val="000000" w:themeColor="text1"/>
              </w:rPr>
            </w:pPr>
            <w:r w:rsidRPr="003B09F3">
              <w:rPr>
                <w:color w:val="000000"/>
              </w:rPr>
              <w:t>Иванов Иван Иванович</w:t>
            </w:r>
            <w:r w:rsidRPr="003B09F3">
              <w:rPr>
                <w:i/>
                <w:iCs/>
                <w:color w:val="000000" w:themeColor="text1"/>
              </w:rPr>
              <w:t> </w:t>
            </w:r>
            <w:r w:rsidRPr="003B09F3">
              <w:rPr>
                <w:color w:val="000000" w:themeColor="text1"/>
              </w:rPr>
              <w:t xml:space="preserve">являлся отцом несовершеннолетнего ребенка Иванов Вадим Иванович, 05.02.2008 рожденного в период нашего брака. Поскольку наш брак с </w:t>
            </w:r>
            <w:r w:rsidRPr="003B09F3">
              <w:rPr>
                <w:color w:val="000000"/>
              </w:rPr>
              <w:t>Ивановым Иваном Ивановичем</w:t>
            </w:r>
            <w:r w:rsidRPr="003B09F3">
              <w:rPr>
                <w:i/>
                <w:iCs/>
                <w:color w:val="000000" w:themeColor="text1"/>
              </w:rPr>
              <w:t> </w:t>
            </w:r>
            <w:proofErr w:type="gramStart"/>
            <w:r w:rsidRPr="003B09F3">
              <w:rPr>
                <w:color w:val="000000" w:themeColor="text1"/>
              </w:rPr>
              <w:t>был</w:t>
            </w:r>
            <w:proofErr w:type="gramEnd"/>
            <w:r w:rsidRPr="003B09F3">
              <w:rPr>
                <w:color w:val="000000" w:themeColor="text1"/>
              </w:rPr>
              <w:t xml:space="preserve"> расторгнут, совместное проживание не велось и личные отношения не поддерживались, решением мирового судьи Родиной Т.А. при секретаре Матвеевой О.Ю. от 15.02.2019 была установлена обязанность </w:t>
            </w:r>
            <w:r w:rsidRPr="003B09F3">
              <w:rPr>
                <w:color w:val="000000"/>
              </w:rPr>
              <w:t>Иванову Ивану Ивановичу</w:t>
            </w:r>
            <w:r w:rsidRPr="003B09F3">
              <w:rPr>
                <w:i/>
                <w:iCs/>
                <w:color w:val="000000" w:themeColor="text1"/>
              </w:rPr>
              <w:t> </w:t>
            </w:r>
            <w:r w:rsidRPr="003B09F3">
              <w:rPr>
                <w:color w:val="000000" w:themeColor="text1"/>
              </w:rPr>
              <w:t xml:space="preserve"> по выплате алиментов на содержание общего несовершеннолетнего ребенка.</w:t>
            </w:r>
          </w:p>
          <w:p w:rsidR="00B85393" w:rsidRPr="003B09F3" w:rsidRDefault="00B85393" w:rsidP="00FF2E89">
            <w:pPr>
              <w:jc w:val="both"/>
              <w:rPr>
                <w:color w:val="000000" w:themeColor="text1"/>
              </w:rPr>
            </w:pPr>
            <w:r w:rsidRPr="003B09F3">
              <w:rPr>
                <w:color w:val="000000" w:themeColor="text1"/>
              </w:rPr>
              <w:t xml:space="preserve">Однако в период с 15.04.2019 по 13.01.2020 (даты невыплаты алиментов) </w:t>
            </w:r>
            <w:r w:rsidRPr="003B09F3">
              <w:rPr>
                <w:color w:val="000000"/>
              </w:rPr>
              <w:t>Ивановым Иваном Ивановичем</w:t>
            </w:r>
            <w:r w:rsidRPr="003B09F3">
              <w:rPr>
                <w:color w:val="000000" w:themeColor="text1"/>
              </w:rPr>
              <w:t xml:space="preserve"> алименты не выплачивал, от своей обязанности уклонялся. Таким образом, образовалась задолженность по алиментам в размере </w:t>
            </w:r>
            <w:r w:rsidRPr="003B09F3">
              <w:rPr>
                <w:color w:val="000000"/>
              </w:rPr>
              <w:t>124 868 рублей</w:t>
            </w:r>
            <w:r w:rsidRPr="003B09F3">
              <w:rPr>
                <w:color w:val="000000" w:themeColor="text1"/>
              </w:rPr>
              <w:t> за вышеуказанный период.</w:t>
            </w:r>
          </w:p>
          <w:p w:rsidR="00B85393" w:rsidRPr="003B09F3" w:rsidRDefault="00B85393" w:rsidP="00FF2E89">
            <w:pPr>
              <w:jc w:val="both"/>
              <w:rPr>
                <w:color w:val="000000" w:themeColor="text1"/>
              </w:rPr>
            </w:pPr>
            <w:r w:rsidRPr="003B09F3">
              <w:rPr>
                <w:color w:val="000000"/>
              </w:rPr>
              <w:t>Иванов Иван Иванович</w:t>
            </w:r>
            <w:r w:rsidRPr="003B09F3">
              <w:rPr>
                <w:i/>
                <w:iCs/>
                <w:color w:val="000000" w:themeColor="text1"/>
              </w:rPr>
              <w:t>  </w:t>
            </w:r>
            <w:r w:rsidRPr="003B09F3">
              <w:rPr>
                <w:color w:val="000000" w:themeColor="text1"/>
              </w:rPr>
              <w:t>умер 15.03.2020, серия 65748392, номер 03846544738.</w:t>
            </w:r>
          </w:p>
          <w:p w:rsidR="00B85393" w:rsidRPr="003B09F3" w:rsidRDefault="00B85393" w:rsidP="00FF2E89">
            <w:pPr>
              <w:jc w:val="both"/>
              <w:rPr>
                <w:color w:val="000000" w:themeColor="text1"/>
              </w:rPr>
            </w:pPr>
            <w:r w:rsidRPr="003B09F3">
              <w:rPr>
                <w:color w:val="000000" w:themeColor="text1"/>
              </w:rPr>
              <w:t>В наследство </w:t>
            </w:r>
            <w:r w:rsidRPr="003B09F3">
              <w:rPr>
                <w:color w:val="000000"/>
              </w:rPr>
              <w:t>Иванова Ивана Ивановича</w:t>
            </w:r>
            <w:r w:rsidRPr="003B09F3">
              <w:rPr>
                <w:i/>
                <w:iCs/>
                <w:color w:val="000000" w:themeColor="text1"/>
              </w:rPr>
              <w:t>   </w:t>
            </w:r>
            <w:r w:rsidRPr="003B09F3">
              <w:rPr>
                <w:color w:val="000000" w:themeColor="text1"/>
              </w:rPr>
              <w:t>в равных долях</w:t>
            </w:r>
            <w:r w:rsidRPr="003B09F3">
              <w:rPr>
                <w:i/>
                <w:iCs/>
                <w:color w:val="000000" w:themeColor="text1"/>
              </w:rPr>
              <w:t> </w:t>
            </w:r>
            <w:r w:rsidRPr="003B09F3">
              <w:rPr>
                <w:color w:val="000000" w:themeColor="text1"/>
              </w:rPr>
              <w:t>вступили: несовершеннолетний ребенок умершего Иванов Вадим Иванович, по алиментам на которого образовалась задолженность, и ответчик - супруга умершего Иванова Алина Ивановна.</w:t>
            </w:r>
          </w:p>
          <w:p w:rsidR="00B85393" w:rsidRPr="003B09F3" w:rsidRDefault="00B85393" w:rsidP="00FF2E89">
            <w:pPr>
              <w:jc w:val="both"/>
              <w:rPr>
                <w:color w:val="000000" w:themeColor="text1"/>
              </w:rPr>
            </w:pPr>
            <w:r w:rsidRPr="003B09F3">
              <w:rPr>
                <w:color w:val="000000" w:themeColor="text1"/>
              </w:rPr>
              <w:t>Такое денежное обязательство является долгом, не связанным с личностью, а потому обязанность по его уплате переходит к наследнику должника, которую последний, при условии принятия им наследства, обязан погасить в пределах стоимости перешедшего к нему наследственного имущества.</w:t>
            </w:r>
          </w:p>
          <w:p w:rsidR="00B85393" w:rsidRPr="003B09F3" w:rsidRDefault="00B85393" w:rsidP="00FF2E89">
            <w:pPr>
              <w:jc w:val="both"/>
              <w:rPr>
                <w:color w:val="000000" w:themeColor="text1"/>
              </w:rPr>
            </w:pPr>
            <w:r w:rsidRPr="003B09F3">
              <w:rPr>
                <w:i/>
                <w:iCs/>
                <w:color w:val="000000" w:themeColor="text1"/>
              </w:rPr>
              <w:t>В соответствии с пунктом 1 статьи 1175 Гражданского кодекса РФ в</w:t>
            </w:r>
            <w:r w:rsidRPr="003B09F3">
              <w:rPr>
                <w:color w:val="000000" w:themeColor="text1"/>
              </w:rPr>
              <w:t> состав наследства входят имущественные обязанности, в том числе долги в пределах стоимости перешедшего к наследникам наследственного имущества.</w:t>
            </w:r>
          </w:p>
          <w:p w:rsidR="00B85393" w:rsidRPr="008952AA" w:rsidRDefault="00B85393" w:rsidP="008952AA">
            <w:pPr>
              <w:jc w:val="both"/>
              <w:rPr>
                <w:color w:val="000000" w:themeColor="text1"/>
              </w:rPr>
            </w:pPr>
            <w:r w:rsidRPr="003B09F3">
              <w:rPr>
                <w:color w:val="000000" w:themeColor="text1"/>
              </w:rPr>
              <w:t>Руководствуясь вышеизложенным, а также нормами законодательства Российской Федерации,</w:t>
            </w:r>
          </w:p>
          <w:p w:rsidR="00B85393" w:rsidRDefault="00B85393" w:rsidP="00FF2E89">
            <w:pPr>
              <w:jc w:val="center"/>
              <w:rPr>
                <w:b/>
                <w:bCs/>
                <w:color w:val="000000" w:themeColor="text1"/>
              </w:rPr>
            </w:pPr>
          </w:p>
          <w:p w:rsidR="00B85393" w:rsidRPr="003B09F3" w:rsidRDefault="00B85393" w:rsidP="00FF2E89">
            <w:pPr>
              <w:jc w:val="center"/>
              <w:rPr>
                <w:b/>
                <w:bCs/>
                <w:color w:val="000000" w:themeColor="text1"/>
              </w:rPr>
            </w:pPr>
            <w:r w:rsidRPr="003B09F3">
              <w:rPr>
                <w:b/>
                <w:bCs/>
                <w:color w:val="000000" w:themeColor="text1"/>
              </w:rPr>
              <w:t>Прошу:</w:t>
            </w:r>
          </w:p>
          <w:p w:rsidR="00B85393" w:rsidRPr="003B09F3" w:rsidRDefault="00B85393" w:rsidP="00FF2E89">
            <w:pPr>
              <w:jc w:val="center"/>
              <w:rPr>
                <w:color w:val="000000" w:themeColor="text1"/>
              </w:rPr>
            </w:pPr>
          </w:p>
          <w:p w:rsidR="00B85393" w:rsidRPr="003B09F3" w:rsidRDefault="00B85393" w:rsidP="00FF2E89">
            <w:pPr>
              <w:jc w:val="both"/>
              <w:rPr>
                <w:color w:val="000000" w:themeColor="text1"/>
              </w:rPr>
            </w:pPr>
            <w:r w:rsidRPr="003B09F3">
              <w:rPr>
                <w:color w:val="000000" w:themeColor="text1"/>
              </w:rPr>
              <w:t xml:space="preserve">Взыскать с ответчика задолженность по алиментам в размере </w:t>
            </w:r>
            <w:r w:rsidRPr="003B09F3">
              <w:rPr>
                <w:color w:val="000000"/>
              </w:rPr>
              <w:t>124 868 рублей</w:t>
            </w:r>
            <w:r w:rsidRPr="003B09F3">
              <w:rPr>
                <w:color w:val="000000" w:themeColor="text1"/>
              </w:rPr>
              <w:t>.</w:t>
            </w:r>
          </w:p>
          <w:p w:rsidR="00B85393" w:rsidRPr="003B09F3" w:rsidRDefault="00B85393" w:rsidP="00FF2E89">
            <w:pPr>
              <w:jc w:val="both"/>
              <w:rPr>
                <w:color w:val="000000" w:themeColor="text1"/>
              </w:rPr>
            </w:pPr>
            <w:r w:rsidRPr="003B09F3">
              <w:rPr>
                <w:color w:val="000000" w:themeColor="text1"/>
              </w:rPr>
              <w:t>К исковому заявлению прилагаю следующие документы:</w:t>
            </w:r>
          </w:p>
          <w:p w:rsidR="00B85393" w:rsidRPr="003B09F3" w:rsidRDefault="00B85393" w:rsidP="00FF2E89">
            <w:pPr>
              <w:jc w:val="both"/>
              <w:rPr>
                <w:color w:val="000000" w:themeColor="text1"/>
              </w:rPr>
            </w:pPr>
            <w:r w:rsidRPr="003B09F3">
              <w:rPr>
                <w:color w:val="000000" w:themeColor="text1"/>
              </w:rPr>
              <w:t>1) Копию искового заявления для ответчика.</w:t>
            </w:r>
          </w:p>
          <w:p w:rsidR="00B85393" w:rsidRPr="003B09F3" w:rsidRDefault="00B85393" w:rsidP="00FF2E89">
            <w:pPr>
              <w:jc w:val="both"/>
              <w:rPr>
                <w:color w:val="000000" w:themeColor="text1"/>
              </w:rPr>
            </w:pPr>
            <w:r w:rsidRPr="003B09F3">
              <w:rPr>
                <w:color w:val="000000" w:themeColor="text1"/>
              </w:rPr>
              <w:t>2) Копию свидетельства о рождении ребенка.</w:t>
            </w:r>
          </w:p>
          <w:p w:rsidR="00B85393" w:rsidRPr="003B09F3" w:rsidRDefault="00B85393" w:rsidP="00FF2E89">
            <w:pPr>
              <w:jc w:val="both"/>
              <w:rPr>
                <w:color w:val="000000" w:themeColor="text1"/>
              </w:rPr>
            </w:pPr>
            <w:r w:rsidRPr="003B09F3">
              <w:rPr>
                <w:color w:val="000000" w:themeColor="text1"/>
              </w:rPr>
              <w:t>3) Копии документов о заключении и расторжении брака.</w:t>
            </w:r>
          </w:p>
          <w:p w:rsidR="00B85393" w:rsidRPr="003B09F3" w:rsidRDefault="00B85393" w:rsidP="00FF2E89">
            <w:pPr>
              <w:jc w:val="both"/>
              <w:rPr>
                <w:color w:val="000000" w:themeColor="text1"/>
              </w:rPr>
            </w:pPr>
            <w:r w:rsidRPr="003B09F3">
              <w:rPr>
                <w:color w:val="000000" w:themeColor="text1"/>
              </w:rPr>
              <w:t>4) Копию судебного решения, которым было установлено взыскание алиментов с ответчика.</w:t>
            </w:r>
          </w:p>
          <w:p w:rsidR="00B85393" w:rsidRPr="003B09F3" w:rsidRDefault="00B85393" w:rsidP="00FF2E89">
            <w:pPr>
              <w:jc w:val="both"/>
              <w:rPr>
                <w:color w:val="000000" w:themeColor="text1"/>
              </w:rPr>
            </w:pPr>
            <w:r w:rsidRPr="003B09F3">
              <w:rPr>
                <w:color w:val="000000" w:themeColor="text1"/>
              </w:rPr>
              <w:t>5) Документ от судебного пристава с расчетом суммы задолженности.</w:t>
            </w:r>
          </w:p>
          <w:p w:rsidR="00B85393" w:rsidRPr="003B09F3" w:rsidRDefault="00B85393" w:rsidP="00FF2E89">
            <w:pPr>
              <w:jc w:val="both"/>
              <w:rPr>
                <w:color w:val="000000" w:themeColor="text1"/>
              </w:rPr>
            </w:pPr>
            <w:r w:rsidRPr="003B09F3">
              <w:rPr>
                <w:color w:val="000000" w:themeColor="text1"/>
              </w:rPr>
              <w:t>6) Копия свидетельства о смерти плательщика алиментов.</w:t>
            </w:r>
          </w:p>
          <w:p w:rsidR="00B85393" w:rsidRPr="003B09F3" w:rsidRDefault="00B85393" w:rsidP="00FF2E89">
            <w:pPr>
              <w:jc w:val="both"/>
              <w:rPr>
                <w:color w:val="000000" w:themeColor="text1"/>
              </w:rPr>
            </w:pPr>
            <w:r w:rsidRPr="003B09F3">
              <w:rPr>
                <w:color w:val="000000" w:themeColor="text1"/>
              </w:rPr>
              <w:t>7) Копия свидетельства о наследстве.</w:t>
            </w:r>
          </w:p>
          <w:p w:rsidR="00B85393" w:rsidRPr="003B09F3" w:rsidRDefault="00B85393" w:rsidP="00FF2E89">
            <w:pPr>
              <w:jc w:val="both"/>
              <w:rPr>
                <w:color w:val="000000" w:themeColor="text1"/>
              </w:rPr>
            </w:pPr>
            <w:r w:rsidRPr="003B09F3">
              <w:rPr>
                <w:color w:val="000000" w:themeColor="text1"/>
              </w:rPr>
              <w:t>8) Иные документы, доказывающие заявляемые требования.</w:t>
            </w:r>
          </w:p>
          <w:p w:rsidR="00B85393" w:rsidRPr="003B09F3" w:rsidRDefault="00B85393" w:rsidP="00FF2E89">
            <w:pPr>
              <w:jc w:val="both"/>
              <w:rPr>
                <w:color w:val="000000" w:themeColor="text1"/>
              </w:rPr>
            </w:pPr>
            <w:r w:rsidRPr="003B09F3">
              <w:rPr>
                <w:color w:val="000000" w:themeColor="text1"/>
              </w:rPr>
              <w:t>9) Квитанция об уплате госпошлины.</w:t>
            </w:r>
          </w:p>
        </w:tc>
      </w:tr>
    </w:tbl>
    <w:p w:rsidR="00B85393" w:rsidRPr="003B09F3" w:rsidRDefault="00B85393" w:rsidP="00B85393"/>
    <w:p w:rsidR="00B85393" w:rsidRPr="00FB4EB0" w:rsidRDefault="00B85393" w:rsidP="00B85393">
      <w:pPr>
        <w:spacing w:line="360" w:lineRule="auto"/>
        <w:rPr>
          <w:sz w:val="28"/>
        </w:rPr>
      </w:pPr>
    </w:p>
    <w:sectPr w:rsidR="00B85393" w:rsidRPr="00FB4EB0" w:rsidSect="002B2FF7">
      <w:headerReference w:type="default" r:id="rId8"/>
      <w:footerReference w:type="even" r:id="rId9"/>
      <w:footerReference w:type="default" r:id="rId10"/>
      <w:headerReference w:type="first" r:id="rId11"/>
      <w:footerReference w:type="first" r:id="rId12"/>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B63" w:rsidRDefault="000F5B63" w:rsidP="002B2FF7">
      <w:r>
        <w:separator/>
      </w:r>
    </w:p>
  </w:endnote>
  <w:endnote w:type="continuationSeparator" w:id="0">
    <w:p w:rsidR="000F5B63" w:rsidRDefault="000F5B63" w:rsidP="002B2F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532151479"/>
      <w:docPartObj>
        <w:docPartGallery w:val="Page Numbers (Bottom of Page)"/>
        <w:docPartUnique/>
      </w:docPartObj>
    </w:sdtPr>
    <w:sdtContent>
      <w:p w:rsidR="002B2FF7" w:rsidRDefault="006434F9" w:rsidP="00BA695A">
        <w:pPr>
          <w:pStyle w:val="a6"/>
          <w:framePr w:wrap="none" w:vAnchor="text" w:hAnchor="margin" w:xAlign="center" w:y="1"/>
          <w:rPr>
            <w:rStyle w:val="a8"/>
          </w:rPr>
        </w:pPr>
        <w:r>
          <w:rPr>
            <w:rStyle w:val="a8"/>
          </w:rPr>
          <w:fldChar w:fldCharType="begin"/>
        </w:r>
        <w:r w:rsidR="002B2FF7">
          <w:rPr>
            <w:rStyle w:val="a8"/>
          </w:rPr>
          <w:instrText xml:space="preserve"> PAGE </w:instrText>
        </w:r>
        <w:r>
          <w:rPr>
            <w:rStyle w:val="a8"/>
          </w:rPr>
          <w:fldChar w:fldCharType="end"/>
        </w:r>
      </w:p>
    </w:sdtContent>
  </w:sdt>
  <w:p w:rsidR="002B2FF7" w:rsidRDefault="002B2FF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1431397941"/>
      <w:docPartObj>
        <w:docPartGallery w:val="Page Numbers (Bottom of Page)"/>
        <w:docPartUnique/>
      </w:docPartObj>
    </w:sdtPr>
    <w:sdtContent>
      <w:p w:rsidR="002B2FF7" w:rsidRDefault="006434F9" w:rsidP="00BA695A">
        <w:pPr>
          <w:pStyle w:val="a6"/>
          <w:framePr w:wrap="none" w:vAnchor="text" w:hAnchor="margin" w:xAlign="center" w:y="1"/>
          <w:rPr>
            <w:rStyle w:val="a8"/>
          </w:rPr>
        </w:pPr>
        <w:r>
          <w:rPr>
            <w:rStyle w:val="a8"/>
          </w:rPr>
          <w:fldChar w:fldCharType="begin"/>
        </w:r>
        <w:r w:rsidR="002B2FF7">
          <w:rPr>
            <w:rStyle w:val="a8"/>
          </w:rPr>
          <w:instrText xml:space="preserve"> PAGE </w:instrText>
        </w:r>
        <w:r>
          <w:rPr>
            <w:rStyle w:val="a8"/>
          </w:rPr>
          <w:fldChar w:fldCharType="separate"/>
        </w:r>
        <w:r w:rsidR="00B72B5D">
          <w:rPr>
            <w:rStyle w:val="a8"/>
            <w:noProof/>
          </w:rPr>
          <w:t>10</w:t>
        </w:r>
        <w:r>
          <w:rPr>
            <w:rStyle w:val="a8"/>
          </w:rPr>
          <w:fldChar w:fldCharType="end"/>
        </w:r>
      </w:p>
    </w:sdtContent>
  </w:sdt>
  <w:p w:rsidR="00B72B5D" w:rsidRPr="00BF77D5" w:rsidRDefault="00B72B5D" w:rsidP="00B72B5D">
    <w:pPr>
      <w:pStyle w:val="ad"/>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b"/>
          <w:rFonts w:cs="Arial"/>
          <w:color w:val="FF0000"/>
          <w:szCs w:val="32"/>
          <w:shd w:val="clear" w:color="auto" w:fill="F0F2F5"/>
        </w:rPr>
        <w:t>info@the-distance.ru</w:t>
      </w:r>
    </w:hyperlink>
  </w:p>
  <w:p w:rsidR="002B2FF7" w:rsidRDefault="002B2FF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B5D" w:rsidRPr="00BF77D5" w:rsidRDefault="00B72B5D" w:rsidP="00B72B5D">
    <w:pPr>
      <w:pStyle w:val="ad"/>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b"/>
          <w:rFonts w:cs="Arial"/>
          <w:color w:val="FF0000"/>
          <w:szCs w:val="32"/>
          <w:shd w:val="clear" w:color="auto" w:fill="F0F2F5"/>
        </w:rPr>
        <w:t>info@the-distance.ru</w:t>
      </w:r>
    </w:hyperlink>
  </w:p>
  <w:p w:rsidR="00B72B5D" w:rsidRDefault="00B72B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B63" w:rsidRDefault="000F5B63" w:rsidP="002B2FF7">
      <w:r>
        <w:separator/>
      </w:r>
    </w:p>
  </w:footnote>
  <w:footnote w:type="continuationSeparator" w:id="0">
    <w:p w:rsidR="000F5B63" w:rsidRDefault="000F5B63" w:rsidP="002B2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B5D" w:rsidRPr="00BF77D5" w:rsidRDefault="00B72B5D" w:rsidP="00B72B5D">
    <w:pPr>
      <w:pStyle w:val="ad"/>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b"/>
          <w:rFonts w:cs="Arial"/>
          <w:color w:val="FF0000"/>
          <w:szCs w:val="32"/>
          <w:shd w:val="clear" w:color="auto" w:fill="F0F2F5"/>
        </w:rPr>
        <w:t>info@the-distance.ru</w:t>
      </w:r>
    </w:hyperlink>
  </w:p>
  <w:p w:rsidR="00B72B5D" w:rsidRDefault="00B72B5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B5D" w:rsidRPr="00BF77D5" w:rsidRDefault="00B72B5D" w:rsidP="00B72B5D">
    <w:pPr>
      <w:pStyle w:val="ad"/>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b"/>
          <w:rFonts w:cs="Arial"/>
          <w:color w:val="FF0000"/>
          <w:szCs w:val="32"/>
          <w:shd w:val="clear" w:color="auto" w:fill="F0F2F5"/>
        </w:rPr>
        <w:t>info@the-distance.ru</w:t>
      </w:r>
    </w:hyperlink>
  </w:p>
  <w:p w:rsidR="00B72B5D" w:rsidRDefault="00B72B5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75D87"/>
    <w:multiLevelType w:val="multilevel"/>
    <w:tmpl w:val="BC8CB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43562"/>
    <w:multiLevelType w:val="hybridMultilevel"/>
    <w:tmpl w:val="BCEEB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2F27F3"/>
    <w:multiLevelType w:val="multilevel"/>
    <w:tmpl w:val="AB44B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1741B5"/>
    <w:multiLevelType w:val="hybridMultilevel"/>
    <w:tmpl w:val="6D689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A24010"/>
    <w:multiLevelType w:val="hybridMultilevel"/>
    <w:tmpl w:val="51E07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C97DC5"/>
    <w:rsid w:val="000F5B63"/>
    <w:rsid w:val="001D18A8"/>
    <w:rsid w:val="001E3187"/>
    <w:rsid w:val="002B2FF7"/>
    <w:rsid w:val="002E75AA"/>
    <w:rsid w:val="00313F33"/>
    <w:rsid w:val="003D38CD"/>
    <w:rsid w:val="00524E4C"/>
    <w:rsid w:val="005458ED"/>
    <w:rsid w:val="005A2157"/>
    <w:rsid w:val="00635F9A"/>
    <w:rsid w:val="006434F9"/>
    <w:rsid w:val="006C6499"/>
    <w:rsid w:val="006E0A3F"/>
    <w:rsid w:val="008737F8"/>
    <w:rsid w:val="008952AA"/>
    <w:rsid w:val="00917F40"/>
    <w:rsid w:val="00AA3FA6"/>
    <w:rsid w:val="00B72B5D"/>
    <w:rsid w:val="00B85393"/>
    <w:rsid w:val="00C0490B"/>
    <w:rsid w:val="00C35E82"/>
    <w:rsid w:val="00C97DC5"/>
    <w:rsid w:val="00CA4CC7"/>
    <w:rsid w:val="00D94EE1"/>
    <w:rsid w:val="00DD39CE"/>
    <w:rsid w:val="00E13B8E"/>
    <w:rsid w:val="00E65432"/>
    <w:rsid w:val="00E82208"/>
    <w:rsid w:val="00EF09E9"/>
    <w:rsid w:val="00FB4E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1"/>
        <o:r id="V:Rule2" type="connector" idref="#Прямая со стрелкой 10"/>
        <o:r id="V:Rule3" type="connector" idref="#Прямая со стрелкой 9"/>
        <o:r id="V:Rule4" type="connector" idref="#Прямая со стрелкой 14"/>
        <o:r id="V:Rule5" type="connector" idref="#Прямая со стрелкой 13"/>
        <o:r id="V:Rule6" type="connector" idref="#Прямая со стрелкой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08"/>
    <w:rPr>
      <w:rFonts w:ascii="Times New Roman" w:eastAsia="Times New Roman" w:hAnsi="Times New Roman" w:cs="Times New Roman"/>
      <w:lang w:eastAsia="ru-RU"/>
    </w:rPr>
  </w:style>
  <w:style w:type="paragraph" w:styleId="2">
    <w:name w:val="heading 2"/>
    <w:basedOn w:val="a"/>
    <w:link w:val="20"/>
    <w:uiPriority w:val="9"/>
    <w:qFormat/>
    <w:rsid w:val="001D18A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CA4CC7"/>
    <w:pPr>
      <w:spacing w:after="200"/>
    </w:pPr>
    <w:rPr>
      <w:b/>
      <w:bCs/>
      <w:color w:val="4F81BD"/>
      <w:sz w:val="18"/>
      <w:szCs w:val="18"/>
    </w:rPr>
  </w:style>
  <w:style w:type="paragraph" w:styleId="a4">
    <w:name w:val="List Paragraph"/>
    <w:basedOn w:val="a"/>
    <w:link w:val="a5"/>
    <w:uiPriority w:val="34"/>
    <w:qFormat/>
    <w:rsid w:val="00313F33"/>
    <w:pPr>
      <w:ind w:left="720"/>
      <w:contextualSpacing/>
    </w:pPr>
  </w:style>
  <w:style w:type="paragraph" w:styleId="a6">
    <w:name w:val="footer"/>
    <w:basedOn w:val="a"/>
    <w:link w:val="a7"/>
    <w:uiPriority w:val="99"/>
    <w:unhideWhenUsed/>
    <w:rsid w:val="002B2FF7"/>
    <w:pPr>
      <w:tabs>
        <w:tab w:val="center" w:pos="4677"/>
        <w:tab w:val="right" w:pos="9355"/>
      </w:tabs>
    </w:pPr>
  </w:style>
  <w:style w:type="character" w:customStyle="1" w:styleId="a7">
    <w:name w:val="Нижний колонтитул Знак"/>
    <w:basedOn w:val="a0"/>
    <w:link w:val="a6"/>
    <w:uiPriority w:val="99"/>
    <w:rsid w:val="002B2FF7"/>
    <w:rPr>
      <w:rFonts w:ascii="Times New Roman" w:eastAsia="Times New Roman" w:hAnsi="Times New Roman" w:cs="Times New Roman"/>
      <w:lang w:eastAsia="ru-RU"/>
    </w:rPr>
  </w:style>
  <w:style w:type="character" w:styleId="a8">
    <w:name w:val="page number"/>
    <w:basedOn w:val="a0"/>
    <w:uiPriority w:val="99"/>
    <w:semiHidden/>
    <w:unhideWhenUsed/>
    <w:rsid w:val="002B2FF7"/>
  </w:style>
  <w:style w:type="character" w:customStyle="1" w:styleId="20">
    <w:name w:val="Заголовок 2 Знак"/>
    <w:basedOn w:val="a0"/>
    <w:link w:val="2"/>
    <w:uiPriority w:val="9"/>
    <w:rsid w:val="001D18A8"/>
    <w:rPr>
      <w:rFonts w:ascii="Times New Roman" w:eastAsia="Times New Roman" w:hAnsi="Times New Roman" w:cs="Times New Roman"/>
      <w:b/>
      <w:bCs/>
      <w:sz w:val="36"/>
      <w:szCs w:val="36"/>
      <w:lang w:eastAsia="ru-RU"/>
    </w:rPr>
  </w:style>
  <w:style w:type="paragraph" w:styleId="a9">
    <w:name w:val="Normal (Web)"/>
    <w:aliases w:val="Обычный (Web)1,Обычный (Web),Обычный (веб) Знак Знак Знак Знак Знак,Обычный (веб) Знак Знак Знак,Обычный (веб) Знак Знак Знак Знак,Char Char Char Char Char Char Char Char Char Char Char Char Char Char Char Char Char Char Char,Знак"/>
    <w:basedOn w:val="a"/>
    <w:link w:val="aa"/>
    <w:uiPriority w:val="99"/>
    <w:unhideWhenUsed/>
    <w:qFormat/>
    <w:rsid w:val="001D18A8"/>
    <w:pPr>
      <w:spacing w:before="100" w:beforeAutospacing="1" w:after="100" w:afterAutospacing="1"/>
    </w:pPr>
  </w:style>
  <w:style w:type="character" w:customStyle="1" w:styleId="wb-stl-special">
    <w:name w:val="wb-stl-special"/>
    <w:basedOn w:val="a0"/>
    <w:rsid w:val="001D18A8"/>
  </w:style>
  <w:style w:type="character" w:styleId="ab">
    <w:name w:val="Hyperlink"/>
    <w:basedOn w:val="a0"/>
    <w:unhideWhenUsed/>
    <w:rsid w:val="001D18A8"/>
    <w:rPr>
      <w:color w:val="0000FF"/>
      <w:u w:val="single"/>
    </w:rPr>
  </w:style>
  <w:style w:type="paragraph" w:customStyle="1" w:styleId="wb-stl-normal">
    <w:name w:val="wb-stl-normal"/>
    <w:basedOn w:val="a"/>
    <w:rsid w:val="001D18A8"/>
    <w:pPr>
      <w:spacing w:before="100" w:beforeAutospacing="1" w:after="100" w:afterAutospacing="1"/>
    </w:pPr>
  </w:style>
  <w:style w:type="character" w:customStyle="1" w:styleId="anketa-clip-opener">
    <w:name w:val="anketa-clip-opener"/>
    <w:basedOn w:val="a0"/>
    <w:rsid w:val="00E82208"/>
  </w:style>
  <w:style w:type="character" w:customStyle="1" w:styleId="apple-converted-space">
    <w:name w:val="apple-converted-space"/>
    <w:basedOn w:val="a0"/>
    <w:rsid w:val="003D38CD"/>
  </w:style>
  <w:style w:type="character" w:customStyle="1" w:styleId="aa">
    <w:name w:val="Обычный (веб) Знак"/>
    <w:aliases w:val="Обычный (Web)1 Знак,Обычный (Web) Знак,Обычный (веб) Знак Знак Знак Знак Знак Знак,Обычный (веб) Знак Знак Знак Знак1,Обычный (веб) Знак Знак Знак Знак Знак1,Знак Знак"/>
    <w:link w:val="a9"/>
    <w:uiPriority w:val="99"/>
    <w:locked/>
    <w:rsid w:val="00C0490B"/>
    <w:rPr>
      <w:rFonts w:ascii="Times New Roman" w:eastAsia="Times New Roman" w:hAnsi="Times New Roman" w:cs="Times New Roman"/>
      <w:lang w:eastAsia="ru-RU"/>
    </w:rPr>
  </w:style>
  <w:style w:type="character" w:customStyle="1" w:styleId="a5">
    <w:name w:val="Абзац списка Знак"/>
    <w:link w:val="a4"/>
    <w:uiPriority w:val="34"/>
    <w:locked/>
    <w:rsid w:val="00B85393"/>
    <w:rPr>
      <w:rFonts w:ascii="Times New Roman" w:eastAsia="Times New Roman" w:hAnsi="Times New Roman" w:cs="Times New Roman"/>
      <w:lang w:eastAsia="ru-RU"/>
    </w:rPr>
  </w:style>
  <w:style w:type="character" w:styleId="ac">
    <w:name w:val="Strong"/>
    <w:basedOn w:val="a0"/>
    <w:uiPriority w:val="22"/>
    <w:qFormat/>
    <w:rsid w:val="00B85393"/>
    <w:rPr>
      <w:b/>
      <w:bCs/>
    </w:rPr>
  </w:style>
  <w:style w:type="character" w:customStyle="1" w:styleId="105pt0pt">
    <w:name w:val="Основной текст + 10;5 pt;Не полужирный;Курсив;Интервал 0 pt"/>
    <w:basedOn w:val="a0"/>
    <w:rsid w:val="00E13B8E"/>
    <w:rPr>
      <w:rFonts w:ascii="Times New Roman" w:eastAsia="Times New Roman" w:hAnsi="Times New Roman" w:cs="Times New Roman"/>
      <w:b/>
      <w:bCs/>
      <w:i/>
      <w:iCs/>
      <w:smallCaps w:val="0"/>
      <w:strike w:val="0"/>
      <w:spacing w:val="-10"/>
      <w:sz w:val="21"/>
      <w:szCs w:val="21"/>
    </w:rPr>
  </w:style>
  <w:style w:type="paragraph" w:styleId="ad">
    <w:name w:val="header"/>
    <w:basedOn w:val="a"/>
    <w:link w:val="ae"/>
    <w:unhideWhenUsed/>
    <w:rsid w:val="00B72B5D"/>
    <w:pPr>
      <w:tabs>
        <w:tab w:val="center" w:pos="4677"/>
        <w:tab w:val="right" w:pos="9355"/>
      </w:tabs>
    </w:pPr>
  </w:style>
  <w:style w:type="character" w:customStyle="1" w:styleId="ae">
    <w:name w:val="Верхний колонтитул Знак"/>
    <w:basedOn w:val="a0"/>
    <w:link w:val="ad"/>
    <w:rsid w:val="00B72B5D"/>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922496190">
      <w:bodyDiv w:val="1"/>
      <w:marLeft w:val="0"/>
      <w:marRight w:val="0"/>
      <w:marTop w:val="0"/>
      <w:marBottom w:val="0"/>
      <w:divBdr>
        <w:top w:val="none" w:sz="0" w:space="0" w:color="auto"/>
        <w:left w:val="none" w:sz="0" w:space="0" w:color="auto"/>
        <w:bottom w:val="none" w:sz="0" w:space="0" w:color="auto"/>
        <w:right w:val="none" w:sz="0" w:space="0" w:color="auto"/>
      </w:divBdr>
    </w:div>
    <w:div w:id="1274357949">
      <w:bodyDiv w:val="1"/>
      <w:marLeft w:val="0"/>
      <w:marRight w:val="0"/>
      <w:marTop w:val="0"/>
      <w:marBottom w:val="0"/>
      <w:divBdr>
        <w:top w:val="none" w:sz="0" w:space="0" w:color="auto"/>
        <w:left w:val="none" w:sz="0" w:space="0" w:color="auto"/>
        <w:bottom w:val="none" w:sz="0" w:space="0" w:color="auto"/>
        <w:right w:val="none" w:sz="0" w:space="0" w:color="auto"/>
      </w:divBdr>
    </w:div>
    <w:div w:id="1276138543">
      <w:bodyDiv w:val="1"/>
      <w:marLeft w:val="0"/>
      <w:marRight w:val="0"/>
      <w:marTop w:val="0"/>
      <w:marBottom w:val="0"/>
      <w:divBdr>
        <w:top w:val="none" w:sz="0" w:space="0" w:color="auto"/>
        <w:left w:val="none" w:sz="0" w:space="0" w:color="auto"/>
        <w:bottom w:val="none" w:sz="0" w:space="0" w:color="auto"/>
        <w:right w:val="none" w:sz="0" w:space="0" w:color="auto"/>
      </w:divBdr>
      <w:divsChild>
        <w:div w:id="1029988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kn.gov.ru/personal-data/register/?id=78-15-001731"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2777</Words>
  <Characters>15834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1</cp:lastModifiedBy>
  <cp:revision>2</cp:revision>
  <dcterms:created xsi:type="dcterms:W3CDTF">2023-07-13T23:10:00Z</dcterms:created>
  <dcterms:modified xsi:type="dcterms:W3CDTF">2023-07-13T23:10:00Z</dcterms:modified>
</cp:coreProperties>
</file>