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12" w:rsidRPr="00C94B12" w:rsidRDefault="00C94B12" w:rsidP="00C94B12">
      <w:pPr>
        <w:spacing w:before="60" w:after="0" w:line="360" w:lineRule="auto"/>
        <w:jc w:val="center"/>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Автономная некоммерческая организация профессионального образования</w:t>
      </w:r>
    </w:p>
    <w:p w:rsidR="00C94B12" w:rsidRPr="00C94B12" w:rsidRDefault="00C94B12" w:rsidP="00C94B12">
      <w:pPr>
        <w:spacing w:before="60" w:after="0" w:line="360" w:lineRule="auto"/>
        <w:jc w:val="center"/>
        <w:rPr>
          <w:rFonts w:ascii="Times New Roman" w:eastAsia="Times New Roman" w:hAnsi="Times New Roman" w:cs="Times New Roman"/>
          <w:b/>
          <w:sz w:val="24"/>
          <w:szCs w:val="24"/>
          <w:lang w:eastAsia="ru-RU"/>
        </w:rPr>
      </w:pPr>
      <w:r w:rsidRPr="00C94B12">
        <w:rPr>
          <w:rFonts w:ascii="Times New Roman" w:eastAsia="Times New Roman" w:hAnsi="Times New Roman" w:cs="Times New Roman"/>
          <w:b/>
          <w:sz w:val="24"/>
          <w:szCs w:val="24"/>
          <w:lang w:eastAsia="ru-RU"/>
        </w:rPr>
        <w:t>«ОТКРЫТЫЙ СОЦИАЛЬНО-ЭКОНОМИЧЕСКИЙ КОЛЛЕДЖ»</w:t>
      </w:r>
    </w:p>
    <w:p w:rsidR="00C94B12" w:rsidRPr="00C94B12" w:rsidRDefault="00C94B12" w:rsidP="00C94B12">
      <w:pPr>
        <w:spacing w:before="60" w:after="0" w:line="360" w:lineRule="auto"/>
        <w:ind w:right="-441"/>
        <w:jc w:val="center"/>
        <w:rPr>
          <w:rFonts w:ascii="Times New Roman" w:eastAsia="Times New Roman" w:hAnsi="Times New Roman" w:cs="Times New Roman"/>
          <w:sz w:val="28"/>
          <w:szCs w:val="28"/>
          <w:lang w:eastAsia="ru-RU"/>
        </w:rPr>
      </w:pPr>
    </w:p>
    <w:p w:rsidR="00C94B12" w:rsidRPr="00C94B12" w:rsidRDefault="00C94B12" w:rsidP="00C94B12">
      <w:pPr>
        <w:tabs>
          <w:tab w:val="left" w:pos="708"/>
        </w:tabs>
        <w:spacing w:after="0" w:line="360" w:lineRule="auto"/>
        <w:jc w:val="center"/>
        <w:outlineLvl w:val="4"/>
        <w:rPr>
          <w:rFonts w:ascii="Times New Roman" w:eastAsia="Times New Roman" w:hAnsi="Times New Roman" w:cs="Times New Roman"/>
          <w:sz w:val="28"/>
          <w:szCs w:val="28"/>
          <w:lang w:eastAsia="ru-RU"/>
        </w:rPr>
      </w:pPr>
    </w:p>
    <w:p w:rsidR="00C94B12" w:rsidRPr="00C94B12" w:rsidRDefault="00C94B12" w:rsidP="00C94B12">
      <w:pPr>
        <w:tabs>
          <w:tab w:val="left" w:pos="708"/>
        </w:tabs>
        <w:spacing w:after="0" w:line="240" w:lineRule="auto"/>
        <w:jc w:val="center"/>
        <w:outlineLvl w:val="4"/>
        <w:rPr>
          <w:rFonts w:ascii="Times New Roman" w:eastAsia="Times New Roman" w:hAnsi="Times New Roman" w:cs="Times New Roman"/>
          <w:sz w:val="28"/>
          <w:szCs w:val="28"/>
          <w:lang w:eastAsia="ru-RU"/>
        </w:rPr>
      </w:pPr>
    </w:p>
    <w:p w:rsidR="00C94B12" w:rsidRPr="00C94B12" w:rsidRDefault="00C94B12" w:rsidP="00C94B12">
      <w:pPr>
        <w:tabs>
          <w:tab w:val="left" w:pos="708"/>
        </w:tabs>
        <w:spacing w:after="0" w:line="240" w:lineRule="auto"/>
        <w:jc w:val="center"/>
        <w:outlineLvl w:val="4"/>
        <w:rPr>
          <w:rFonts w:ascii="Times New Roman" w:eastAsia="Times New Roman" w:hAnsi="Times New Roman" w:cs="Times New Roman"/>
          <w:sz w:val="28"/>
          <w:szCs w:val="28"/>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i/>
          <w:sz w:val="28"/>
          <w:szCs w:val="28"/>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8"/>
          <w:szCs w:val="28"/>
          <w:lang w:eastAsia="ru-RU"/>
        </w:rPr>
      </w:pPr>
    </w:p>
    <w:p w:rsidR="00C94B12" w:rsidRPr="00C94B12" w:rsidRDefault="00C94B12" w:rsidP="00C94B12">
      <w:pPr>
        <w:keepNext/>
        <w:tabs>
          <w:tab w:val="left" w:pos="708"/>
        </w:tabs>
        <w:spacing w:after="0" w:line="240" w:lineRule="auto"/>
        <w:jc w:val="center"/>
        <w:outlineLvl w:val="3"/>
        <w:rPr>
          <w:rFonts w:ascii="Times New Roman" w:eastAsia="Times New Roman" w:hAnsi="Times New Roman" w:cs="Times New Roman"/>
          <w:sz w:val="28"/>
          <w:szCs w:val="28"/>
          <w:lang w:eastAsia="ru-RU"/>
        </w:rPr>
      </w:pPr>
    </w:p>
    <w:p w:rsidR="00C94B12" w:rsidRPr="00C94B12" w:rsidRDefault="00C94B12" w:rsidP="00C94B12">
      <w:pPr>
        <w:keepNext/>
        <w:tabs>
          <w:tab w:val="left" w:pos="708"/>
        </w:tabs>
        <w:spacing w:after="0" w:line="240" w:lineRule="auto"/>
        <w:jc w:val="center"/>
        <w:outlineLvl w:val="3"/>
        <w:rPr>
          <w:rFonts w:ascii="Times New Roman" w:eastAsia="Times New Roman" w:hAnsi="Times New Roman" w:cs="Times New Roman"/>
          <w:sz w:val="28"/>
          <w:szCs w:val="28"/>
          <w:lang w:eastAsia="ru-RU"/>
        </w:rPr>
      </w:pPr>
    </w:p>
    <w:p w:rsidR="00C94B12" w:rsidRPr="00C94B12" w:rsidRDefault="00C94B12" w:rsidP="00C94B12">
      <w:pPr>
        <w:keepNext/>
        <w:tabs>
          <w:tab w:val="left" w:pos="708"/>
        </w:tabs>
        <w:spacing w:after="0" w:line="240" w:lineRule="auto"/>
        <w:jc w:val="center"/>
        <w:outlineLvl w:val="3"/>
        <w:rPr>
          <w:rFonts w:ascii="Times New Roman" w:eastAsia="Times New Roman" w:hAnsi="Times New Roman" w:cs="Times New Roman"/>
          <w:b/>
          <w:sz w:val="48"/>
          <w:szCs w:val="48"/>
          <w:lang w:eastAsia="ru-RU"/>
        </w:rPr>
      </w:pPr>
      <w:r w:rsidRPr="00C94B12">
        <w:rPr>
          <w:rFonts w:ascii="Times New Roman" w:eastAsia="Times New Roman" w:hAnsi="Times New Roman" w:cs="Times New Roman"/>
          <w:b/>
          <w:sz w:val="48"/>
          <w:szCs w:val="48"/>
          <w:lang w:eastAsia="ru-RU"/>
        </w:rPr>
        <w:t xml:space="preserve">ДНЕВНИК-ОТЧЕТ </w:t>
      </w:r>
    </w:p>
    <w:p w:rsidR="00C94B12" w:rsidRPr="00C94B12" w:rsidRDefault="00C94B12" w:rsidP="00C94B12">
      <w:pPr>
        <w:keepNext/>
        <w:tabs>
          <w:tab w:val="left" w:pos="708"/>
        </w:tabs>
        <w:spacing w:after="0" w:line="240" w:lineRule="auto"/>
        <w:jc w:val="center"/>
        <w:outlineLvl w:val="3"/>
        <w:rPr>
          <w:rFonts w:ascii="Times New Roman" w:eastAsia="Times New Roman" w:hAnsi="Times New Roman" w:cs="Times New Roman"/>
          <w:b/>
          <w:sz w:val="48"/>
          <w:szCs w:val="48"/>
          <w:lang w:eastAsia="ru-RU"/>
        </w:rPr>
      </w:pPr>
      <w:r w:rsidRPr="00C94B12">
        <w:rPr>
          <w:rFonts w:ascii="Times New Roman" w:eastAsia="Times New Roman" w:hAnsi="Times New Roman" w:cs="Times New Roman"/>
          <w:b/>
          <w:sz w:val="48"/>
          <w:szCs w:val="48"/>
          <w:lang w:eastAsia="ru-RU"/>
        </w:rPr>
        <w:t xml:space="preserve">ПО </w:t>
      </w:r>
      <w:r>
        <w:rPr>
          <w:rFonts w:ascii="Times New Roman" w:eastAsia="Times New Roman" w:hAnsi="Times New Roman" w:cs="Times New Roman"/>
          <w:b/>
          <w:sz w:val="48"/>
          <w:szCs w:val="48"/>
          <w:lang w:eastAsia="ru-RU"/>
        </w:rPr>
        <w:t>ПРОИЗВОДСТВЕННОЙ</w:t>
      </w:r>
      <w:r w:rsidRPr="00C94B12">
        <w:rPr>
          <w:rFonts w:ascii="Times New Roman" w:eastAsia="Times New Roman" w:hAnsi="Times New Roman" w:cs="Times New Roman"/>
          <w:b/>
          <w:sz w:val="48"/>
          <w:szCs w:val="48"/>
          <w:lang w:eastAsia="ru-RU"/>
        </w:rPr>
        <w:t xml:space="preserve"> ПРАКТИКЕ</w:t>
      </w:r>
    </w:p>
    <w:p w:rsidR="00C94B12" w:rsidRPr="00C94B12" w:rsidRDefault="00C94B12" w:rsidP="00C94B12">
      <w:pPr>
        <w:spacing w:after="0" w:line="240" w:lineRule="auto"/>
        <w:ind w:right="-284"/>
        <w:jc w:val="center"/>
        <w:rPr>
          <w:rFonts w:ascii="Times New Roman" w:eastAsia="Times New Roman" w:hAnsi="Times New Roman" w:cs="Times New Roman"/>
          <w:b/>
          <w:sz w:val="48"/>
          <w:szCs w:val="48"/>
          <w:lang w:eastAsia="ru-RU"/>
        </w:rPr>
      </w:pPr>
    </w:p>
    <w:p w:rsidR="00C94B12" w:rsidRPr="00C94B12" w:rsidRDefault="00C94B12" w:rsidP="00C94B12">
      <w:pPr>
        <w:spacing w:after="0" w:line="240" w:lineRule="auto"/>
        <w:ind w:right="-284"/>
        <w:jc w:val="center"/>
        <w:rPr>
          <w:rFonts w:ascii="Times New Roman" w:eastAsia="Times New Roman" w:hAnsi="Times New Roman" w:cs="Times New Roman"/>
          <w:b/>
          <w:sz w:val="48"/>
          <w:szCs w:val="48"/>
          <w:lang w:eastAsia="ru-RU"/>
        </w:rPr>
      </w:pPr>
      <w:r w:rsidRPr="00C94B12">
        <w:rPr>
          <w:rFonts w:ascii="Times New Roman" w:eastAsia="Times New Roman" w:hAnsi="Times New Roman" w:cs="Times New Roman"/>
          <w:b/>
          <w:sz w:val="48"/>
          <w:szCs w:val="48"/>
          <w:lang w:eastAsia="ru-RU"/>
        </w:rPr>
        <w:t>__ курс</w:t>
      </w:r>
    </w:p>
    <w:p w:rsidR="00C94B12" w:rsidRPr="00C94B12" w:rsidRDefault="00C94B12" w:rsidP="00C94B12">
      <w:pPr>
        <w:spacing w:after="0" w:line="240" w:lineRule="auto"/>
        <w:ind w:right="-284"/>
        <w:jc w:val="center"/>
        <w:rPr>
          <w:rFonts w:ascii="Times New Roman" w:eastAsia="Times New Roman" w:hAnsi="Times New Roman" w:cs="Times New Roman"/>
          <w:sz w:val="28"/>
          <w:szCs w:val="28"/>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36"/>
          <w:szCs w:val="36"/>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073C4E" w:rsidP="00C94B12">
      <w:pPr>
        <w:spacing w:after="0" w:line="240" w:lineRule="auto"/>
        <w:ind w:right="-284"/>
        <w:jc w:val="both"/>
        <w:rPr>
          <w:rFonts w:ascii="Times New Roman" w:eastAsia="Times New Roman" w:hAnsi="Times New Roman" w:cs="Times New Roman"/>
          <w:sz w:val="24"/>
          <w:szCs w:val="20"/>
          <w:lang w:eastAsia="ru-RU"/>
        </w:rPr>
      </w:pPr>
      <w:r w:rsidRPr="00073C4E">
        <w:rPr>
          <w:rFonts w:ascii="Times New Roman" w:eastAsia="Times New Roman" w:hAnsi="Times New Roman" w:cs="Times New Roman"/>
          <w:noProof/>
          <w:sz w:val="24"/>
          <w:szCs w:val="24"/>
          <w:lang w:eastAsia="ru-RU"/>
        </w:rPr>
        <w:pict>
          <v:rect id="Прямоугольник 8" o:spid="_x0000_s1026" style="position:absolute;left:0;text-align:left;margin-left:153pt;margin-top:-.05pt;width:315pt;height:3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"/>
        </w:pict>
      </w:r>
      <w:r w:rsidR="00C94B12" w:rsidRPr="00C94B12">
        <w:rPr>
          <w:rFonts w:ascii="Times New Roman" w:eastAsia="Times New Roman" w:hAnsi="Times New Roman" w:cs="Times New Roman"/>
          <w:sz w:val="24"/>
          <w:szCs w:val="20"/>
          <w:lang w:eastAsia="ru-RU"/>
        </w:rPr>
        <w:t>Фамилия, имя, отчество</w:t>
      </w: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r w:rsidRPr="00C94B12">
        <w:rPr>
          <w:rFonts w:ascii="Times New Roman" w:eastAsia="Times New Roman" w:hAnsi="Times New Roman" w:cs="Times New Roman"/>
          <w:sz w:val="24"/>
          <w:szCs w:val="20"/>
          <w:lang w:eastAsia="ru-RU"/>
        </w:rPr>
        <w:t>обучающегося</w:t>
      </w: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073C4E" w:rsidP="00C94B12">
      <w:pPr>
        <w:spacing w:after="0" w:line="240" w:lineRule="auto"/>
        <w:ind w:right="-284"/>
        <w:jc w:val="both"/>
        <w:rPr>
          <w:rFonts w:ascii="Times New Roman" w:eastAsia="Times New Roman" w:hAnsi="Times New Roman" w:cs="Times New Roman"/>
          <w:sz w:val="24"/>
          <w:szCs w:val="20"/>
          <w:lang w:eastAsia="ru-RU"/>
        </w:rPr>
      </w:pPr>
      <w:r w:rsidRPr="00073C4E">
        <w:rPr>
          <w:rFonts w:ascii="Times New Roman" w:eastAsia="Times New Roman" w:hAnsi="Times New Roman" w:cs="Times New Roman"/>
          <w:noProof/>
          <w:sz w:val="24"/>
          <w:szCs w:val="24"/>
          <w:lang w:eastAsia="ru-RU"/>
        </w:rPr>
        <w:pict>
          <v:rect id="Прямоугольник 7" o:spid="_x0000_s1028" style="position:absolute;left:0;text-align:left;margin-left:153pt;margin-top:11.35pt;width:315pt;height:29.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"/>
        </w:pict>
      </w: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r w:rsidRPr="00C94B12">
        <w:rPr>
          <w:rFonts w:ascii="Times New Roman" w:eastAsia="Times New Roman" w:hAnsi="Times New Roman" w:cs="Times New Roman"/>
          <w:sz w:val="24"/>
          <w:szCs w:val="20"/>
          <w:lang w:eastAsia="ru-RU"/>
        </w:rPr>
        <w:t xml:space="preserve">Группа </w:t>
      </w: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C94B12" w:rsidP="00C94B12">
      <w:pPr>
        <w:spacing w:after="0" w:line="240" w:lineRule="auto"/>
        <w:ind w:right="-284"/>
        <w:jc w:val="both"/>
        <w:rPr>
          <w:rFonts w:ascii="Times New Roman" w:eastAsia="Times New Roman" w:hAnsi="Times New Roman" w:cs="Times New Roman"/>
          <w:sz w:val="24"/>
          <w:szCs w:val="20"/>
          <w:lang w:eastAsia="ru-RU"/>
        </w:rPr>
      </w:pPr>
    </w:p>
    <w:p w:rsidR="00C94B12" w:rsidRPr="00C94B12" w:rsidRDefault="00073C4E" w:rsidP="00C94B12">
      <w:pPr>
        <w:spacing w:after="0" w:line="240" w:lineRule="auto"/>
        <w:ind w:right="-284"/>
        <w:jc w:val="both"/>
        <w:rPr>
          <w:rFonts w:ascii="Times New Roman" w:eastAsia="Times New Roman" w:hAnsi="Times New Roman" w:cs="Times New Roman"/>
          <w:sz w:val="24"/>
          <w:szCs w:val="20"/>
          <w:lang w:eastAsia="ru-RU"/>
        </w:rPr>
      </w:pPr>
      <w:r w:rsidRPr="00073C4E">
        <w:rPr>
          <w:rFonts w:ascii="Times New Roman" w:eastAsia="Times New Roman" w:hAnsi="Times New Roman" w:cs="Times New Roman"/>
          <w:noProof/>
          <w:sz w:val="24"/>
          <w:szCs w:val="24"/>
          <w:lang w:eastAsia="ru-RU"/>
        </w:rPr>
        <w:pict>
          <v:rect id="Прямоугольник 6" o:spid="_x0000_s1027" style="position:absolute;left:0;text-align:left;margin-left:153pt;margin-top:5.95pt;width:315pt;height:3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"/>
        </w:pict>
      </w:r>
      <w:r w:rsidR="00C94B12" w:rsidRPr="00C94B12">
        <w:rPr>
          <w:rFonts w:ascii="Times New Roman" w:eastAsia="Times New Roman" w:hAnsi="Times New Roman" w:cs="Times New Roman"/>
          <w:sz w:val="24"/>
          <w:szCs w:val="20"/>
          <w:lang w:eastAsia="ru-RU"/>
        </w:rPr>
        <w:t>Форма обучения</w:t>
      </w:r>
    </w:p>
    <w:p w:rsidR="00C94B12" w:rsidRPr="00C94B12" w:rsidRDefault="00C94B12" w:rsidP="00C94B12">
      <w:pPr>
        <w:spacing w:after="0" w:line="240" w:lineRule="auto"/>
        <w:ind w:right="-284"/>
        <w:jc w:val="both"/>
        <w:rPr>
          <w:rFonts w:ascii="Times New Roman" w:eastAsia="Times New Roman" w:hAnsi="Times New Roman" w:cs="Times New Roman"/>
          <w:b/>
          <w:sz w:val="24"/>
          <w:szCs w:val="24"/>
          <w:lang w:eastAsia="ru-RU"/>
        </w:rPr>
      </w:pPr>
    </w:p>
    <w:p w:rsidR="00C94B12" w:rsidRPr="00C94B12" w:rsidRDefault="00C94B12" w:rsidP="00C94B12">
      <w:pPr>
        <w:spacing w:after="0" w:line="240" w:lineRule="auto"/>
        <w:rPr>
          <w:rFonts w:ascii="Times New Roman" w:eastAsia="Times New Roman" w:hAnsi="Times New Roman" w:cs="Times New Roman"/>
          <w:sz w:val="24"/>
          <w:szCs w:val="24"/>
          <w:lang w:eastAsia="ru-RU"/>
        </w:rPr>
      </w:pPr>
    </w:p>
    <w:p w:rsidR="00C94B12" w:rsidRPr="00C94B12" w:rsidRDefault="00C94B12" w:rsidP="00C94B12">
      <w:pPr>
        <w:spacing w:after="0" w:line="240" w:lineRule="auto"/>
        <w:rPr>
          <w:rFonts w:ascii="Times New Roman" w:eastAsia="Times New Roman" w:hAnsi="Times New Roman" w:cs="Times New Roman"/>
          <w:sz w:val="24"/>
          <w:szCs w:val="24"/>
          <w:lang w:eastAsia="ru-RU"/>
        </w:rPr>
      </w:pPr>
    </w:p>
    <w:p w:rsidR="00C94B12" w:rsidRPr="00C94B12" w:rsidRDefault="00C94B12" w:rsidP="00C94B12">
      <w:pPr>
        <w:spacing w:after="0" w:line="240" w:lineRule="auto"/>
        <w:rPr>
          <w:rFonts w:ascii="Times New Roman" w:eastAsia="Times New Roman" w:hAnsi="Times New Roman" w:cs="Times New Roman"/>
          <w:sz w:val="24"/>
          <w:szCs w:val="24"/>
          <w:lang w:eastAsia="ru-RU"/>
        </w:rPr>
      </w:pPr>
    </w:p>
    <w:p w:rsidR="00C94B12" w:rsidRPr="00C94B12" w:rsidRDefault="00C94B12" w:rsidP="00C94B12">
      <w:pPr>
        <w:spacing w:after="0" w:line="240" w:lineRule="auto"/>
        <w:rPr>
          <w:rFonts w:ascii="Times New Roman" w:eastAsia="Times New Roman" w:hAnsi="Times New Roman" w:cs="Times New Roman"/>
          <w:sz w:val="24"/>
          <w:szCs w:val="24"/>
          <w:lang w:eastAsia="ru-RU"/>
        </w:rPr>
      </w:pPr>
    </w:p>
    <w:p w:rsidR="00C94B12" w:rsidRPr="00C94B12" w:rsidRDefault="00C94B12" w:rsidP="00C94B12">
      <w:pPr>
        <w:spacing w:after="0" w:line="240" w:lineRule="auto"/>
        <w:rPr>
          <w:rFonts w:ascii="Times New Roman" w:eastAsia="Times New Roman" w:hAnsi="Times New Roman" w:cs="Times New Roman"/>
          <w:sz w:val="24"/>
          <w:szCs w:val="24"/>
          <w:lang w:eastAsia="ru-RU"/>
        </w:rPr>
      </w:pPr>
    </w:p>
    <w:p w:rsidR="00C94B12" w:rsidRPr="00C94B12" w:rsidRDefault="00C94B12" w:rsidP="00C94B12">
      <w:pPr>
        <w:spacing w:after="0" w:line="240" w:lineRule="auto"/>
        <w:jc w:val="center"/>
        <w:rPr>
          <w:rFonts w:ascii="Times New Roman" w:eastAsia="Times New Roman" w:hAnsi="Times New Roman" w:cs="Times New Roman"/>
          <w:b/>
          <w:color w:val="000000"/>
          <w:sz w:val="24"/>
          <w:szCs w:val="24"/>
          <w:lang w:eastAsia="ru-RU"/>
        </w:rPr>
        <w:sectPr w:rsidR="00C94B12" w:rsidRPr="00C94B12" w:rsidSect="00C94B12">
          <w:headerReference w:type="default" r:id="rId8"/>
          <w:footerReference w:type="even" r:id="rId9"/>
          <w:footerReference w:type="default" r:id="rId10"/>
          <w:headerReference w:type="first" r:id="rId11"/>
          <w:footerReference w:type="first" r:id="rId12"/>
          <w:pgSz w:w="11906" w:h="16838" w:code="9"/>
          <w:pgMar w:top="851" w:right="567" w:bottom="851" w:left="1134" w:header="709" w:footer="284" w:gutter="0"/>
          <w:pgBorders>
            <w:top w:val="single" w:sz="4" w:space="0" w:color="auto"/>
            <w:left w:val="single" w:sz="4" w:space="2" w:color="auto"/>
            <w:bottom w:val="single" w:sz="4" w:space="0" w:color="auto"/>
            <w:right w:val="single" w:sz="4" w:space="2" w:color="auto"/>
          </w:pgBorders>
          <w:cols w:space="708"/>
          <w:docGrid w:linePitch="360"/>
        </w:sectPr>
      </w:pPr>
    </w:p>
    <w:p w:rsidR="00C94B12" w:rsidRPr="00C94B12" w:rsidRDefault="00C94B12" w:rsidP="00C94B12">
      <w:pPr>
        <w:keepNext/>
        <w:pageBreakBefore/>
        <w:spacing w:before="240" w:after="60" w:line="240" w:lineRule="auto"/>
        <w:jc w:val="center"/>
        <w:outlineLvl w:val="0"/>
        <w:rPr>
          <w:rFonts w:ascii="Times New Roman" w:eastAsia="Times New Roman" w:hAnsi="Times New Roman" w:cs="Times New Roman"/>
          <w:b/>
          <w:kern w:val="28"/>
          <w:sz w:val="28"/>
          <w:szCs w:val="24"/>
          <w:lang w:eastAsia="ru-RU"/>
        </w:rPr>
      </w:pPr>
      <w:bookmarkStart w:id="0" w:name="_СОДЕРЖАНИЕ"/>
      <w:bookmarkEnd w:id="0"/>
      <w:r w:rsidRPr="00C94B12">
        <w:rPr>
          <w:rFonts w:ascii="Times New Roman" w:eastAsia="Times New Roman" w:hAnsi="Times New Roman" w:cs="Times New Roman"/>
          <w:b/>
          <w:kern w:val="28"/>
          <w:sz w:val="28"/>
          <w:szCs w:val="24"/>
          <w:lang w:eastAsia="ru-RU"/>
        </w:rPr>
        <w:lastRenderedPageBreak/>
        <w:t>ОСНОВНЫЕ ТРЕБОВАНИЯ ПО ЗАПОЛНЕНИЮ ДНЕВНИКА</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p>
    <w:p w:rsidR="00C94B12" w:rsidRPr="00C94B12" w:rsidRDefault="00C94B12" w:rsidP="00C94B12">
      <w:pPr>
        <w:widowControl w:val="0"/>
        <w:numPr>
          <w:ilvl w:val="0"/>
          <w:numId w:val="1"/>
        </w:numPr>
        <w:shd w:val="clear" w:color="auto" w:fill="FFFFFF"/>
        <w:tabs>
          <w:tab w:val="left" w:pos="-2160"/>
          <w:tab w:val="left" w:pos="-1800"/>
        </w:tabs>
        <w:autoSpaceDE w:val="0"/>
        <w:autoSpaceDN w:val="0"/>
        <w:adjustRightInd w:val="0"/>
        <w:spacing w:before="250" w:after="0" w:line="360" w:lineRule="auto"/>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Заполнить информационную часть</w:t>
      </w:r>
    </w:p>
    <w:p w:rsidR="00C94B12" w:rsidRPr="00C94B12" w:rsidRDefault="00C94B12" w:rsidP="00C94B12">
      <w:pPr>
        <w:widowControl w:val="0"/>
        <w:numPr>
          <w:ilvl w:val="0"/>
          <w:numId w:val="1"/>
        </w:numPr>
        <w:shd w:val="clear" w:color="auto" w:fill="FFFFFF"/>
        <w:tabs>
          <w:tab w:val="left" w:pos="-3420"/>
          <w:tab w:val="left" w:pos="-1980"/>
        </w:tabs>
        <w:autoSpaceDE w:val="0"/>
        <w:autoSpaceDN w:val="0"/>
        <w:adjustRightInd w:val="0"/>
        <w:spacing w:before="254" w:after="0" w:line="250" w:lineRule="exact"/>
        <w:jc w:val="both"/>
        <w:rPr>
          <w:rFonts w:ascii="Times New Roman" w:eastAsia="Times New Roman" w:hAnsi="Times New Roman" w:cs="Times New Roman"/>
          <w:spacing w:val="-6"/>
          <w:sz w:val="24"/>
          <w:szCs w:val="24"/>
          <w:lang w:eastAsia="ru-RU"/>
        </w:rPr>
      </w:pPr>
      <w:r w:rsidRPr="00C94B12">
        <w:rPr>
          <w:rFonts w:ascii="Times New Roman" w:eastAsia="Times New Roman" w:hAnsi="Times New Roman" w:cs="Times New Roman"/>
          <w:spacing w:val="-6"/>
          <w:sz w:val="24"/>
          <w:szCs w:val="24"/>
          <w:lang w:eastAsia="ru-RU"/>
        </w:rPr>
        <w:t>Получить в организации отметку о прибытии на место практики</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45" w:after="0" w:line="254"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Получить и заполнить индивидуальные задания на практику</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45" w:after="0" w:line="254"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 xml:space="preserve">Заполнить план выполнения работ по индивидуальному заданию и план                             прохождения практики </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54" w:after="0" w:line="250"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Получить отзывы руководителей практики от организации и П(Ц)К</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54" w:after="0" w:line="254"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Получить в организации отметку об убытии с места прохождения практики</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50" w:after="0" w:line="259"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Составить отчет по практике в соответствии с индивидуальным заданием</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50" w:after="0" w:line="254"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 xml:space="preserve">В установленный П(Ц)К день предоставить к защите дневник-отчет по практике </w:t>
      </w:r>
    </w:p>
    <w:p w:rsidR="00C94B12" w:rsidRPr="00C94B12" w:rsidRDefault="00C94B12" w:rsidP="00C94B12">
      <w:pPr>
        <w:widowControl w:val="0"/>
        <w:numPr>
          <w:ilvl w:val="0"/>
          <w:numId w:val="1"/>
        </w:numPr>
        <w:shd w:val="clear" w:color="auto" w:fill="FFFFFF"/>
        <w:tabs>
          <w:tab w:val="left" w:pos="355"/>
          <w:tab w:val="left" w:pos="720"/>
        </w:tabs>
        <w:autoSpaceDE w:val="0"/>
        <w:autoSpaceDN w:val="0"/>
        <w:adjustRightInd w:val="0"/>
        <w:spacing w:before="250" w:after="0" w:line="254" w:lineRule="exact"/>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Подготовить к защите краткий доклад о проделанной работе</w:t>
      </w:r>
    </w:p>
    <w:p w:rsidR="00C94B12" w:rsidRPr="00C94B12" w:rsidRDefault="00C94B12" w:rsidP="00C94B12">
      <w:pPr>
        <w:shd w:val="clear" w:color="auto" w:fill="FFFFFF"/>
        <w:tabs>
          <w:tab w:val="left" w:pos="355"/>
        </w:tabs>
        <w:spacing w:before="250" w:after="0" w:line="254" w:lineRule="exact"/>
        <w:rPr>
          <w:rFonts w:ascii="Times New Roman" w:eastAsia="Times New Roman" w:hAnsi="Times New Roman" w:cs="Times New Roman"/>
          <w:sz w:val="24"/>
          <w:szCs w:val="24"/>
          <w:lang w:eastAsia="ru-RU"/>
        </w:rPr>
      </w:pPr>
    </w:p>
    <w:p w:rsidR="00C94B12" w:rsidRPr="00C94B12" w:rsidRDefault="00C94B12" w:rsidP="00C94B12">
      <w:pPr>
        <w:shd w:val="clear" w:color="auto" w:fill="FFFFFF"/>
        <w:spacing w:before="60" w:after="0" w:line="240" w:lineRule="auto"/>
        <w:ind w:firstLine="737"/>
        <w:rPr>
          <w:rFonts w:ascii="Times New Roman" w:eastAsia="Times New Roman" w:hAnsi="Times New Roman" w:cs="Times New Roman"/>
          <w:sz w:val="24"/>
          <w:szCs w:val="24"/>
          <w:lang w:eastAsia="ru-RU"/>
        </w:rPr>
      </w:pPr>
      <w:r w:rsidRPr="00C94B12">
        <w:rPr>
          <w:rFonts w:ascii="Times New Roman" w:eastAsia="Times New Roman" w:hAnsi="Times New Roman" w:cs="Times New Roman"/>
          <w:b/>
          <w:bCs/>
          <w:sz w:val="24"/>
          <w:szCs w:val="24"/>
          <w:lang w:eastAsia="ru-RU"/>
        </w:rPr>
        <w:t>Основанием для допуска к промежуточной аттестации являются правильно           оформленный план-дневник по практике и отчет о проделанной работе.</w:t>
      </w:r>
    </w:p>
    <w:p w:rsidR="00C94B12" w:rsidRPr="00C94B12" w:rsidRDefault="00C94B12" w:rsidP="00C94B12">
      <w:pPr>
        <w:pageBreakBefore/>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lastRenderedPageBreak/>
        <w:t>Обучающийся_______________________________________</w:t>
      </w:r>
      <w:r w:rsidR="00AB3A2D">
        <w:rPr>
          <w:rFonts w:ascii="Times New Roman" w:eastAsia="Times New Roman" w:hAnsi="Times New Roman" w:cs="Times New Roman"/>
          <w:sz w:val="24"/>
          <w:szCs w:val="24"/>
          <w:lang w:eastAsia="ru-RU"/>
        </w:rPr>
        <w:t>__________________________</w:t>
      </w:r>
    </w:p>
    <w:p w:rsidR="00C94B12" w:rsidRPr="00C94B12" w:rsidRDefault="00C94B12" w:rsidP="00C94B12">
      <w:pPr>
        <w:spacing w:before="60" w:after="0" w:line="240" w:lineRule="auto"/>
        <w:ind w:left="4248" w:firstLine="708"/>
        <w:rPr>
          <w:rFonts w:ascii="Times New Roman" w:eastAsia="Times New Roman" w:hAnsi="Times New Roman" w:cs="Times New Roman"/>
          <w:sz w:val="24"/>
          <w:szCs w:val="24"/>
          <w:vertAlign w:val="superscript"/>
          <w:lang w:eastAsia="ru-RU"/>
        </w:rPr>
      </w:pPr>
      <w:r w:rsidRPr="00C94B12">
        <w:rPr>
          <w:rFonts w:ascii="Times New Roman" w:eastAsia="Times New Roman" w:hAnsi="Times New Roman" w:cs="Times New Roman"/>
          <w:sz w:val="24"/>
          <w:szCs w:val="24"/>
          <w:vertAlign w:val="superscript"/>
          <w:lang w:eastAsia="ru-RU"/>
        </w:rPr>
        <w:t>(фамилия, имя, отчество)</w:t>
      </w:r>
    </w:p>
    <w:p w:rsidR="00C94B12" w:rsidRPr="00C94B12" w:rsidRDefault="00C94B12" w:rsidP="00C94B12">
      <w:pPr>
        <w:spacing w:before="60" w:after="0" w:line="240" w:lineRule="auto"/>
        <w:jc w:val="center"/>
        <w:rPr>
          <w:rFonts w:ascii="Times New Roman" w:eastAsia="Times New Roman" w:hAnsi="Times New Roman" w:cs="Times New Roman"/>
          <w:sz w:val="24"/>
          <w:szCs w:val="24"/>
          <w:lang w:eastAsia="ru-RU"/>
        </w:rPr>
      </w:pPr>
    </w:p>
    <w:p w:rsidR="00C94B12" w:rsidRPr="00C94B12" w:rsidRDefault="00C94B12" w:rsidP="00C94B12">
      <w:pPr>
        <w:spacing w:before="60" w:after="0" w:line="240" w:lineRule="auto"/>
        <w:jc w:val="center"/>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____ курса</w:t>
      </w:r>
    </w:p>
    <w:p w:rsidR="00C94B12" w:rsidRPr="00C94B12" w:rsidRDefault="00C94B12" w:rsidP="00C94B12">
      <w:pPr>
        <w:spacing w:before="60" w:after="0" w:line="240" w:lineRule="auto"/>
        <w:jc w:val="center"/>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___________________(очной, заочной) формы обучения</w:t>
      </w:r>
    </w:p>
    <w:p w:rsidR="00C94B12" w:rsidRPr="00C94B12" w:rsidRDefault="00C94B12" w:rsidP="00C94B12">
      <w:pPr>
        <w:spacing w:before="60" w:after="0" w:line="240" w:lineRule="auto"/>
        <w:jc w:val="center"/>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 xml:space="preserve">по специальности___________________________________________________________ </w:t>
      </w:r>
      <w:r w:rsidRPr="00C94B12">
        <w:rPr>
          <w:rFonts w:ascii="Times New Roman" w:eastAsia="Times New Roman" w:hAnsi="Times New Roman" w:cs="Times New Roman"/>
          <w:sz w:val="24"/>
          <w:szCs w:val="24"/>
          <w:lang w:eastAsia="ru-RU"/>
        </w:rPr>
        <w:br/>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p>
    <w:p w:rsidR="00C94B12" w:rsidRDefault="00C94B12" w:rsidP="00C94B12">
      <w:pPr>
        <w:spacing w:before="60" w:after="0" w:line="240" w:lineRule="auto"/>
        <w:jc w:val="center"/>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направляется для прохождения практики в организации:</w:t>
      </w:r>
    </w:p>
    <w:p w:rsidR="00AB3A2D" w:rsidRPr="003330FA" w:rsidRDefault="00AB3A2D" w:rsidP="00AB3A2D">
      <w:pPr>
        <w:spacing w:before="60" w:after="0" w:line="240" w:lineRule="auto"/>
        <w:jc w:val="center"/>
        <w:rPr>
          <w:rFonts w:ascii="Times New Roman" w:eastAsia="Times New Roman" w:hAnsi="Times New Roman" w:cs="Times New Roman"/>
          <w:sz w:val="24"/>
          <w:szCs w:val="24"/>
          <w:u w:val="single"/>
          <w:lang w:eastAsia="ru-RU"/>
        </w:rPr>
      </w:pPr>
      <w:r w:rsidRPr="003330FA">
        <w:rPr>
          <w:rFonts w:ascii="Times New Roman" w:eastAsia="Times New Roman" w:hAnsi="Times New Roman" w:cs="Times New Roman"/>
          <w:sz w:val="24"/>
          <w:szCs w:val="24"/>
          <w:u w:val="single"/>
          <w:lang w:eastAsia="ru-RU"/>
        </w:rPr>
        <w:t>Муниципальное автономное дошкольное образовательное учреждение детский сад «Кораблик»</w:t>
      </w:r>
    </w:p>
    <w:p w:rsidR="00C94B12" w:rsidRPr="00C94B12" w:rsidRDefault="00C94B12" w:rsidP="00C94B12">
      <w:pPr>
        <w:spacing w:before="60" w:after="0" w:line="240" w:lineRule="auto"/>
        <w:jc w:val="center"/>
        <w:rPr>
          <w:rFonts w:ascii="Times New Roman" w:eastAsia="Times New Roman" w:hAnsi="Times New Roman" w:cs="Times New Roman"/>
          <w:sz w:val="24"/>
          <w:szCs w:val="24"/>
          <w:vertAlign w:val="superscript"/>
          <w:lang w:eastAsia="ru-RU"/>
        </w:rPr>
      </w:pPr>
      <w:r w:rsidRPr="00C94B12">
        <w:rPr>
          <w:rFonts w:ascii="Times New Roman" w:eastAsia="Times New Roman" w:hAnsi="Times New Roman" w:cs="Times New Roman"/>
          <w:sz w:val="24"/>
          <w:szCs w:val="24"/>
          <w:vertAlign w:val="superscript"/>
          <w:lang w:eastAsia="ru-RU"/>
        </w:rPr>
        <w:t xml:space="preserve">(полное и сокращенное наименования организации, адрес, телефон, </w:t>
      </w:r>
      <w:r w:rsidRPr="00C94B12">
        <w:rPr>
          <w:rFonts w:ascii="Times New Roman" w:eastAsia="Times New Roman" w:hAnsi="Times New Roman" w:cs="Times New Roman"/>
          <w:sz w:val="24"/>
          <w:szCs w:val="24"/>
          <w:vertAlign w:val="superscript"/>
          <w:lang w:val="en-US" w:eastAsia="ru-RU"/>
        </w:rPr>
        <w:t>e</w:t>
      </w:r>
      <w:r w:rsidRPr="00C94B12">
        <w:rPr>
          <w:rFonts w:ascii="Times New Roman" w:eastAsia="Times New Roman" w:hAnsi="Times New Roman" w:cs="Times New Roman"/>
          <w:sz w:val="24"/>
          <w:szCs w:val="24"/>
          <w:vertAlign w:val="superscript"/>
          <w:lang w:eastAsia="ru-RU"/>
        </w:rPr>
        <w:t>-</w:t>
      </w:r>
      <w:r w:rsidRPr="00C94B12">
        <w:rPr>
          <w:rFonts w:ascii="Times New Roman" w:eastAsia="Times New Roman" w:hAnsi="Times New Roman" w:cs="Times New Roman"/>
          <w:sz w:val="24"/>
          <w:szCs w:val="24"/>
          <w:vertAlign w:val="superscript"/>
          <w:lang w:val="en-US" w:eastAsia="ru-RU"/>
        </w:rPr>
        <w:t>mail</w:t>
      </w:r>
      <w:r w:rsidRPr="00C94B12">
        <w:rPr>
          <w:rFonts w:ascii="Times New Roman" w:eastAsia="Times New Roman" w:hAnsi="Times New Roman" w:cs="Times New Roman"/>
          <w:sz w:val="24"/>
          <w:szCs w:val="24"/>
          <w:vertAlign w:val="superscript"/>
          <w:lang w:eastAsia="ru-RU"/>
        </w:rPr>
        <w:t>, ОГРН, ИНН/КПП)</w:t>
      </w:r>
    </w:p>
    <w:p w:rsidR="00C94B12" w:rsidRPr="00C94B12" w:rsidRDefault="00C94B12" w:rsidP="00C94B12">
      <w:pPr>
        <w:keepNext/>
        <w:spacing w:before="240" w:after="60" w:line="240" w:lineRule="auto"/>
        <w:jc w:val="center"/>
        <w:outlineLvl w:val="0"/>
        <w:rPr>
          <w:rFonts w:ascii="Times New Roman" w:eastAsia="Times New Roman" w:hAnsi="Times New Roman" w:cs="Times New Roman"/>
          <w:b/>
          <w:kern w:val="28"/>
          <w:sz w:val="24"/>
          <w:szCs w:val="24"/>
          <w:lang w:eastAsia="ru-RU"/>
        </w:rPr>
      </w:pPr>
      <w:r w:rsidRPr="00C94B12">
        <w:rPr>
          <w:rFonts w:ascii="Times New Roman" w:eastAsia="Times New Roman" w:hAnsi="Times New Roman" w:cs="Times New Roman"/>
          <w:b/>
          <w:kern w:val="28"/>
          <w:sz w:val="24"/>
          <w:szCs w:val="24"/>
          <w:lang w:eastAsia="ru-RU"/>
        </w:rPr>
        <w:t>Сроки проведения практики</w:t>
      </w:r>
    </w:p>
    <w:p w:rsidR="00C94B12" w:rsidRPr="00C94B12" w:rsidRDefault="00C94B12" w:rsidP="00C94B12">
      <w:pPr>
        <w:shd w:val="clear" w:color="auto" w:fill="FFFFFF"/>
        <w:tabs>
          <w:tab w:val="left" w:leader="underscore" w:pos="4205"/>
        </w:tabs>
        <w:spacing w:before="60" w:after="0" w:line="240" w:lineRule="auto"/>
        <w:ind w:left="-1560" w:firstLine="284"/>
        <w:jc w:val="center"/>
        <w:rPr>
          <w:rFonts w:ascii="Times New Roman" w:eastAsia="Times New Roman" w:hAnsi="Times New Roman" w:cs="Times New Roman"/>
          <w:sz w:val="32"/>
          <w:szCs w:val="32"/>
          <w:lang w:eastAsia="ru-RU"/>
        </w:rPr>
      </w:pPr>
    </w:p>
    <w:p w:rsidR="00C94B12" w:rsidRPr="00C94B12" w:rsidRDefault="00C94B12" w:rsidP="00C94B12">
      <w:pPr>
        <w:spacing w:before="60" w:after="0" w:line="240" w:lineRule="auto"/>
        <w:jc w:val="center"/>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 xml:space="preserve">С «__»_______________20___г. </w:t>
      </w:r>
      <w:r w:rsidRPr="00C94B12">
        <w:rPr>
          <w:rFonts w:ascii="Times New Roman" w:eastAsia="Times New Roman" w:hAnsi="Times New Roman" w:cs="Times New Roman"/>
          <w:sz w:val="24"/>
          <w:szCs w:val="24"/>
          <w:lang w:eastAsia="ru-RU"/>
        </w:rPr>
        <w:tab/>
        <w:t>по «___»__________________20___г.</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 xml:space="preserve">Преподаватель-руководитель практики </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________________________________________________________________</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________________________________________________________________</w:t>
      </w:r>
    </w:p>
    <w:p w:rsidR="00C94B12" w:rsidRPr="00C94B12" w:rsidRDefault="00C94B12" w:rsidP="00C94B12">
      <w:pPr>
        <w:spacing w:before="60" w:after="0" w:line="240" w:lineRule="auto"/>
        <w:jc w:val="center"/>
        <w:rPr>
          <w:rFonts w:ascii="Times New Roman" w:eastAsia="Times New Roman" w:hAnsi="Times New Roman" w:cs="Times New Roman"/>
          <w:sz w:val="24"/>
          <w:szCs w:val="24"/>
          <w:vertAlign w:val="superscript"/>
          <w:lang w:eastAsia="ru-RU"/>
        </w:rPr>
      </w:pPr>
      <w:r w:rsidRPr="00C94B12">
        <w:rPr>
          <w:rFonts w:ascii="Times New Roman" w:eastAsia="Times New Roman" w:hAnsi="Times New Roman" w:cs="Times New Roman"/>
          <w:sz w:val="24"/>
          <w:szCs w:val="24"/>
          <w:vertAlign w:val="superscript"/>
          <w:lang w:eastAsia="ru-RU"/>
        </w:rPr>
        <w:t>(фамилия, имя, отчество, ученое звание, степень)</w:t>
      </w:r>
    </w:p>
    <w:p w:rsidR="00C94B12" w:rsidRPr="00C94B12" w:rsidRDefault="00C94B12" w:rsidP="00C94B12">
      <w:pPr>
        <w:spacing w:before="60" w:after="0" w:line="240" w:lineRule="auto"/>
        <w:rPr>
          <w:rFonts w:ascii="Times New Roman" w:eastAsia="Times New Roman" w:hAnsi="Times New Roman" w:cs="Times New Roman"/>
          <w:lang w:eastAsia="ru-RU"/>
        </w:rPr>
      </w:pP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П(Ц)К _________________________________________________________</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Телефон П(Ц)К__________________________________________________</w:t>
      </w:r>
    </w:p>
    <w:p w:rsidR="00C94B12" w:rsidRPr="00C94B12" w:rsidRDefault="00C94B12" w:rsidP="00C94B12">
      <w:pPr>
        <w:spacing w:before="60" w:after="0" w:line="240" w:lineRule="auto"/>
        <w:rPr>
          <w:rFonts w:ascii="Arial" w:eastAsia="Times New Roman" w:hAnsi="Arial" w:cs="Times New Roman"/>
          <w:lang w:eastAsia="ru-RU"/>
        </w:rPr>
      </w:pPr>
    </w:p>
    <w:p w:rsidR="00C94B12" w:rsidRPr="00C94B12" w:rsidRDefault="00C94B12" w:rsidP="00C94B12">
      <w:pPr>
        <w:spacing w:before="60" w:after="0" w:line="240" w:lineRule="auto"/>
        <w:rPr>
          <w:rFonts w:ascii="Times New Roman" w:eastAsia="Times New Roman" w:hAnsi="Times New Roman" w:cs="Times New Roman"/>
          <w:b/>
          <w:sz w:val="24"/>
          <w:szCs w:val="24"/>
          <w:lang w:eastAsia="ru-RU"/>
        </w:rPr>
      </w:pPr>
      <w:r w:rsidRPr="00C94B12">
        <w:rPr>
          <w:rFonts w:ascii="Times New Roman" w:eastAsia="Times New Roman" w:hAnsi="Times New Roman" w:cs="Times New Roman"/>
          <w:b/>
          <w:sz w:val="24"/>
          <w:szCs w:val="24"/>
          <w:lang w:eastAsia="ru-RU"/>
        </w:rPr>
        <w:t>Отметки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501"/>
      </w:tblGrid>
      <w:tr w:rsidR="00C94B12" w:rsidRPr="00C94B12" w:rsidTr="00C94B12">
        <w:tc>
          <w:tcPr>
            <w:tcW w:w="4680" w:type="dxa"/>
          </w:tcPr>
          <w:p w:rsidR="00C94B12" w:rsidRPr="00C94B12" w:rsidRDefault="00C94B12" w:rsidP="00C94B12">
            <w:pPr>
              <w:spacing w:before="60" w:after="0" w:line="240" w:lineRule="auto"/>
              <w:rPr>
                <w:rFonts w:ascii="Arial" w:eastAsia="Times New Roman" w:hAnsi="Arial" w:cs="Times New Roman"/>
                <w:lang w:eastAsia="ru-RU"/>
              </w:rPr>
            </w:pPr>
            <w:r w:rsidRPr="00C94B12">
              <w:rPr>
                <w:rFonts w:ascii="Times New Roman" w:eastAsia="Times New Roman" w:hAnsi="Times New Roman" w:cs="Times New Roman"/>
                <w:sz w:val="24"/>
                <w:szCs w:val="24"/>
                <w:lang w:eastAsia="ru-RU"/>
              </w:rPr>
              <w:t>Прибыл для прохождения практики</w:t>
            </w:r>
          </w:p>
        </w:tc>
        <w:tc>
          <w:tcPr>
            <w:tcW w:w="4501" w:type="dxa"/>
          </w:tcPr>
          <w:p w:rsidR="00C94B12" w:rsidRPr="00C94B12" w:rsidRDefault="00C94B12" w:rsidP="00C94B12">
            <w:pPr>
              <w:spacing w:before="60" w:after="0" w:line="240" w:lineRule="auto"/>
              <w:rPr>
                <w:rFonts w:ascii="Arial" w:eastAsia="Times New Roman" w:hAnsi="Arial" w:cs="Times New Roman"/>
                <w:lang w:eastAsia="ru-RU"/>
              </w:rPr>
            </w:pPr>
            <w:r w:rsidRPr="00C94B12">
              <w:rPr>
                <w:rFonts w:ascii="Times New Roman" w:eastAsia="Times New Roman" w:hAnsi="Times New Roman" w:cs="Times New Roman"/>
                <w:sz w:val="24"/>
                <w:szCs w:val="24"/>
                <w:lang w:eastAsia="ru-RU"/>
              </w:rPr>
              <w:t>«___»___________________20</w:t>
            </w:r>
            <w:r w:rsidRPr="00C94B12">
              <w:rPr>
                <w:rFonts w:ascii="Times New Roman" w:eastAsia="Times New Roman" w:hAnsi="Times New Roman" w:cs="Times New Roman"/>
                <w:sz w:val="24"/>
                <w:szCs w:val="24"/>
                <w:lang w:val="en-US" w:eastAsia="ru-RU"/>
              </w:rPr>
              <w:t>_</w:t>
            </w:r>
            <w:r w:rsidRPr="00C94B12">
              <w:rPr>
                <w:rFonts w:ascii="Times New Roman" w:eastAsia="Times New Roman" w:hAnsi="Times New Roman" w:cs="Times New Roman"/>
                <w:sz w:val="24"/>
                <w:szCs w:val="24"/>
                <w:lang w:eastAsia="ru-RU"/>
              </w:rPr>
              <w:t>__г.</w:t>
            </w:r>
          </w:p>
        </w:tc>
      </w:tr>
      <w:tr w:rsidR="00C94B12" w:rsidRPr="00C94B12" w:rsidTr="00C94B12">
        <w:tc>
          <w:tcPr>
            <w:tcW w:w="4680" w:type="dxa"/>
          </w:tcPr>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p>
        </w:tc>
        <w:tc>
          <w:tcPr>
            <w:tcW w:w="4501" w:type="dxa"/>
          </w:tcPr>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p>
        </w:tc>
      </w:tr>
      <w:tr w:rsidR="00C94B12" w:rsidRPr="00C94B12" w:rsidTr="00C94B12">
        <w:tc>
          <w:tcPr>
            <w:tcW w:w="4680" w:type="dxa"/>
          </w:tcPr>
          <w:p w:rsidR="00C94B12" w:rsidRPr="00C94B12" w:rsidRDefault="00C94B12" w:rsidP="00C94B12">
            <w:pPr>
              <w:spacing w:before="60" w:after="0" w:line="240" w:lineRule="auto"/>
              <w:rPr>
                <w:rFonts w:ascii="Arial" w:eastAsia="Times New Roman" w:hAnsi="Arial" w:cs="Times New Roman"/>
                <w:lang w:eastAsia="ru-RU"/>
              </w:rPr>
            </w:pPr>
            <w:r w:rsidRPr="00C94B12">
              <w:rPr>
                <w:rFonts w:ascii="Times New Roman" w:eastAsia="Times New Roman" w:hAnsi="Times New Roman" w:cs="Times New Roman"/>
                <w:sz w:val="24"/>
                <w:szCs w:val="24"/>
                <w:lang w:eastAsia="ru-RU"/>
              </w:rPr>
              <w:t>Убыл из организации</w:t>
            </w:r>
          </w:p>
        </w:tc>
        <w:tc>
          <w:tcPr>
            <w:tcW w:w="4501" w:type="dxa"/>
          </w:tcPr>
          <w:p w:rsidR="00C94B12" w:rsidRPr="00C94B12" w:rsidRDefault="00C94B12" w:rsidP="00C94B12">
            <w:pPr>
              <w:spacing w:before="60" w:after="0" w:line="240" w:lineRule="auto"/>
              <w:rPr>
                <w:rFonts w:ascii="Arial" w:eastAsia="Times New Roman" w:hAnsi="Arial" w:cs="Times New Roman"/>
                <w:lang w:eastAsia="ru-RU"/>
              </w:rPr>
            </w:pPr>
            <w:r w:rsidRPr="00C94B12">
              <w:rPr>
                <w:rFonts w:ascii="Times New Roman" w:eastAsia="Times New Roman" w:hAnsi="Times New Roman" w:cs="Times New Roman"/>
                <w:sz w:val="24"/>
                <w:szCs w:val="24"/>
                <w:lang w:eastAsia="ru-RU"/>
              </w:rPr>
              <w:t>«___»___________________20</w:t>
            </w:r>
            <w:r w:rsidRPr="00C94B12">
              <w:rPr>
                <w:rFonts w:ascii="Times New Roman" w:eastAsia="Times New Roman" w:hAnsi="Times New Roman" w:cs="Times New Roman"/>
                <w:sz w:val="24"/>
                <w:szCs w:val="24"/>
                <w:lang w:val="en-US" w:eastAsia="ru-RU"/>
              </w:rPr>
              <w:t>_</w:t>
            </w:r>
            <w:r w:rsidRPr="00C94B12">
              <w:rPr>
                <w:rFonts w:ascii="Times New Roman" w:eastAsia="Times New Roman" w:hAnsi="Times New Roman" w:cs="Times New Roman"/>
                <w:sz w:val="24"/>
                <w:szCs w:val="24"/>
                <w:lang w:eastAsia="ru-RU"/>
              </w:rPr>
              <w:t>__г.</w:t>
            </w:r>
          </w:p>
        </w:tc>
      </w:tr>
    </w:tbl>
    <w:p w:rsidR="00C94B12" w:rsidRPr="00C94B12" w:rsidRDefault="00C94B12" w:rsidP="00C94B12">
      <w:pPr>
        <w:spacing w:before="60" w:after="0" w:line="240" w:lineRule="auto"/>
        <w:rPr>
          <w:rFonts w:ascii="Arial" w:eastAsia="Times New Roman" w:hAnsi="Arial" w:cs="Times New Roman"/>
          <w:lang w:eastAsia="ru-RU"/>
        </w:rPr>
      </w:pPr>
    </w:p>
    <w:p w:rsidR="00C94B12" w:rsidRPr="00C94B12" w:rsidRDefault="00C94B12" w:rsidP="00C94B12">
      <w:pPr>
        <w:spacing w:before="60" w:after="0" w:line="240" w:lineRule="auto"/>
        <w:rPr>
          <w:rFonts w:ascii="Arial" w:eastAsia="Times New Roman" w:hAnsi="Arial" w:cs="Times New Roman"/>
          <w:lang w:eastAsia="ru-RU"/>
        </w:rPr>
      </w:pP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М. П.</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_______________________</w:t>
      </w:r>
    </w:p>
    <w:p w:rsidR="00C94B12" w:rsidRPr="00C94B12" w:rsidRDefault="00C94B12" w:rsidP="00C94B12">
      <w:pPr>
        <w:spacing w:before="60" w:after="0" w:line="240" w:lineRule="auto"/>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_______________________</w:t>
      </w:r>
    </w:p>
    <w:p w:rsidR="00C94B12" w:rsidRPr="00C94B12" w:rsidRDefault="00C94B12" w:rsidP="00C94B12">
      <w:pPr>
        <w:spacing w:before="60" w:after="0" w:line="240" w:lineRule="auto"/>
        <w:rPr>
          <w:rFonts w:ascii="Times New Roman" w:eastAsia="Times New Roman" w:hAnsi="Times New Roman" w:cs="Times New Roman"/>
          <w:sz w:val="24"/>
          <w:szCs w:val="24"/>
          <w:vertAlign w:val="superscript"/>
          <w:lang w:eastAsia="ru-RU"/>
        </w:rPr>
      </w:pPr>
      <w:r w:rsidRPr="00C94B12">
        <w:rPr>
          <w:rFonts w:ascii="Times New Roman" w:eastAsia="Times New Roman" w:hAnsi="Times New Roman" w:cs="Times New Roman"/>
          <w:sz w:val="24"/>
          <w:szCs w:val="24"/>
          <w:vertAlign w:val="superscript"/>
          <w:lang w:eastAsia="ru-RU"/>
        </w:rPr>
        <w:t>(фамилия, имя, отчество, должность, подпись)</w:t>
      </w:r>
    </w:p>
    <w:p w:rsidR="00C94B12" w:rsidRPr="00C94B12" w:rsidRDefault="00C94B12" w:rsidP="00C94B12">
      <w:pPr>
        <w:pageBreakBefore/>
        <w:shd w:val="clear" w:color="auto" w:fill="FFFFFF"/>
        <w:spacing w:before="60" w:after="0" w:line="240" w:lineRule="auto"/>
        <w:ind w:left="23"/>
        <w:jc w:val="center"/>
        <w:rPr>
          <w:rFonts w:ascii="Times New Roman" w:eastAsia="Times New Roman" w:hAnsi="Times New Roman" w:cs="Times New Roman"/>
          <w:b/>
          <w:bCs/>
          <w:spacing w:val="-2"/>
          <w:sz w:val="24"/>
          <w:szCs w:val="24"/>
          <w:lang w:eastAsia="ru-RU"/>
        </w:rPr>
      </w:pPr>
      <w:r w:rsidRPr="00C94B12">
        <w:rPr>
          <w:rFonts w:ascii="Times New Roman" w:eastAsia="Times New Roman" w:hAnsi="Times New Roman" w:cs="Times New Roman"/>
          <w:b/>
          <w:bCs/>
          <w:spacing w:val="-2"/>
          <w:sz w:val="24"/>
          <w:szCs w:val="24"/>
          <w:lang w:eastAsia="ru-RU"/>
        </w:rPr>
        <w:lastRenderedPageBreak/>
        <w:t>ОРГАНИЗАЦИЯ ПРАКТИКИ</w:t>
      </w:r>
    </w:p>
    <w:p w:rsidR="00C94B12" w:rsidRPr="00C94B12" w:rsidRDefault="00C94B12" w:rsidP="00C94B12">
      <w:pPr>
        <w:shd w:val="clear" w:color="auto" w:fill="FFFFFF"/>
        <w:spacing w:before="60" w:after="0" w:line="240" w:lineRule="auto"/>
        <w:ind w:left="24"/>
        <w:jc w:val="center"/>
        <w:rPr>
          <w:rFonts w:ascii="Times New Roman" w:eastAsia="Times New Roman" w:hAnsi="Times New Roman" w:cs="Times New Roman"/>
          <w:b/>
          <w:bCs/>
          <w:spacing w:val="-2"/>
          <w:sz w:val="24"/>
          <w:szCs w:val="24"/>
          <w:lang w:eastAsia="ru-RU"/>
        </w:rPr>
      </w:pPr>
    </w:p>
    <w:p w:rsidR="00C94B12" w:rsidRPr="00C94B12" w:rsidRDefault="00C94B12" w:rsidP="00C94B12">
      <w:pPr>
        <w:spacing w:after="0" w:line="240" w:lineRule="auto"/>
        <w:ind w:firstLine="709"/>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 xml:space="preserve">Практика является обязательным разделом основной профессиональной образовательной программы среднего профессионального образования - программы подготовки специалистов среднего звена.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w:t>
      </w:r>
    </w:p>
    <w:p w:rsidR="00C94B12" w:rsidRPr="00C94B12" w:rsidRDefault="00C94B12" w:rsidP="00C94B12">
      <w:pPr>
        <w:tabs>
          <w:tab w:val="right" w:leader="underscore" w:pos="6804"/>
        </w:tabs>
        <w:spacing w:after="0" w:line="240" w:lineRule="auto"/>
        <w:ind w:firstLine="709"/>
        <w:jc w:val="both"/>
        <w:rPr>
          <w:rFonts w:ascii="Times New Roman" w:eastAsia="Times New Roman" w:hAnsi="Times New Roman" w:cs="Times New Roman"/>
          <w:sz w:val="20"/>
          <w:szCs w:val="20"/>
          <w:lang w:eastAsia="ru-RU"/>
        </w:rPr>
      </w:pPr>
      <w:r w:rsidRPr="00C94B12">
        <w:rPr>
          <w:rFonts w:ascii="Times New Roman" w:eastAsia="Times New Roman" w:hAnsi="Times New Roman" w:cs="Times New Roman"/>
          <w:sz w:val="24"/>
          <w:szCs w:val="24"/>
          <w:lang w:eastAsia="ru-RU"/>
        </w:rPr>
        <w:t>Настоящий дневник призван помочь организовать вашу деятельность в процессе прохождения практики, и является своего рода зеркалом, отражающим всю деятельность обучающегося, и, вместе с тем, официальным отчетом и контрольным документом, по которому руководители практики будут оценивать ее ход и результаты.</w:t>
      </w:r>
    </w:p>
    <w:p w:rsidR="00C94B12" w:rsidRPr="00C94B12" w:rsidRDefault="00C94B12" w:rsidP="00C94B12">
      <w:pPr>
        <w:tabs>
          <w:tab w:val="right" w:leader="underscore" w:pos="6804"/>
        </w:tabs>
        <w:spacing w:after="0" w:line="240" w:lineRule="auto"/>
        <w:ind w:firstLine="709"/>
        <w:jc w:val="both"/>
        <w:rPr>
          <w:rFonts w:ascii="Times New Roman" w:eastAsia="Times New Roman" w:hAnsi="Times New Roman" w:cs="Times New Roman"/>
          <w:sz w:val="20"/>
          <w:szCs w:val="20"/>
          <w:lang w:eastAsia="ru-RU"/>
        </w:rPr>
      </w:pPr>
      <w:r w:rsidRPr="00C94B12">
        <w:rPr>
          <w:rFonts w:ascii="Times New Roman" w:eastAsia="Times New Roman" w:hAnsi="Times New Roman" w:cs="Times New Roman"/>
          <w:sz w:val="24"/>
          <w:szCs w:val="24"/>
          <w:lang w:eastAsia="ru-RU"/>
        </w:rPr>
        <w:t xml:space="preserve">Дневник целесообразно использовать как при подготовке к практике, так и ежедневно во время ее прохождения, а также в дальнейшем, при выполнении выпускной квалификационной              работы. </w:t>
      </w:r>
    </w:p>
    <w:p w:rsidR="00C94B12" w:rsidRPr="00C94B12" w:rsidRDefault="00C94B12" w:rsidP="00C94B12">
      <w:pPr>
        <w:tabs>
          <w:tab w:val="right" w:leader="underscore" w:pos="6804"/>
        </w:tabs>
        <w:spacing w:after="0" w:line="240" w:lineRule="auto"/>
        <w:ind w:firstLine="709"/>
        <w:jc w:val="both"/>
        <w:rPr>
          <w:rFonts w:ascii="Times New Roman" w:eastAsia="Times New Roman" w:hAnsi="Times New Roman" w:cs="Times New Roman"/>
          <w:sz w:val="20"/>
          <w:szCs w:val="20"/>
          <w:lang w:eastAsia="ru-RU"/>
        </w:rPr>
      </w:pPr>
      <w:r w:rsidRPr="00C94B12">
        <w:rPr>
          <w:rFonts w:ascii="Times New Roman" w:eastAsia="Times New Roman" w:hAnsi="Times New Roman" w:cs="Times New Roman"/>
          <w:sz w:val="24"/>
          <w:szCs w:val="24"/>
          <w:lang w:eastAsia="ru-RU"/>
        </w:rPr>
        <w:t>Внимательно ознакомьтесь с содержанием Дневника – это поможет вам более четко и                           рационально спланировать свои действия.</w:t>
      </w:r>
      <w:r w:rsidRPr="00C94B12">
        <w:rPr>
          <w:rFonts w:ascii="Times New Roman" w:eastAsia="Times New Roman" w:hAnsi="Times New Roman" w:cs="Times New Roman"/>
          <w:spacing w:val="-2"/>
          <w:sz w:val="24"/>
          <w:szCs w:val="24"/>
          <w:lang w:eastAsia="ru-RU"/>
        </w:rPr>
        <w:t xml:space="preserve"> </w:t>
      </w:r>
    </w:p>
    <w:p w:rsidR="00C94B12" w:rsidRPr="00C94B12" w:rsidRDefault="00C94B12" w:rsidP="00C94B12">
      <w:pPr>
        <w:spacing w:after="0" w:line="240" w:lineRule="auto"/>
        <w:ind w:firstLine="709"/>
        <w:jc w:val="both"/>
        <w:rPr>
          <w:rFonts w:ascii="Times New Roman" w:eastAsia="Times New Roman" w:hAnsi="Times New Roman" w:cs="Times New Roman"/>
          <w:sz w:val="24"/>
          <w:szCs w:val="24"/>
          <w:lang w:eastAsia="ru-RU"/>
        </w:rPr>
      </w:pPr>
      <w:r w:rsidRPr="00C94B12">
        <w:rPr>
          <w:rFonts w:ascii="Times New Roman" w:eastAsia="Times New Roman" w:hAnsi="Times New Roman" w:cs="Times New Roman"/>
          <w:sz w:val="24"/>
          <w:szCs w:val="24"/>
          <w:lang w:eastAsia="ru-RU"/>
        </w:rPr>
        <w:t>Практика предполагает следующие этапы работы:</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
          <w:bCs/>
          <w:spacing w:val="-2"/>
          <w:sz w:val="24"/>
          <w:szCs w:val="24"/>
          <w:lang w:eastAsia="ru-RU"/>
        </w:rPr>
        <w:t>1. Организационная работа</w:t>
      </w:r>
      <w:r w:rsidRPr="00C94B12">
        <w:rPr>
          <w:rFonts w:ascii="Times New Roman" w:eastAsia="Times New Roman" w:hAnsi="Times New Roman" w:cs="Times New Roman"/>
          <w:bCs/>
          <w:spacing w:val="-2"/>
          <w:sz w:val="24"/>
          <w:szCs w:val="24"/>
          <w:lang w:eastAsia="ru-RU"/>
        </w:rPr>
        <w:t xml:space="preserve"> предполагает: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а) решение с руководителем практики организационных вопросов по ее прохождению;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б) знакомство с организацией, ее инфраструктурой, руководителем структурного подразделения – места практики, потенциальными и реальными заказчиками/клиентами и т.д.;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в) знакомство с должностными обязанностями по должности и нормативными правовыми и локальными актами, регламентирующими его деятельность, кругом решаемых задач, сферой деятельности, проблемами, имеющими место в данное время, спецификой конкретных ситуаций;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г) планирование профессиональной деятельности, составление графика мероприятий, их методическое обеспечение, реализация поставленных задач;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д) составление отчетов и т.д.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При выполнении организационных видов работ обучающимся используются технологии      персонального менеджмента, которые включают методы: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 стратегического и тактического планирования,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 анализа конкретных ситуаций организационного и межличностного взаимодействия,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 планирования и оптимизации рабочего времени,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 сбора и анализа информации,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 комплексной оценки результатов деятельности на основе профессиональной рефлексии.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
          <w:bCs/>
          <w:spacing w:val="-2"/>
          <w:sz w:val="24"/>
          <w:szCs w:val="24"/>
          <w:lang w:eastAsia="ru-RU"/>
        </w:rPr>
        <w:t xml:space="preserve">2. Выполнение обязанностей по конкретной должности </w:t>
      </w:r>
      <w:r w:rsidRPr="00C94B12">
        <w:rPr>
          <w:rFonts w:ascii="Times New Roman" w:eastAsia="Times New Roman" w:hAnsi="Times New Roman" w:cs="Times New Roman"/>
          <w:bCs/>
          <w:spacing w:val="-2"/>
          <w:sz w:val="24"/>
          <w:szCs w:val="24"/>
          <w:lang w:eastAsia="ru-RU"/>
        </w:rPr>
        <w:t>(с использованием необходимых профессиональных методов).</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
          <w:bCs/>
          <w:spacing w:val="-2"/>
          <w:sz w:val="24"/>
          <w:szCs w:val="24"/>
          <w:lang w:eastAsia="ru-RU"/>
        </w:rPr>
        <w:t>3.  Объективная оценка и самоанализ деятельности</w:t>
      </w:r>
      <w:r w:rsidRPr="00C94B12">
        <w:rPr>
          <w:rFonts w:ascii="Times New Roman" w:eastAsia="Times New Roman" w:hAnsi="Times New Roman" w:cs="Times New Roman"/>
          <w:bCs/>
          <w:spacing w:val="-2"/>
          <w:sz w:val="24"/>
          <w:szCs w:val="24"/>
          <w:lang w:eastAsia="ru-RU"/>
        </w:rPr>
        <w:t xml:space="preserve"> практиканта включает: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lastRenderedPageBreak/>
        <w:t xml:space="preserve">а) получение обратной связи об исполняемых должностных обязанностях от руководителя практики от организации, заказчиков/клиентов;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б)  профессиональная  рефлексия  и  самоанализ  собственной  практической деятельности; </w:t>
      </w:r>
    </w:p>
    <w:p w:rsidR="00C94B12" w:rsidRPr="00C94B12" w:rsidRDefault="00C94B12" w:rsidP="00C94B12">
      <w:pPr>
        <w:shd w:val="clear" w:color="auto" w:fill="FFFFFF"/>
        <w:spacing w:before="60" w:after="0" w:line="240" w:lineRule="auto"/>
        <w:ind w:firstLine="709"/>
        <w:jc w:val="both"/>
        <w:rPr>
          <w:rFonts w:ascii="Times New Roman" w:eastAsia="Times New Roman" w:hAnsi="Times New Roman" w:cs="Times New Roman"/>
          <w:bCs/>
          <w:spacing w:val="-2"/>
          <w:sz w:val="24"/>
          <w:szCs w:val="24"/>
          <w:lang w:eastAsia="ru-RU"/>
        </w:rPr>
      </w:pPr>
      <w:r w:rsidRPr="00C94B12">
        <w:rPr>
          <w:rFonts w:ascii="Times New Roman" w:eastAsia="Times New Roman" w:hAnsi="Times New Roman" w:cs="Times New Roman"/>
          <w:bCs/>
          <w:spacing w:val="-2"/>
          <w:sz w:val="24"/>
          <w:szCs w:val="24"/>
          <w:lang w:eastAsia="ru-RU"/>
        </w:rPr>
        <w:t xml:space="preserve">в)  оценка  практической  работы  практиканта  со  стороны  руководства организации </w:t>
      </w:r>
      <w:proofErr w:type="gramStart"/>
      <w:r w:rsidRPr="00C94B12">
        <w:rPr>
          <w:rFonts w:ascii="Times New Roman" w:eastAsia="Times New Roman" w:hAnsi="Times New Roman" w:cs="Times New Roman"/>
          <w:bCs/>
          <w:spacing w:val="-2"/>
          <w:sz w:val="24"/>
          <w:szCs w:val="24"/>
          <w:lang w:eastAsia="ru-RU"/>
        </w:rPr>
        <w:t>и(</w:t>
      </w:r>
      <w:proofErr w:type="gramEnd"/>
      <w:r w:rsidRPr="00C94B12">
        <w:rPr>
          <w:rFonts w:ascii="Times New Roman" w:eastAsia="Times New Roman" w:hAnsi="Times New Roman" w:cs="Times New Roman"/>
          <w:bCs/>
          <w:spacing w:val="-2"/>
          <w:sz w:val="24"/>
          <w:szCs w:val="24"/>
          <w:lang w:eastAsia="ru-RU"/>
        </w:rPr>
        <w:t>или) руководителя практики.</w:t>
      </w:r>
    </w:p>
    <w:p w:rsidR="00C94B12" w:rsidRPr="00C94B12" w:rsidRDefault="00C94B12" w:rsidP="00C94B12">
      <w:pPr>
        <w:shd w:val="clear" w:color="auto" w:fill="FFFFFF"/>
        <w:spacing w:before="60" w:after="0" w:line="240" w:lineRule="auto"/>
        <w:ind w:left="24"/>
        <w:jc w:val="center"/>
        <w:rPr>
          <w:rFonts w:ascii="Times New Roman" w:eastAsia="Times New Roman" w:hAnsi="Times New Roman" w:cs="Times New Roman"/>
          <w:b/>
          <w:bCs/>
          <w:spacing w:val="-2"/>
          <w:sz w:val="24"/>
          <w:szCs w:val="24"/>
          <w:lang w:eastAsia="ru-RU"/>
        </w:rPr>
      </w:pPr>
    </w:p>
    <w:p w:rsidR="00C94B12" w:rsidRPr="00C94B12" w:rsidRDefault="00AB3A2D" w:rsidP="00C94B12">
      <w:pPr>
        <w:keepNext/>
        <w:pageBreakBefore/>
        <w:spacing w:before="240" w:after="60" w:line="240" w:lineRule="auto"/>
        <w:jc w:val="center"/>
        <w:outlineLvl w:val="1"/>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lastRenderedPageBreak/>
        <w:t>ПЛАН ПРОИЗВОДСТВЕННОЙ</w:t>
      </w:r>
      <w:r w:rsidR="00C94B12" w:rsidRPr="00C94B12">
        <w:rPr>
          <w:rFonts w:ascii="Times New Roman" w:eastAsia="Times New Roman" w:hAnsi="Times New Roman" w:cs="Times New Roman"/>
          <w:b/>
          <w:sz w:val="28"/>
          <w:szCs w:val="24"/>
          <w:lang w:eastAsia="ru-RU"/>
        </w:rPr>
        <w:t xml:space="preserve"> ПРАКТИКИ</w:t>
      </w: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2"/>
        <w:gridCol w:w="6756"/>
        <w:gridCol w:w="1682"/>
      </w:tblGrid>
      <w:tr w:rsidR="00C94B12" w:rsidRPr="00C94B12" w:rsidTr="00AB3A2D">
        <w:trPr>
          <w:tblHeader/>
          <w:jc w:val="center"/>
        </w:trPr>
        <w:tc>
          <w:tcPr>
            <w:tcW w:w="774" w:type="dxa"/>
            <w:shd w:val="clear" w:color="auto" w:fill="C0C0C0"/>
          </w:tcPr>
          <w:p w:rsidR="00C94B12" w:rsidRPr="00C94B12" w:rsidRDefault="00C94B12" w:rsidP="00C94B12">
            <w:pPr>
              <w:spacing w:before="60" w:after="0" w:line="240" w:lineRule="auto"/>
              <w:jc w:val="center"/>
              <w:rPr>
                <w:rFonts w:ascii="Times New Roman" w:eastAsia="Times New Roman" w:hAnsi="Times New Roman" w:cs="Times New Roman"/>
                <w:b/>
                <w:spacing w:val="20"/>
                <w:sz w:val="24"/>
                <w:szCs w:val="24"/>
                <w:highlight w:val="lightGray"/>
                <w:lang w:eastAsia="ru-RU"/>
              </w:rPr>
            </w:pPr>
            <w:r w:rsidRPr="00C94B12">
              <w:rPr>
                <w:rFonts w:ascii="Times New Roman" w:eastAsia="Times New Roman" w:hAnsi="Times New Roman" w:cs="Times New Roman"/>
                <w:b/>
                <w:spacing w:val="20"/>
                <w:sz w:val="24"/>
                <w:szCs w:val="24"/>
                <w:highlight w:val="lightGray"/>
                <w:lang w:eastAsia="ru-RU"/>
              </w:rPr>
              <w:t>Дата</w:t>
            </w:r>
          </w:p>
        </w:tc>
        <w:tc>
          <w:tcPr>
            <w:tcW w:w="6596" w:type="dxa"/>
            <w:shd w:val="clear" w:color="auto" w:fill="C0C0C0"/>
          </w:tcPr>
          <w:p w:rsidR="00C94B12" w:rsidRPr="00C94B12" w:rsidRDefault="00C94B12" w:rsidP="00C94B12">
            <w:pPr>
              <w:spacing w:before="60" w:after="0" w:line="240" w:lineRule="auto"/>
              <w:jc w:val="center"/>
              <w:rPr>
                <w:rFonts w:ascii="Times New Roman" w:eastAsia="Times New Roman" w:hAnsi="Times New Roman" w:cs="Times New Roman"/>
                <w:b/>
                <w:spacing w:val="20"/>
                <w:sz w:val="24"/>
                <w:szCs w:val="24"/>
                <w:highlight w:val="lightGray"/>
                <w:lang w:eastAsia="ru-RU"/>
              </w:rPr>
            </w:pPr>
            <w:r w:rsidRPr="00C94B12">
              <w:rPr>
                <w:rFonts w:ascii="Times New Roman" w:eastAsia="Times New Roman" w:hAnsi="Times New Roman" w:cs="Times New Roman"/>
                <w:b/>
                <w:spacing w:val="20"/>
                <w:sz w:val="24"/>
                <w:szCs w:val="24"/>
                <w:highlight w:val="lightGray"/>
                <w:lang w:eastAsia="ru-RU"/>
              </w:rPr>
              <w:t>Наименование работ</w:t>
            </w:r>
          </w:p>
        </w:tc>
        <w:tc>
          <w:tcPr>
            <w:tcW w:w="1642" w:type="dxa"/>
            <w:shd w:val="clear" w:color="auto" w:fill="C0C0C0"/>
          </w:tcPr>
          <w:p w:rsidR="00C94B12" w:rsidRPr="00C94B12" w:rsidRDefault="00C94B12" w:rsidP="00C94B12">
            <w:pPr>
              <w:spacing w:before="60" w:after="0" w:line="240" w:lineRule="auto"/>
              <w:jc w:val="center"/>
              <w:rPr>
                <w:rFonts w:ascii="Times New Roman" w:eastAsia="Times New Roman" w:hAnsi="Times New Roman" w:cs="Times New Roman"/>
                <w:b/>
                <w:spacing w:val="20"/>
                <w:sz w:val="24"/>
                <w:szCs w:val="24"/>
                <w:lang w:eastAsia="ru-RU"/>
              </w:rPr>
            </w:pPr>
            <w:r w:rsidRPr="00C94B12">
              <w:rPr>
                <w:rFonts w:ascii="Times New Roman" w:eastAsia="Times New Roman" w:hAnsi="Times New Roman" w:cs="Times New Roman"/>
                <w:b/>
                <w:spacing w:val="20"/>
                <w:sz w:val="24"/>
                <w:szCs w:val="24"/>
                <w:lang w:eastAsia="ru-RU"/>
              </w:rPr>
              <w:t>Отметка о выполнении</w:t>
            </w: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Прибытие в организацию, прохождение инструктажа, заполнение необходимых документов</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Формулирование целей и задач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Составление</w:t>
            </w:r>
            <w:r>
              <w:rPr>
                <w:rFonts w:ascii="Times New Roman" w:hAnsi="Times New Roman" w:cs="Times New Roman"/>
                <w:sz w:val="24"/>
                <w:szCs w:val="24"/>
              </w:rPr>
              <w:t xml:space="preserve"> краткого описания организации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Составление перечня нормативных правовых и локальных актов (иные документы), которыми руководствовался обучающийся при прохождении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Составление перечня должностных обязанностей, которые студент выполнял в процессе прохождения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Общий анализ проблем, с которыми столкнулся обучающийся в процессе прохождения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Выполнение организационных работ, согласно программе прохождения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Выполнение обязанностей согласно должности, на которую студент был принят для прохождения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Объективная оценка и самоанализ деятельности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Качественная оценка полученного практического опыта</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Описание возникших в процессе прохождения практики трудностей</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Составления перечня использованной в работе специальной и научно-методической литературы, наглядных пособий и иного материала</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Выводы по реализации целей практики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r w:rsidR="00AB3A2D" w:rsidRPr="00C94B12" w:rsidTr="00AB3A2D">
        <w:trPr>
          <w:jc w:val="center"/>
        </w:trPr>
        <w:tc>
          <w:tcPr>
            <w:tcW w:w="774"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c>
          <w:tcPr>
            <w:tcW w:w="6596" w:type="dxa"/>
          </w:tcPr>
          <w:p w:rsidR="00AB3A2D" w:rsidRPr="007B40F0" w:rsidRDefault="00AB3A2D" w:rsidP="00AB3A2D">
            <w:pPr>
              <w:spacing w:after="0" w:line="360" w:lineRule="auto"/>
              <w:jc w:val="both"/>
              <w:rPr>
                <w:rFonts w:ascii="Times New Roman" w:hAnsi="Times New Roman" w:cs="Times New Roman"/>
                <w:sz w:val="24"/>
                <w:szCs w:val="24"/>
              </w:rPr>
            </w:pPr>
            <w:r w:rsidRPr="007B40F0">
              <w:rPr>
                <w:rFonts w:ascii="Times New Roman" w:hAnsi="Times New Roman" w:cs="Times New Roman"/>
                <w:sz w:val="24"/>
                <w:szCs w:val="24"/>
              </w:rPr>
              <w:t>Подготовка отчётной документации</w:t>
            </w:r>
          </w:p>
        </w:tc>
        <w:tc>
          <w:tcPr>
            <w:tcW w:w="1642" w:type="dxa"/>
          </w:tcPr>
          <w:p w:rsidR="00AB3A2D" w:rsidRPr="00C94B12" w:rsidRDefault="00AB3A2D" w:rsidP="00AB3A2D">
            <w:pPr>
              <w:spacing w:before="60" w:after="0" w:line="240" w:lineRule="auto"/>
              <w:rPr>
                <w:rFonts w:ascii="Times New Roman" w:eastAsia="Times New Roman" w:hAnsi="Times New Roman" w:cs="Times New Roman"/>
                <w:sz w:val="24"/>
                <w:szCs w:val="24"/>
                <w:lang w:eastAsia="ru-RU"/>
              </w:rPr>
            </w:pPr>
          </w:p>
        </w:tc>
      </w:tr>
    </w:tbl>
    <w:p w:rsidR="00C94B12" w:rsidRPr="00C94B12" w:rsidRDefault="00C94B12" w:rsidP="00C94B12">
      <w:pPr>
        <w:spacing w:before="60" w:after="0" w:line="240" w:lineRule="auto"/>
        <w:rPr>
          <w:rFonts w:ascii="Times New Roman" w:eastAsia="Times New Roman" w:hAnsi="Times New Roman" w:cs="Times New Roman"/>
          <w:b/>
          <w:sz w:val="24"/>
          <w:szCs w:val="24"/>
          <w:lang w:eastAsia="ru-RU"/>
        </w:rPr>
      </w:pPr>
    </w:p>
    <w:p w:rsidR="00C94B12" w:rsidRPr="00C94B12" w:rsidRDefault="00C94B12" w:rsidP="00C94B12">
      <w:pPr>
        <w:pageBreakBefore/>
        <w:shd w:val="clear" w:color="auto" w:fill="FFFFFF"/>
        <w:spacing w:before="60" w:after="0" w:line="240" w:lineRule="auto"/>
        <w:ind w:firstLine="567"/>
        <w:jc w:val="center"/>
        <w:rPr>
          <w:rFonts w:ascii="Times New Roman" w:eastAsia="Times New Roman" w:hAnsi="Times New Roman" w:cs="Times New Roman"/>
          <w:b/>
          <w:bCs/>
          <w:spacing w:val="-2"/>
          <w:sz w:val="24"/>
          <w:szCs w:val="24"/>
          <w:lang w:eastAsia="ru-RU"/>
        </w:rPr>
      </w:pPr>
      <w:r w:rsidRPr="00C94B12">
        <w:rPr>
          <w:rFonts w:ascii="Times New Roman" w:eastAsia="Times New Roman" w:hAnsi="Times New Roman" w:cs="Times New Roman"/>
          <w:b/>
          <w:bCs/>
          <w:spacing w:val="-2"/>
          <w:sz w:val="24"/>
          <w:szCs w:val="24"/>
          <w:lang w:eastAsia="ru-RU"/>
        </w:rPr>
        <w:lastRenderedPageBreak/>
        <w:t xml:space="preserve">СТРУКТУРА ОРГАНИЗАЦИИ И ХАРАКТЕРИСТИКА ПОДРАЗДЕЛЕНИЯ,                               В КОТОРОМ </w:t>
      </w:r>
      <w:proofErr w:type="gramStart"/>
      <w:r w:rsidRPr="00C94B12">
        <w:rPr>
          <w:rFonts w:ascii="Times New Roman" w:eastAsia="Times New Roman" w:hAnsi="Times New Roman" w:cs="Times New Roman"/>
          <w:b/>
          <w:bCs/>
          <w:spacing w:val="-2"/>
          <w:sz w:val="24"/>
          <w:szCs w:val="24"/>
          <w:lang w:eastAsia="ru-RU"/>
        </w:rPr>
        <w:t>ОБУЧАЮЩИЙСЯ</w:t>
      </w:r>
      <w:proofErr w:type="gramEnd"/>
      <w:r w:rsidRPr="00C94B12">
        <w:rPr>
          <w:rFonts w:ascii="Times New Roman" w:eastAsia="Times New Roman" w:hAnsi="Times New Roman" w:cs="Times New Roman"/>
          <w:b/>
          <w:bCs/>
          <w:spacing w:val="-2"/>
          <w:sz w:val="24"/>
          <w:szCs w:val="24"/>
          <w:lang w:eastAsia="ru-RU"/>
        </w:rPr>
        <w:t xml:space="preserve"> ПРОХОДИЛ ПРАКТИКУ </w:t>
      </w:r>
    </w:p>
    <w:p w:rsidR="00C94B12" w:rsidRDefault="00C94B12" w:rsidP="00C94B12">
      <w:pPr>
        <w:shd w:val="clear" w:color="auto" w:fill="FFFFFF"/>
        <w:spacing w:before="60" w:after="0" w:line="240" w:lineRule="auto"/>
        <w:ind w:firstLine="567"/>
        <w:rPr>
          <w:rFonts w:ascii="Times New Roman" w:eastAsia="Times New Roman" w:hAnsi="Times New Roman" w:cs="Times New Roman"/>
          <w:b/>
          <w:bCs/>
          <w:spacing w:val="-2"/>
          <w:sz w:val="24"/>
          <w:szCs w:val="24"/>
          <w:lang w:eastAsia="ru-RU"/>
        </w:rPr>
      </w:pPr>
    </w:p>
    <w:p w:rsidR="00AB3A2D"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3330FA">
        <w:rPr>
          <w:rFonts w:ascii="Times New Roman" w:eastAsia="Times New Roman" w:hAnsi="Times New Roman" w:cs="Times New Roman"/>
          <w:sz w:val="28"/>
          <w:szCs w:val="24"/>
          <w:lang w:eastAsia="ru-RU"/>
        </w:rPr>
        <w:t>Муниципальное автономное дошкольное образовательное учреждение детский сад «Кораблик»</w:t>
      </w: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(основание постановление администрации Березовского района от 14.08.2015 № 1040) находится на территории Ханты-мансийского автономного округа - Югра. Детский сад открылся в 2017 году.</w:t>
      </w:r>
    </w:p>
    <w:p w:rsidR="00AB3A2D"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3330FA">
        <w:rPr>
          <w:rFonts w:ascii="Times New Roman" w:eastAsia="Times New Roman" w:hAnsi="Times New Roman" w:cs="Times New Roman"/>
          <w:sz w:val="28"/>
          <w:szCs w:val="24"/>
          <w:lang w:eastAsia="ru-RU"/>
        </w:rPr>
        <w:t>Адрес: 628140, ул.</w:t>
      </w: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 xml:space="preserve">Астраханцева, дом 54, </w:t>
      </w:r>
      <w:proofErr w:type="spellStart"/>
      <w:r w:rsidRPr="003330FA">
        <w:rPr>
          <w:rFonts w:ascii="Times New Roman" w:eastAsia="Times New Roman" w:hAnsi="Times New Roman" w:cs="Times New Roman"/>
          <w:sz w:val="28"/>
          <w:szCs w:val="24"/>
          <w:lang w:eastAsia="ru-RU"/>
        </w:rPr>
        <w:t>пгт</w:t>
      </w:r>
      <w:proofErr w:type="spellEnd"/>
      <w:r w:rsidRPr="003330F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roofErr w:type="spellStart"/>
      <w:r w:rsidRPr="003330FA">
        <w:rPr>
          <w:rFonts w:ascii="Times New Roman" w:eastAsia="Times New Roman" w:hAnsi="Times New Roman" w:cs="Times New Roman"/>
          <w:sz w:val="28"/>
          <w:szCs w:val="24"/>
          <w:lang w:eastAsia="ru-RU"/>
        </w:rPr>
        <w:t>Берёзово</w:t>
      </w:r>
      <w:proofErr w:type="spellEnd"/>
      <w:r w:rsidRPr="003330FA">
        <w:rPr>
          <w:rFonts w:ascii="Times New Roman" w:eastAsia="Times New Roman" w:hAnsi="Times New Roman" w:cs="Times New Roman"/>
          <w:sz w:val="28"/>
          <w:szCs w:val="24"/>
          <w:lang w:eastAsia="ru-RU"/>
        </w:rPr>
        <w:t>, Берёзовский район, Ханты-Мансийский автономный округ – Югра, Тюменская область, Российская Федерация.</w:t>
      </w:r>
    </w:p>
    <w:p w:rsidR="00AB3A2D"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3330FA">
        <w:rPr>
          <w:rFonts w:ascii="Times New Roman" w:eastAsia="Times New Roman" w:hAnsi="Times New Roman" w:cs="Times New Roman"/>
          <w:sz w:val="28"/>
          <w:szCs w:val="24"/>
          <w:lang w:eastAsia="ru-RU"/>
        </w:rPr>
        <w:t>Количество детей в детском саду (2020-2021 учебный год)</w:t>
      </w:r>
      <w:r>
        <w:rPr>
          <w:rFonts w:ascii="Times New Roman" w:eastAsia="Times New Roman" w:hAnsi="Times New Roman" w:cs="Times New Roman"/>
          <w:sz w:val="28"/>
          <w:szCs w:val="24"/>
          <w:lang w:eastAsia="ru-RU"/>
        </w:rPr>
        <w:t xml:space="preserve"> – 280.</w:t>
      </w:r>
    </w:p>
    <w:p w:rsidR="00AB3A2D"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3330FA">
        <w:rPr>
          <w:rFonts w:ascii="Times New Roman" w:eastAsia="Times New Roman" w:hAnsi="Times New Roman" w:cs="Times New Roman"/>
          <w:sz w:val="28"/>
          <w:szCs w:val="24"/>
          <w:lang w:eastAsia="ru-RU"/>
        </w:rPr>
        <w:t>Количество групп (2020-2021 учебный год)</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«Ромашки» (первая группа раннего возраста, 1,5-2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«Сказка» (разновозрастная группа, раннего возраста 1,5-3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3330FA">
        <w:rPr>
          <w:rFonts w:ascii="Times New Roman" w:eastAsia="Times New Roman" w:hAnsi="Times New Roman" w:cs="Times New Roman"/>
          <w:sz w:val="28"/>
          <w:szCs w:val="24"/>
          <w:lang w:eastAsia="ru-RU"/>
        </w:rPr>
        <w:t>«Радуга» (вторая группа раннего возраста, 2-3 года)</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«Теремок» (младшая группа, 3-4 года)</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«Гномики» (младшая группа, 3-4 года)</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3330FA">
        <w:rPr>
          <w:rFonts w:ascii="Times New Roman" w:eastAsia="Times New Roman" w:hAnsi="Times New Roman" w:cs="Times New Roman"/>
          <w:sz w:val="28"/>
          <w:szCs w:val="24"/>
          <w:lang w:eastAsia="ru-RU"/>
        </w:rPr>
        <w:t>«Пчёлки» (средняя группа, 4-5 лет)</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«Непоседы» (средняя группа, 4-5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«Колобок» (старшая группа, 5-6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w:t>
      </w:r>
      <w:proofErr w:type="spellStart"/>
      <w:r w:rsidRPr="003330FA">
        <w:rPr>
          <w:rFonts w:ascii="Times New Roman" w:eastAsia="Times New Roman" w:hAnsi="Times New Roman" w:cs="Times New Roman"/>
          <w:sz w:val="28"/>
          <w:szCs w:val="24"/>
          <w:lang w:eastAsia="ru-RU"/>
        </w:rPr>
        <w:t>Смешарики</w:t>
      </w:r>
      <w:proofErr w:type="spellEnd"/>
      <w:r w:rsidRPr="003330FA">
        <w:rPr>
          <w:rFonts w:ascii="Times New Roman" w:eastAsia="Times New Roman" w:hAnsi="Times New Roman" w:cs="Times New Roman"/>
          <w:sz w:val="28"/>
          <w:szCs w:val="24"/>
          <w:lang w:eastAsia="ru-RU"/>
        </w:rPr>
        <w:t>» (старшая группа, 5-6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«Капельки» (старшая группа, 5-6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«Звёздочки» (старшая группа, 5-6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«Солнышко» (подготовительная к школе группа, 6-7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«Белочка» (подготовительная к школе группа, 6-7 лет)</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w:t>
      </w:r>
      <w:proofErr w:type="spellStart"/>
      <w:r w:rsidRPr="003330FA">
        <w:rPr>
          <w:rFonts w:ascii="Times New Roman" w:eastAsia="Times New Roman" w:hAnsi="Times New Roman" w:cs="Times New Roman"/>
          <w:sz w:val="28"/>
          <w:szCs w:val="24"/>
          <w:lang w:eastAsia="ru-RU"/>
        </w:rPr>
        <w:t>Цветик-семицветик</w:t>
      </w:r>
      <w:proofErr w:type="spellEnd"/>
      <w:r w:rsidRPr="003330FA">
        <w:rPr>
          <w:rFonts w:ascii="Times New Roman" w:eastAsia="Times New Roman" w:hAnsi="Times New Roman" w:cs="Times New Roman"/>
          <w:sz w:val="28"/>
          <w:szCs w:val="24"/>
          <w:lang w:eastAsia="ru-RU"/>
        </w:rPr>
        <w:t>» (подготовительная к школе группа, 6-7 лет)</w:t>
      </w:r>
      <w:r>
        <w:rPr>
          <w:rFonts w:ascii="Times New Roman" w:eastAsia="Times New Roman" w:hAnsi="Times New Roman" w:cs="Times New Roman"/>
          <w:sz w:val="28"/>
          <w:szCs w:val="24"/>
          <w:lang w:eastAsia="ru-RU"/>
        </w:rPr>
        <w:t>.</w:t>
      </w:r>
    </w:p>
    <w:p w:rsidR="00AB3A2D" w:rsidRDefault="00AB3A2D" w:rsidP="00AB3A2D">
      <w:pPr>
        <w:spacing w:before="60" w:after="0" w:line="360" w:lineRule="auto"/>
        <w:rPr>
          <w:rFonts w:ascii="Times New Roman" w:eastAsia="Times New Roman" w:hAnsi="Times New Roman" w:cs="Times New Roman"/>
          <w:sz w:val="24"/>
          <w:szCs w:val="24"/>
          <w:lang w:eastAsia="ru-RU"/>
        </w:rPr>
      </w:pPr>
    </w:p>
    <w:p w:rsidR="00AB3A2D" w:rsidRDefault="00AB3A2D" w:rsidP="00AB3A2D">
      <w:pPr>
        <w:spacing w:before="60" w:after="0" w:line="360" w:lineRule="auto"/>
        <w:rPr>
          <w:rFonts w:ascii="Times New Roman" w:eastAsia="Times New Roman" w:hAnsi="Times New Roman" w:cs="Times New Roman"/>
          <w:sz w:val="24"/>
          <w:szCs w:val="24"/>
          <w:lang w:eastAsia="ru-RU"/>
        </w:rPr>
      </w:pPr>
    </w:p>
    <w:p w:rsidR="00AB3A2D" w:rsidRPr="000F71A7"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0F71A7">
        <w:rPr>
          <w:rFonts w:ascii="Times New Roman" w:eastAsia="Times New Roman" w:hAnsi="Times New Roman" w:cs="Times New Roman"/>
          <w:sz w:val="28"/>
          <w:szCs w:val="24"/>
          <w:lang w:eastAsia="ru-RU"/>
        </w:rPr>
        <w:lastRenderedPageBreak/>
        <w:t>Нормативные правовые и локальные акты (иные документы), которыми руководствовался обучающийся при прохождении практики:</w:t>
      </w:r>
    </w:p>
    <w:p w:rsidR="00AB3A2D" w:rsidRPr="000F71A7"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0F71A7">
        <w:rPr>
          <w:rFonts w:ascii="Times New Roman" w:eastAsia="Times New Roman" w:hAnsi="Times New Roman" w:cs="Times New Roman"/>
          <w:sz w:val="28"/>
          <w:szCs w:val="24"/>
          <w:lang w:eastAsia="ru-RU"/>
        </w:rPr>
        <w:t>- Федеральный закон «Об образовании в Российской Федерации»;</w:t>
      </w:r>
    </w:p>
    <w:p w:rsidR="00AB3A2D" w:rsidRPr="000F71A7"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0F71A7">
        <w:rPr>
          <w:rFonts w:ascii="Times New Roman" w:eastAsia="Times New Roman" w:hAnsi="Times New Roman" w:cs="Times New Roman"/>
          <w:sz w:val="28"/>
          <w:szCs w:val="24"/>
          <w:lang w:eastAsia="ru-RU"/>
        </w:rPr>
        <w:t>- Приказ Минобрнауки РФ от 8 апреля 2014 года № 293 «Об утверждении Порядка приема на обучение по образовательным программам дошкольного образования»;</w:t>
      </w:r>
    </w:p>
    <w:p w:rsidR="00AB3A2D" w:rsidRPr="000F71A7"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Устав МАДОУ </w:t>
      </w:r>
      <w:r w:rsidRPr="003330FA">
        <w:rPr>
          <w:rFonts w:ascii="Times New Roman" w:eastAsia="Times New Roman" w:hAnsi="Times New Roman" w:cs="Times New Roman"/>
          <w:sz w:val="28"/>
          <w:szCs w:val="24"/>
          <w:lang w:eastAsia="ru-RU"/>
        </w:rPr>
        <w:t>«Кораблик»</w:t>
      </w:r>
      <w:r>
        <w:rPr>
          <w:rFonts w:ascii="Times New Roman" w:eastAsia="Times New Roman" w:hAnsi="Times New Roman" w:cs="Times New Roman"/>
          <w:sz w:val="28"/>
          <w:szCs w:val="24"/>
          <w:lang w:eastAsia="ru-RU"/>
        </w:rPr>
        <w:t>;</w:t>
      </w:r>
    </w:p>
    <w:p w:rsidR="00AB3A2D" w:rsidRDefault="00AB3A2D" w:rsidP="00AB3A2D">
      <w:pPr>
        <w:spacing w:after="0" w:line="360" w:lineRule="auto"/>
        <w:ind w:firstLine="709"/>
        <w:jc w:val="both"/>
        <w:rPr>
          <w:rFonts w:ascii="Times New Roman" w:eastAsia="Times New Roman" w:hAnsi="Times New Roman" w:cs="Times New Roman"/>
          <w:sz w:val="28"/>
          <w:szCs w:val="24"/>
          <w:lang w:eastAsia="ru-RU"/>
        </w:rPr>
      </w:pPr>
      <w:r w:rsidRPr="000F71A7">
        <w:rPr>
          <w:rFonts w:ascii="Times New Roman" w:eastAsia="Times New Roman" w:hAnsi="Times New Roman" w:cs="Times New Roman"/>
          <w:sz w:val="28"/>
          <w:szCs w:val="24"/>
          <w:lang w:eastAsia="ru-RU"/>
        </w:rPr>
        <w:t>- Положение о формах получения обра</w:t>
      </w:r>
      <w:r>
        <w:rPr>
          <w:rFonts w:ascii="Times New Roman" w:eastAsia="Times New Roman" w:hAnsi="Times New Roman" w:cs="Times New Roman"/>
          <w:sz w:val="28"/>
          <w:szCs w:val="24"/>
          <w:lang w:eastAsia="ru-RU"/>
        </w:rPr>
        <w:t>зования и формах обучения в ДОУ;</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Расписание организованной образовательной деятельности на 2020-2021 учебный год</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Режим дня воспитанников (зимний период)</w:t>
      </w:r>
      <w:r>
        <w:rPr>
          <w:rFonts w:ascii="Times New Roman" w:eastAsia="Times New Roman" w:hAnsi="Times New Roman" w:cs="Times New Roman"/>
          <w:sz w:val="28"/>
          <w:szCs w:val="24"/>
          <w:lang w:eastAsia="ru-RU"/>
        </w:rPr>
        <w:t>;</w:t>
      </w:r>
    </w:p>
    <w:p w:rsidR="00AB3A2D" w:rsidRPr="003330FA"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Режим дня воспитанников (летний период)</w:t>
      </w:r>
      <w:r>
        <w:rPr>
          <w:rFonts w:ascii="Times New Roman" w:eastAsia="Times New Roman" w:hAnsi="Times New Roman" w:cs="Times New Roman"/>
          <w:sz w:val="28"/>
          <w:szCs w:val="24"/>
          <w:lang w:eastAsia="ru-RU"/>
        </w:rPr>
        <w:t>;</w:t>
      </w:r>
    </w:p>
    <w:p w:rsidR="00AB3A2D" w:rsidRPr="000F71A7" w:rsidRDefault="00AB3A2D" w:rsidP="00AB3A2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3330FA">
        <w:rPr>
          <w:rFonts w:ascii="Times New Roman" w:eastAsia="Times New Roman" w:hAnsi="Times New Roman" w:cs="Times New Roman"/>
          <w:sz w:val="28"/>
          <w:szCs w:val="24"/>
          <w:lang w:eastAsia="ru-RU"/>
        </w:rPr>
        <w:t>Положение по эксплуатации детских игровых и спортивных площадок, игрового и спортивного оборудования, установленного на территории МАДОУ детский сад «Кораблик»</w:t>
      </w:r>
      <w:r>
        <w:rPr>
          <w:rFonts w:ascii="Times New Roman" w:eastAsia="Times New Roman" w:hAnsi="Times New Roman" w:cs="Times New Roman"/>
          <w:sz w:val="28"/>
          <w:szCs w:val="24"/>
          <w:lang w:eastAsia="ru-RU"/>
        </w:rPr>
        <w:t xml:space="preserve"> и другие.</w:t>
      </w:r>
    </w:p>
    <w:p w:rsidR="00AB3A2D" w:rsidRPr="00C94B12" w:rsidRDefault="00AB3A2D" w:rsidP="00C94B12">
      <w:pPr>
        <w:shd w:val="clear" w:color="auto" w:fill="FFFFFF"/>
        <w:spacing w:before="60" w:after="0" w:line="240" w:lineRule="auto"/>
        <w:ind w:firstLine="567"/>
        <w:rPr>
          <w:rFonts w:ascii="Times New Roman" w:eastAsia="Times New Roman" w:hAnsi="Times New Roman" w:cs="Times New Roman"/>
          <w:b/>
          <w:bCs/>
          <w:spacing w:val="-2"/>
          <w:sz w:val="24"/>
          <w:szCs w:val="24"/>
          <w:lang w:eastAsia="ru-RU"/>
        </w:rPr>
      </w:pPr>
    </w:p>
    <w:p w:rsidR="00C94B12" w:rsidRPr="00C94B12" w:rsidRDefault="00C94B12" w:rsidP="00C94B12">
      <w:pPr>
        <w:pageBreakBefore/>
        <w:shd w:val="clear" w:color="auto" w:fill="FFFFFF"/>
        <w:spacing w:before="60" w:after="0" w:line="240" w:lineRule="auto"/>
        <w:ind w:firstLine="567"/>
        <w:jc w:val="center"/>
        <w:rPr>
          <w:rFonts w:ascii="Times New Roman" w:eastAsia="Times New Roman" w:hAnsi="Times New Roman" w:cs="Times New Roman"/>
          <w:b/>
          <w:bCs/>
          <w:spacing w:val="-2"/>
          <w:sz w:val="24"/>
          <w:szCs w:val="24"/>
          <w:lang w:eastAsia="ru-RU"/>
        </w:rPr>
      </w:pPr>
      <w:r w:rsidRPr="00C94B12">
        <w:rPr>
          <w:rFonts w:ascii="Times New Roman" w:eastAsia="Times New Roman" w:hAnsi="Times New Roman" w:cs="Times New Roman"/>
          <w:b/>
          <w:bCs/>
          <w:spacing w:val="-2"/>
          <w:sz w:val="24"/>
          <w:szCs w:val="24"/>
          <w:lang w:eastAsia="ru-RU"/>
        </w:rPr>
        <w:lastRenderedPageBreak/>
        <w:t>ДОЛЖНОСТНЫЕ ОБЯЗАННОСТИ, ИСПОЛНЯЕМЫЕ ОБУЧАЮЩИМСЯ В ПЕРИОД ПРОХОЖДЕНИЯ ПРАКТИКИ</w:t>
      </w:r>
    </w:p>
    <w:p w:rsidR="00C94B12" w:rsidRPr="00C94B12" w:rsidRDefault="00C94B12" w:rsidP="00C94B12">
      <w:pPr>
        <w:shd w:val="clear" w:color="auto" w:fill="FFFFFF"/>
        <w:spacing w:before="60" w:after="0" w:line="240" w:lineRule="auto"/>
        <w:ind w:firstLine="567"/>
        <w:jc w:val="center"/>
        <w:rPr>
          <w:rFonts w:ascii="Times New Roman" w:eastAsia="Times New Roman" w:hAnsi="Times New Roman" w:cs="Times New Roman"/>
          <w:b/>
          <w:bCs/>
          <w:spacing w:val="-2"/>
          <w:sz w:val="24"/>
          <w:szCs w:val="24"/>
          <w:lang w:eastAsia="ru-RU"/>
        </w:rPr>
      </w:pP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1. Создание развивающей предметно-пространственной</w:t>
      </w:r>
      <w:r>
        <w:rPr>
          <w:rFonts w:ascii="Times New Roman" w:hAnsi="Times New Roman" w:cs="Times New Roman"/>
          <w:sz w:val="28"/>
        </w:rPr>
        <w:t xml:space="preserve"> </w:t>
      </w:r>
      <w:r w:rsidRPr="00AB3A2D">
        <w:rPr>
          <w:rFonts w:ascii="Times New Roman" w:hAnsi="Times New Roman" w:cs="Times New Roman"/>
          <w:sz w:val="28"/>
        </w:rPr>
        <w:t>среды дошкольной образовательной организации</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2. Организация игровой деятельности детей дошкольного возраста</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3. Анализ условий ДОО для организации трудовой</w:t>
      </w:r>
      <w:r>
        <w:rPr>
          <w:rFonts w:ascii="Times New Roman" w:hAnsi="Times New Roman" w:cs="Times New Roman"/>
          <w:sz w:val="28"/>
        </w:rPr>
        <w:t xml:space="preserve"> </w:t>
      </w:r>
      <w:r w:rsidRPr="00AB3A2D">
        <w:rPr>
          <w:rFonts w:ascii="Times New Roman" w:hAnsi="Times New Roman" w:cs="Times New Roman"/>
          <w:sz w:val="28"/>
        </w:rPr>
        <w:t>деятельности детей</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4. Организация продуктивных видов деятельности детей</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5. Организация и проведение педагогической работы по</w:t>
      </w:r>
      <w:r>
        <w:rPr>
          <w:rFonts w:ascii="Times New Roman" w:hAnsi="Times New Roman" w:cs="Times New Roman"/>
          <w:sz w:val="28"/>
        </w:rPr>
        <w:t xml:space="preserve"> </w:t>
      </w:r>
      <w:r w:rsidRPr="00AB3A2D">
        <w:rPr>
          <w:rFonts w:ascii="Times New Roman" w:hAnsi="Times New Roman" w:cs="Times New Roman"/>
          <w:sz w:val="28"/>
        </w:rPr>
        <w:t>музыкальному воспитанию детей</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6. Речевое развитие детей в разных возрастных группах</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7. Организация работы по математическому развитию в</w:t>
      </w:r>
      <w:r>
        <w:rPr>
          <w:rFonts w:ascii="Times New Roman" w:hAnsi="Times New Roman" w:cs="Times New Roman"/>
          <w:sz w:val="28"/>
        </w:rPr>
        <w:t xml:space="preserve"> </w:t>
      </w:r>
      <w:r w:rsidRPr="00AB3A2D">
        <w:rPr>
          <w:rFonts w:ascii="Times New Roman" w:hAnsi="Times New Roman" w:cs="Times New Roman"/>
          <w:sz w:val="28"/>
        </w:rPr>
        <w:t>разных возрастных группах</w:t>
      </w:r>
    </w:p>
    <w:p w:rsidR="00AB3A2D" w:rsidRDefault="00AB3A2D" w:rsidP="00C94B12">
      <w:pPr>
        <w:shd w:val="clear" w:color="auto" w:fill="FFFFFF"/>
        <w:spacing w:after="0" w:line="240" w:lineRule="auto"/>
        <w:jc w:val="right"/>
        <w:rPr>
          <w:rFonts w:ascii="Times New Roman" w:eastAsia="Times New Roman" w:hAnsi="Times New Roman" w:cs="Times New Roman"/>
          <w:b/>
          <w:bCs/>
          <w:sz w:val="24"/>
          <w:szCs w:val="24"/>
          <w:lang w:eastAsia="ru-RU"/>
        </w:rPr>
      </w:pPr>
    </w:p>
    <w:p w:rsidR="00AB3A2D" w:rsidRDefault="00AB3A2D" w:rsidP="00C94B12">
      <w:pPr>
        <w:shd w:val="clear" w:color="auto" w:fill="FFFFFF"/>
        <w:spacing w:after="0" w:line="240" w:lineRule="auto"/>
        <w:jc w:val="right"/>
        <w:rPr>
          <w:rFonts w:ascii="Times New Roman" w:eastAsia="Times New Roman" w:hAnsi="Times New Roman" w:cs="Times New Roman"/>
          <w:b/>
          <w:bCs/>
          <w:sz w:val="24"/>
          <w:szCs w:val="24"/>
          <w:lang w:eastAsia="ru-RU"/>
        </w:rPr>
      </w:pPr>
    </w:p>
    <w:p w:rsidR="00AB3A2D" w:rsidRPr="007A2AC1" w:rsidRDefault="00AB3A2D" w:rsidP="00AB3A2D">
      <w:pPr>
        <w:spacing w:after="0" w:line="312" w:lineRule="auto"/>
        <w:outlineLvl w:val="7"/>
        <w:rPr>
          <w:rFonts w:ascii="Times New Roman" w:eastAsia="Times New Roman" w:hAnsi="Times New Roman" w:cs="Times New Roman"/>
          <w:i/>
          <w:sz w:val="24"/>
          <w:szCs w:val="24"/>
          <w:lang w:eastAsia="ru-RU"/>
        </w:rPr>
      </w:pPr>
      <w:r w:rsidRPr="007A2AC1">
        <w:rPr>
          <w:rFonts w:ascii="Times New Roman" w:eastAsia="Times New Roman" w:hAnsi="Times New Roman" w:cs="Times New Roman"/>
          <w:i/>
          <w:sz w:val="24"/>
          <w:szCs w:val="24"/>
          <w:lang w:eastAsia="ru-RU"/>
        </w:rPr>
        <w:t>Общий анализ проблем, с которыми столкнулся обучающийся</w:t>
      </w:r>
    </w:p>
    <w:p w:rsidR="00AB3A2D" w:rsidRPr="00405196" w:rsidRDefault="00AB3A2D" w:rsidP="00AB3A2D">
      <w:pPr>
        <w:spacing w:after="0" w:line="360" w:lineRule="auto"/>
        <w:ind w:firstLine="709"/>
        <w:jc w:val="both"/>
        <w:rPr>
          <w:rFonts w:ascii="Times New Roman" w:eastAsia="Times New Roman" w:hAnsi="Times New Roman" w:cs="Times New Roman"/>
          <w:b/>
          <w:sz w:val="28"/>
          <w:szCs w:val="28"/>
          <w:lang w:eastAsia="ru-RU"/>
        </w:rPr>
      </w:pPr>
      <w:r w:rsidRPr="00405196">
        <w:rPr>
          <w:rFonts w:ascii="Times New Roman" w:eastAsia="Times New Roman" w:hAnsi="Times New Roman" w:cs="Times New Roman"/>
          <w:sz w:val="28"/>
          <w:szCs w:val="28"/>
          <w:lang w:eastAsia="ru-RU"/>
        </w:rPr>
        <w:t>В процессе прохождения практики особых проблем у меня не возникало. Руководитель практики от организации и другие сотрудники всегда шли мне навстречу, помогали разрешить возникшие затруднения</w:t>
      </w:r>
      <w:r>
        <w:rPr>
          <w:rFonts w:ascii="Times New Roman" w:eastAsia="Times New Roman" w:hAnsi="Times New Roman" w:cs="Times New Roman"/>
          <w:sz w:val="28"/>
          <w:szCs w:val="28"/>
          <w:lang w:eastAsia="ru-RU"/>
        </w:rPr>
        <w:t>.</w:t>
      </w:r>
      <w:r w:rsidRPr="00405196">
        <w:rPr>
          <w:rFonts w:ascii="Times New Roman" w:eastAsia="Times New Roman" w:hAnsi="Times New Roman" w:cs="Times New Roman"/>
          <w:sz w:val="28"/>
          <w:szCs w:val="28"/>
          <w:lang w:eastAsia="ru-RU"/>
        </w:rPr>
        <w:t xml:space="preserve"> Все задания и поручения мне удавалось выполнять качественно и в срок, без нарушения законодательства. В целом впечатление от прохождения практики осталось положительное.</w:t>
      </w:r>
    </w:p>
    <w:p w:rsidR="00AB3A2D" w:rsidRPr="00AB3A2D" w:rsidRDefault="00AB3A2D" w:rsidP="00AB3A2D">
      <w:pPr>
        <w:shd w:val="clear" w:color="auto" w:fill="FFFFFF"/>
        <w:spacing w:after="0" w:line="240" w:lineRule="auto"/>
        <w:jc w:val="both"/>
        <w:rPr>
          <w:rFonts w:ascii="Times New Roman" w:eastAsia="Times New Roman" w:hAnsi="Times New Roman" w:cs="Times New Roman"/>
          <w:bCs/>
          <w:sz w:val="24"/>
          <w:szCs w:val="24"/>
          <w:lang w:eastAsia="ru-RU"/>
        </w:rPr>
      </w:pPr>
    </w:p>
    <w:p w:rsidR="00C94B12" w:rsidRPr="00C94B12" w:rsidRDefault="00C94B12" w:rsidP="00C94B12">
      <w:pPr>
        <w:pageBreakBefore/>
        <w:spacing w:before="60" w:after="0" w:line="240" w:lineRule="auto"/>
        <w:jc w:val="center"/>
        <w:rPr>
          <w:rFonts w:ascii="Times New Roman" w:eastAsia="Times New Roman" w:hAnsi="Times New Roman" w:cs="Times New Roman"/>
          <w:b/>
          <w:i/>
          <w:sz w:val="24"/>
          <w:szCs w:val="24"/>
          <w:lang w:eastAsia="ru-RU"/>
        </w:rPr>
      </w:pPr>
      <w:r w:rsidRPr="00C94B12">
        <w:rPr>
          <w:rFonts w:ascii="Times New Roman" w:eastAsia="Times New Roman" w:hAnsi="Times New Roman" w:cs="Times New Roman"/>
          <w:b/>
          <w:i/>
          <w:spacing w:val="4"/>
          <w:sz w:val="24"/>
          <w:szCs w:val="24"/>
          <w:lang w:eastAsia="ru-RU"/>
        </w:rPr>
        <w:lastRenderedPageBreak/>
        <w:t>Составьте</w:t>
      </w:r>
      <w:r w:rsidR="00AB3A2D">
        <w:rPr>
          <w:rFonts w:ascii="Times New Roman" w:eastAsia="Times New Roman" w:hAnsi="Times New Roman" w:cs="Times New Roman"/>
          <w:b/>
          <w:i/>
          <w:spacing w:val="4"/>
          <w:sz w:val="24"/>
          <w:szCs w:val="24"/>
          <w:lang w:eastAsia="ru-RU"/>
        </w:rPr>
        <w:t xml:space="preserve"> общий отчет по производственной</w:t>
      </w:r>
      <w:r w:rsidRPr="00C94B12">
        <w:rPr>
          <w:rFonts w:ascii="Times New Roman" w:eastAsia="Times New Roman" w:hAnsi="Times New Roman" w:cs="Times New Roman"/>
          <w:b/>
          <w:i/>
          <w:spacing w:val="4"/>
          <w:sz w:val="24"/>
          <w:szCs w:val="24"/>
          <w:lang w:eastAsia="ru-RU"/>
        </w:rPr>
        <w:t xml:space="preserve"> </w:t>
      </w:r>
      <w:r w:rsidRPr="00C94B12">
        <w:rPr>
          <w:rFonts w:ascii="Times New Roman" w:eastAsia="Times New Roman" w:hAnsi="Times New Roman" w:cs="Times New Roman"/>
          <w:b/>
          <w:i/>
          <w:sz w:val="24"/>
          <w:szCs w:val="24"/>
          <w:lang w:eastAsia="ru-RU"/>
        </w:rPr>
        <w:t>практике по следующей схеме</w:t>
      </w:r>
    </w:p>
    <w:p w:rsidR="00C94B12" w:rsidRPr="00C94B12" w:rsidRDefault="00C94B12" w:rsidP="00C94B12">
      <w:pPr>
        <w:spacing w:before="60" w:after="0" w:line="240" w:lineRule="auto"/>
        <w:jc w:val="center"/>
        <w:rPr>
          <w:rFonts w:ascii="Times New Roman" w:eastAsia="Times New Roman" w:hAnsi="Times New Roman" w:cs="Times New Roman"/>
          <w:b/>
          <w:sz w:val="24"/>
          <w:szCs w:val="24"/>
          <w:lang w:eastAsia="ru-RU"/>
        </w:rPr>
      </w:pPr>
    </w:p>
    <w:p w:rsidR="00C94B12" w:rsidRPr="00C94B12" w:rsidRDefault="00C94B12" w:rsidP="00C94B12">
      <w:pPr>
        <w:spacing w:before="60" w:after="0" w:line="240" w:lineRule="auto"/>
        <w:jc w:val="center"/>
        <w:rPr>
          <w:rFonts w:ascii="Times New Roman" w:eastAsia="Times New Roman" w:hAnsi="Times New Roman" w:cs="Times New Roman"/>
          <w:b/>
          <w:sz w:val="24"/>
          <w:szCs w:val="24"/>
          <w:lang w:eastAsia="ru-RU"/>
        </w:rPr>
      </w:pPr>
      <w:r w:rsidRPr="00C94B12">
        <w:rPr>
          <w:rFonts w:ascii="Times New Roman" w:eastAsia="Times New Roman" w:hAnsi="Times New Roman" w:cs="Times New Roman"/>
          <w:b/>
          <w:sz w:val="24"/>
          <w:szCs w:val="24"/>
          <w:lang w:eastAsia="ru-RU"/>
        </w:rPr>
        <w:t>СХЕМА ОТЧЕТА</w:t>
      </w:r>
    </w:p>
    <w:p w:rsidR="00C94B12" w:rsidRPr="00C94B12" w:rsidRDefault="00C94B12" w:rsidP="00C94B12">
      <w:pPr>
        <w:spacing w:before="60" w:after="0" w:line="240" w:lineRule="auto"/>
        <w:ind w:firstLine="454"/>
        <w:jc w:val="both"/>
        <w:rPr>
          <w:rFonts w:ascii="Times New Roman" w:eastAsia="Times New Roman" w:hAnsi="Times New Roman" w:cs="Times New Roman"/>
          <w:sz w:val="24"/>
          <w:szCs w:val="24"/>
          <w:lang w:eastAsia="ru-RU"/>
        </w:rPr>
      </w:pPr>
    </w:p>
    <w:p w:rsidR="00AB3A2D" w:rsidRDefault="00AB3A2D" w:rsidP="00AB3A2D">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471008">
        <w:rPr>
          <w:rFonts w:ascii="Times New Roman" w:eastAsia="Times New Roman" w:hAnsi="Times New Roman" w:cs="Times New Roman"/>
          <w:sz w:val="24"/>
          <w:szCs w:val="24"/>
          <w:lang w:eastAsia="ru-RU"/>
        </w:rPr>
        <w:t>Организационная работа</w:t>
      </w:r>
    </w:p>
    <w:p w:rsidR="00AB3A2D" w:rsidRPr="007830D7" w:rsidRDefault="00AB3A2D" w:rsidP="00AB3A2D">
      <w:pPr>
        <w:spacing w:after="0" w:line="360" w:lineRule="auto"/>
        <w:ind w:firstLine="709"/>
        <w:jc w:val="both"/>
        <w:rPr>
          <w:rFonts w:ascii="Times New Roman" w:eastAsia="Times New Roman" w:hAnsi="Times New Roman" w:cs="Times New Roman"/>
          <w:sz w:val="24"/>
          <w:szCs w:val="24"/>
          <w:lang w:eastAsia="ru-RU"/>
        </w:rPr>
      </w:pPr>
      <w:r w:rsidRPr="007830D7">
        <w:rPr>
          <w:rFonts w:ascii="Times New Roman" w:eastAsia="Times New Roman" w:hAnsi="Times New Roman" w:cs="Times New Roman"/>
          <w:sz w:val="24"/>
          <w:szCs w:val="24"/>
          <w:lang w:eastAsia="ru-RU"/>
        </w:rPr>
        <w:t>Перед началом прохождения практики мной совместно с руководителем практики от учреждения был составлен план работ, который включал в себя следующие тематические блоки:</w:t>
      </w:r>
    </w:p>
    <w:p w:rsidR="00AB3A2D" w:rsidRPr="007830D7" w:rsidRDefault="00AB3A2D" w:rsidP="00AB3A2D">
      <w:pPr>
        <w:spacing w:after="0" w:line="360" w:lineRule="auto"/>
        <w:ind w:firstLine="709"/>
        <w:jc w:val="both"/>
        <w:rPr>
          <w:rFonts w:ascii="Times New Roman" w:eastAsia="Times New Roman" w:hAnsi="Times New Roman" w:cs="Times New Roman"/>
          <w:sz w:val="24"/>
          <w:szCs w:val="24"/>
          <w:lang w:eastAsia="ru-RU"/>
        </w:rPr>
      </w:pPr>
      <w:r w:rsidRPr="007830D7">
        <w:rPr>
          <w:rFonts w:ascii="Times New Roman" w:eastAsia="Times New Roman" w:hAnsi="Times New Roman" w:cs="Times New Roman"/>
          <w:sz w:val="24"/>
          <w:szCs w:val="24"/>
          <w:lang w:eastAsia="ru-RU"/>
        </w:rPr>
        <w:t xml:space="preserve">1) знакомство с организацией и ее организационно-функциональной структурой (изучение структуры, функций и организационно-правовых документов, регламентирующих основы деятельности организации);     </w:t>
      </w:r>
    </w:p>
    <w:p w:rsidR="00AB3A2D" w:rsidRPr="007830D7" w:rsidRDefault="00AB3A2D" w:rsidP="00AB3A2D">
      <w:pPr>
        <w:spacing w:after="0" w:line="360" w:lineRule="auto"/>
        <w:ind w:firstLine="709"/>
        <w:jc w:val="both"/>
        <w:rPr>
          <w:rFonts w:ascii="Times New Roman" w:eastAsia="Times New Roman" w:hAnsi="Times New Roman" w:cs="Times New Roman"/>
          <w:sz w:val="24"/>
          <w:szCs w:val="24"/>
          <w:lang w:eastAsia="ru-RU"/>
        </w:rPr>
      </w:pPr>
      <w:r w:rsidRPr="007830D7">
        <w:rPr>
          <w:rFonts w:ascii="Times New Roman" w:eastAsia="Times New Roman" w:hAnsi="Times New Roman" w:cs="Times New Roman"/>
          <w:sz w:val="24"/>
          <w:szCs w:val="24"/>
          <w:lang w:eastAsia="ru-RU"/>
        </w:rPr>
        <w:t xml:space="preserve">2) изучение законодательных и иных нормативно-правовых актов, устанавливающих правовой статус и регулирующих </w:t>
      </w:r>
      <w:r>
        <w:rPr>
          <w:rFonts w:ascii="Times New Roman" w:eastAsia="Times New Roman" w:hAnsi="Times New Roman" w:cs="Times New Roman"/>
          <w:sz w:val="24"/>
          <w:szCs w:val="24"/>
          <w:lang w:eastAsia="ru-RU"/>
        </w:rPr>
        <w:t>деятельность МАДОУ детский сад «Кораблик»</w:t>
      </w:r>
      <w:r w:rsidRPr="007830D7">
        <w:rPr>
          <w:rFonts w:ascii="Times New Roman" w:eastAsia="Times New Roman" w:hAnsi="Times New Roman" w:cs="Times New Roman"/>
          <w:sz w:val="24"/>
          <w:szCs w:val="24"/>
          <w:lang w:eastAsia="ru-RU"/>
        </w:rPr>
        <w:t xml:space="preserve">;     </w:t>
      </w:r>
    </w:p>
    <w:p w:rsidR="00AB3A2D" w:rsidRDefault="00AB3A2D" w:rsidP="00AB3A2D">
      <w:pPr>
        <w:spacing w:after="0" w:line="360" w:lineRule="auto"/>
        <w:ind w:firstLine="709"/>
        <w:jc w:val="both"/>
        <w:rPr>
          <w:rFonts w:ascii="Times New Roman" w:eastAsia="Times New Roman" w:hAnsi="Times New Roman" w:cs="Times New Roman"/>
          <w:sz w:val="24"/>
          <w:szCs w:val="24"/>
          <w:lang w:eastAsia="ru-RU"/>
        </w:rPr>
      </w:pPr>
      <w:r w:rsidRPr="007830D7">
        <w:rPr>
          <w:rFonts w:ascii="Times New Roman" w:eastAsia="Times New Roman" w:hAnsi="Times New Roman" w:cs="Times New Roman"/>
          <w:sz w:val="24"/>
          <w:szCs w:val="24"/>
          <w:lang w:eastAsia="ru-RU"/>
        </w:rPr>
        <w:t xml:space="preserve">3) знакомство с должностными обязанностями сотрудников </w:t>
      </w:r>
      <w:r>
        <w:rPr>
          <w:rFonts w:ascii="Times New Roman" w:eastAsia="Times New Roman" w:hAnsi="Times New Roman" w:cs="Times New Roman"/>
          <w:sz w:val="24"/>
          <w:szCs w:val="24"/>
          <w:lang w:eastAsia="ru-RU"/>
        </w:rPr>
        <w:t>МАДОУ</w:t>
      </w:r>
      <w:r w:rsidRPr="007830D7">
        <w:rPr>
          <w:rFonts w:ascii="Times New Roman" w:eastAsia="Times New Roman" w:hAnsi="Times New Roman" w:cs="Times New Roman"/>
          <w:sz w:val="24"/>
          <w:szCs w:val="24"/>
          <w:lang w:eastAsia="ru-RU"/>
        </w:rPr>
        <w:t>;</w:t>
      </w:r>
    </w:p>
    <w:p w:rsidR="00AB3A2D" w:rsidRDefault="00AB3A2D" w:rsidP="00AB3A2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а</w:t>
      </w:r>
      <w:r w:rsidRPr="00015329">
        <w:rPr>
          <w:rFonts w:ascii="Times New Roman" w:eastAsia="Times New Roman" w:hAnsi="Times New Roman" w:cs="Times New Roman"/>
          <w:sz w:val="24"/>
          <w:szCs w:val="24"/>
          <w:lang w:eastAsia="ru-RU"/>
        </w:rPr>
        <w:t>нализ предметно-пространственной среды для организации и проведения разных видов деятельности</w:t>
      </w:r>
      <w:r>
        <w:rPr>
          <w:rFonts w:ascii="Times New Roman" w:eastAsia="Times New Roman" w:hAnsi="Times New Roman" w:cs="Times New Roman"/>
          <w:sz w:val="24"/>
          <w:szCs w:val="24"/>
          <w:lang w:eastAsia="ru-RU"/>
        </w:rPr>
        <w:t>;</w:t>
      </w:r>
    </w:p>
    <w:p w:rsidR="00AB3A2D" w:rsidRPr="007830D7" w:rsidRDefault="00AB3A2D" w:rsidP="00AB3A2D">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w:t>
      </w:r>
      <w:r w:rsidRPr="00BC0388">
        <w:rPr>
          <w:rFonts w:ascii="Times New Roman" w:eastAsia="Times New Roman" w:hAnsi="Times New Roman" w:cs="Times New Roman"/>
          <w:sz w:val="24"/>
          <w:szCs w:val="24"/>
          <w:lang w:eastAsia="ru-RU"/>
        </w:rPr>
        <w:t>аблюдение и анализ организации и руководства игровой деятельностью детей раннего возраста в первой и второй половине дня</w:t>
      </w:r>
      <w:r>
        <w:rPr>
          <w:rFonts w:ascii="Times New Roman" w:eastAsia="Times New Roman" w:hAnsi="Times New Roman" w:cs="Times New Roman"/>
          <w:sz w:val="24"/>
          <w:szCs w:val="24"/>
          <w:lang w:eastAsia="ru-RU"/>
        </w:rPr>
        <w:t>.</w:t>
      </w:r>
    </w:p>
    <w:p w:rsidR="00AB3A2D" w:rsidRPr="00471008" w:rsidRDefault="00AB3A2D" w:rsidP="00AB3A2D">
      <w:pPr>
        <w:spacing w:before="60" w:after="120" w:line="240" w:lineRule="auto"/>
        <w:rPr>
          <w:rFonts w:ascii="Times New Roman" w:eastAsia="Times New Roman" w:hAnsi="Times New Roman" w:cs="Times New Roman"/>
          <w:sz w:val="24"/>
          <w:szCs w:val="24"/>
          <w:lang w:eastAsia="ru-RU"/>
        </w:rPr>
      </w:pPr>
    </w:p>
    <w:p w:rsidR="00AB3A2D" w:rsidRDefault="00AB3A2D"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 xml:space="preserve">2. </w:t>
      </w:r>
      <w:r w:rsidRPr="00471008">
        <w:rPr>
          <w:rFonts w:ascii="Times New Roman" w:eastAsia="Times New Roman" w:hAnsi="Times New Roman" w:cs="Times New Roman"/>
          <w:bCs/>
          <w:spacing w:val="-2"/>
          <w:sz w:val="24"/>
          <w:szCs w:val="24"/>
          <w:lang w:eastAsia="ru-RU"/>
        </w:rPr>
        <w:t>Выполнение обязан</w:t>
      </w:r>
      <w:r>
        <w:rPr>
          <w:rFonts w:ascii="Times New Roman" w:eastAsia="Times New Roman" w:hAnsi="Times New Roman" w:cs="Times New Roman"/>
          <w:bCs/>
          <w:spacing w:val="-2"/>
          <w:sz w:val="24"/>
          <w:szCs w:val="24"/>
          <w:lang w:eastAsia="ru-RU"/>
        </w:rPr>
        <w:t>ностей по конкретной должности:</w:t>
      </w:r>
    </w:p>
    <w:p w:rsidR="00AB3A2D" w:rsidRPr="00AB3A2D" w:rsidRDefault="00AB3A2D"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1) с</w:t>
      </w:r>
      <w:r w:rsidRPr="00AB3A2D">
        <w:rPr>
          <w:rFonts w:ascii="Times New Roman" w:eastAsia="Times New Roman" w:hAnsi="Times New Roman" w:cs="Times New Roman"/>
          <w:bCs/>
          <w:spacing w:val="-2"/>
          <w:sz w:val="24"/>
          <w:szCs w:val="24"/>
          <w:lang w:eastAsia="ru-RU"/>
        </w:rPr>
        <w:t>оздание развивающей предметно-пространственной среды дошкольной образовательной организации</w:t>
      </w:r>
      <w:r>
        <w:rPr>
          <w:rFonts w:ascii="Times New Roman" w:eastAsia="Times New Roman" w:hAnsi="Times New Roman" w:cs="Times New Roman"/>
          <w:bCs/>
          <w:spacing w:val="-2"/>
          <w:sz w:val="24"/>
          <w:szCs w:val="24"/>
          <w:lang w:eastAsia="ru-RU"/>
        </w:rPr>
        <w:t>;</w:t>
      </w:r>
    </w:p>
    <w:p w:rsidR="00AB3A2D" w:rsidRPr="00AB3A2D" w:rsidRDefault="00202C3B"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2) о</w:t>
      </w:r>
      <w:r w:rsidR="00AB3A2D" w:rsidRPr="00AB3A2D">
        <w:rPr>
          <w:rFonts w:ascii="Times New Roman" w:eastAsia="Times New Roman" w:hAnsi="Times New Roman" w:cs="Times New Roman"/>
          <w:bCs/>
          <w:spacing w:val="-2"/>
          <w:sz w:val="24"/>
          <w:szCs w:val="24"/>
          <w:lang w:eastAsia="ru-RU"/>
        </w:rPr>
        <w:t>рганизация игровой деятельности детей дошкольного возраста</w:t>
      </w:r>
      <w:r>
        <w:rPr>
          <w:rFonts w:ascii="Times New Roman" w:eastAsia="Times New Roman" w:hAnsi="Times New Roman" w:cs="Times New Roman"/>
          <w:bCs/>
          <w:spacing w:val="-2"/>
          <w:sz w:val="24"/>
          <w:szCs w:val="24"/>
          <w:lang w:eastAsia="ru-RU"/>
        </w:rPr>
        <w:t>;</w:t>
      </w:r>
    </w:p>
    <w:p w:rsidR="00AB3A2D" w:rsidRPr="00AB3A2D" w:rsidRDefault="00202C3B"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3) а</w:t>
      </w:r>
      <w:r w:rsidR="00AB3A2D" w:rsidRPr="00AB3A2D">
        <w:rPr>
          <w:rFonts w:ascii="Times New Roman" w:eastAsia="Times New Roman" w:hAnsi="Times New Roman" w:cs="Times New Roman"/>
          <w:bCs/>
          <w:spacing w:val="-2"/>
          <w:sz w:val="24"/>
          <w:szCs w:val="24"/>
          <w:lang w:eastAsia="ru-RU"/>
        </w:rPr>
        <w:t>нализ условий ДОО для организации трудовой деятельности детей</w:t>
      </w:r>
      <w:r>
        <w:rPr>
          <w:rFonts w:ascii="Times New Roman" w:eastAsia="Times New Roman" w:hAnsi="Times New Roman" w:cs="Times New Roman"/>
          <w:bCs/>
          <w:spacing w:val="-2"/>
          <w:sz w:val="24"/>
          <w:szCs w:val="24"/>
          <w:lang w:eastAsia="ru-RU"/>
        </w:rPr>
        <w:t>;</w:t>
      </w:r>
    </w:p>
    <w:p w:rsidR="00AB3A2D" w:rsidRPr="00AB3A2D" w:rsidRDefault="00202C3B"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4) о</w:t>
      </w:r>
      <w:r w:rsidR="00AB3A2D" w:rsidRPr="00AB3A2D">
        <w:rPr>
          <w:rFonts w:ascii="Times New Roman" w:eastAsia="Times New Roman" w:hAnsi="Times New Roman" w:cs="Times New Roman"/>
          <w:bCs/>
          <w:spacing w:val="-2"/>
          <w:sz w:val="24"/>
          <w:szCs w:val="24"/>
          <w:lang w:eastAsia="ru-RU"/>
        </w:rPr>
        <w:t>рганизация продуктивных видов деятельности детей</w:t>
      </w:r>
      <w:r>
        <w:rPr>
          <w:rFonts w:ascii="Times New Roman" w:eastAsia="Times New Roman" w:hAnsi="Times New Roman" w:cs="Times New Roman"/>
          <w:bCs/>
          <w:spacing w:val="-2"/>
          <w:sz w:val="24"/>
          <w:szCs w:val="24"/>
          <w:lang w:eastAsia="ru-RU"/>
        </w:rPr>
        <w:t>;</w:t>
      </w:r>
    </w:p>
    <w:p w:rsidR="00AB3A2D" w:rsidRPr="00AB3A2D" w:rsidRDefault="00202C3B"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5) о</w:t>
      </w:r>
      <w:r w:rsidR="00AB3A2D" w:rsidRPr="00AB3A2D">
        <w:rPr>
          <w:rFonts w:ascii="Times New Roman" w:eastAsia="Times New Roman" w:hAnsi="Times New Roman" w:cs="Times New Roman"/>
          <w:bCs/>
          <w:spacing w:val="-2"/>
          <w:sz w:val="24"/>
          <w:szCs w:val="24"/>
          <w:lang w:eastAsia="ru-RU"/>
        </w:rPr>
        <w:t>рганизация и проведение педагогической работы по музыкальному воспитанию детей</w:t>
      </w:r>
      <w:r>
        <w:rPr>
          <w:rFonts w:ascii="Times New Roman" w:eastAsia="Times New Roman" w:hAnsi="Times New Roman" w:cs="Times New Roman"/>
          <w:bCs/>
          <w:spacing w:val="-2"/>
          <w:sz w:val="24"/>
          <w:szCs w:val="24"/>
          <w:lang w:eastAsia="ru-RU"/>
        </w:rPr>
        <w:t>;</w:t>
      </w:r>
    </w:p>
    <w:p w:rsidR="00AB3A2D" w:rsidRPr="00AB3A2D" w:rsidRDefault="00202C3B"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6) р</w:t>
      </w:r>
      <w:r w:rsidR="00AB3A2D" w:rsidRPr="00AB3A2D">
        <w:rPr>
          <w:rFonts w:ascii="Times New Roman" w:eastAsia="Times New Roman" w:hAnsi="Times New Roman" w:cs="Times New Roman"/>
          <w:bCs/>
          <w:spacing w:val="-2"/>
          <w:sz w:val="24"/>
          <w:szCs w:val="24"/>
          <w:lang w:eastAsia="ru-RU"/>
        </w:rPr>
        <w:t>ечевое развитие детей в разных возрастных группах</w:t>
      </w:r>
      <w:r>
        <w:rPr>
          <w:rFonts w:ascii="Times New Roman" w:eastAsia="Times New Roman" w:hAnsi="Times New Roman" w:cs="Times New Roman"/>
          <w:bCs/>
          <w:spacing w:val="-2"/>
          <w:sz w:val="24"/>
          <w:szCs w:val="24"/>
          <w:lang w:eastAsia="ru-RU"/>
        </w:rPr>
        <w:t>;</w:t>
      </w:r>
    </w:p>
    <w:p w:rsidR="00AB3A2D" w:rsidRDefault="00202C3B" w:rsidP="00AB3A2D">
      <w:pPr>
        <w:spacing w:after="0" w:line="36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4"/>
          <w:szCs w:val="24"/>
          <w:lang w:eastAsia="ru-RU"/>
        </w:rPr>
        <w:t>7) о</w:t>
      </w:r>
      <w:r w:rsidR="00AB3A2D" w:rsidRPr="00AB3A2D">
        <w:rPr>
          <w:rFonts w:ascii="Times New Roman" w:eastAsia="Times New Roman" w:hAnsi="Times New Roman" w:cs="Times New Roman"/>
          <w:bCs/>
          <w:spacing w:val="-2"/>
          <w:sz w:val="24"/>
          <w:szCs w:val="24"/>
          <w:lang w:eastAsia="ru-RU"/>
        </w:rPr>
        <w:t>рганизация работы по математическому развитию в разных возрастных группах</w:t>
      </w:r>
      <w:r>
        <w:rPr>
          <w:rFonts w:ascii="Times New Roman" w:eastAsia="Times New Roman" w:hAnsi="Times New Roman" w:cs="Times New Roman"/>
          <w:bCs/>
          <w:spacing w:val="-2"/>
          <w:sz w:val="24"/>
          <w:szCs w:val="24"/>
          <w:lang w:eastAsia="ru-RU"/>
        </w:rPr>
        <w:t>.</w:t>
      </w: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202C3B">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471008">
        <w:rPr>
          <w:rFonts w:ascii="Times New Roman" w:eastAsia="Times New Roman" w:hAnsi="Times New Roman" w:cs="Times New Roman"/>
          <w:sz w:val="24"/>
          <w:szCs w:val="24"/>
          <w:lang w:eastAsia="ru-RU"/>
        </w:rPr>
        <w:t>Объективная оценка и самоанализ деятельности</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lastRenderedPageBreak/>
        <w:t xml:space="preserve">Практическая работа в </w:t>
      </w:r>
      <w:r>
        <w:rPr>
          <w:rFonts w:ascii="Times New Roman" w:hAnsi="Times New Roman" w:cs="Times New Roman"/>
          <w:sz w:val="24"/>
          <w:szCs w:val="24"/>
        </w:rPr>
        <w:t>МАДОУ детский сад «Кораблик»</w:t>
      </w:r>
      <w:r w:rsidRPr="007830D7">
        <w:rPr>
          <w:rFonts w:ascii="Times New Roman" w:hAnsi="Times New Roman" w:cs="Times New Roman"/>
          <w:sz w:val="24"/>
          <w:szCs w:val="24"/>
        </w:rPr>
        <w:t xml:space="preserve"> открыла для меня возможность познать все стороны будущей профессиональной деятельности и значительно расширить мои представления об организации трудового процесса, основах работы </w:t>
      </w:r>
      <w:r>
        <w:rPr>
          <w:rFonts w:ascii="Times New Roman" w:hAnsi="Times New Roman" w:cs="Times New Roman"/>
          <w:sz w:val="24"/>
          <w:szCs w:val="24"/>
        </w:rPr>
        <w:t>дошкольных учреждений</w:t>
      </w:r>
      <w:r w:rsidRPr="007830D7">
        <w:rPr>
          <w:rFonts w:ascii="Times New Roman" w:hAnsi="Times New Roman" w:cs="Times New Roman"/>
          <w:sz w:val="24"/>
          <w:szCs w:val="24"/>
        </w:rPr>
        <w:t xml:space="preserve">, познакомиться с должностными обязанностями </w:t>
      </w:r>
      <w:r>
        <w:rPr>
          <w:rFonts w:ascii="Times New Roman" w:hAnsi="Times New Roman" w:cs="Times New Roman"/>
          <w:sz w:val="24"/>
          <w:szCs w:val="24"/>
        </w:rPr>
        <w:t>сотрудников дошкольных учреждений</w:t>
      </w:r>
      <w:r w:rsidRPr="007830D7">
        <w:rPr>
          <w:rFonts w:ascii="Times New Roman" w:hAnsi="Times New Roman" w:cs="Times New Roman"/>
          <w:sz w:val="24"/>
          <w:szCs w:val="24"/>
        </w:rPr>
        <w:t xml:space="preserve">.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 xml:space="preserve">Мне удалось еще раз убедиться в том, что практика – одна из важнейших составляющих профессиональной подготовки специалистов. Она направлена на то, чтобы перенести полученные знания и умения из области теории в область повседневной профессиональной деятельности; на развитие профессионального сознания студентов, развитие аналитических способностей; на самостоятельное решение задач, которые будут возникать в будущей работе по специальности.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Практика помогла мне глубже осознать правильность осуществления своего профессионального выбора, проверить усвоение теоретических знаний, полученных в процессе учебы, определить профессионально важные качества будущей специальности.</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71008">
        <w:rPr>
          <w:rFonts w:ascii="Times New Roman" w:eastAsia="Times New Roman" w:hAnsi="Times New Roman" w:cs="Times New Roman"/>
          <w:sz w:val="24"/>
          <w:szCs w:val="24"/>
          <w:lang w:eastAsia="ru-RU"/>
        </w:rPr>
        <w:t xml:space="preserve">Качественная оценка полученного практического опыта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В ходе прохождения практики мной были усвоены следующие общие и профессиональные компетенции:</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1) способность понимать сущность и социальную значимость своей будущей профессии, проявлять к ней устойчивый интерес;</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2) способность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sidRPr="007830D7">
        <w:rPr>
          <w:rFonts w:ascii="Times New Roman" w:hAnsi="Times New Roman" w:cs="Times New Roman"/>
          <w:sz w:val="24"/>
          <w:szCs w:val="24"/>
        </w:rPr>
        <w:tab/>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3) способность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4) способность самостоятельно определять задачи профессионального и личностного развития, заниматься самообразованием и так далее.</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471008">
        <w:rPr>
          <w:rFonts w:ascii="Times New Roman" w:eastAsia="Times New Roman" w:hAnsi="Times New Roman" w:cs="Times New Roman"/>
          <w:sz w:val="24"/>
          <w:szCs w:val="24"/>
          <w:lang w:eastAsia="ru-RU"/>
        </w:rPr>
        <w:t>Трудности при выполнении обязанностей</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lastRenderedPageBreak/>
        <w:t>Трудностей при прохождении практики не возникло. В случае возникновения каких-либо незнакомых, непонятных для меня вопросов, мне давалась подробная консультация со стороны руководителя.</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120" w:line="240" w:lineRule="auto"/>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6. </w:t>
      </w:r>
      <w:r w:rsidRPr="00471008">
        <w:rPr>
          <w:rFonts w:ascii="Times New Roman" w:eastAsia="Times New Roman" w:hAnsi="Times New Roman" w:cs="Times New Roman"/>
          <w:spacing w:val="-2"/>
          <w:sz w:val="24"/>
          <w:szCs w:val="24"/>
          <w:lang w:eastAsia="ru-RU"/>
        </w:rPr>
        <w:t>Использование в работе специальной и научно-методической литературы, наглядных пособий и иного материала</w:t>
      </w:r>
    </w:p>
    <w:p w:rsidR="00202C3B" w:rsidRPr="00B165CE" w:rsidRDefault="00202C3B" w:rsidP="00202C3B">
      <w:pPr>
        <w:spacing w:after="0" w:line="36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р</w:t>
      </w:r>
      <w:r w:rsidRPr="00B165CE">
        <w:rPr>
          <w:rFonts w:ascii="Times New Roman" w:eastAsia="Times New Roman" w:hAnsi="Times New Roman" w:cs="Times New Roman"/>
          <w:spacing w:val="-2"/>
          <w:sz w:val="24"/>
          <w:szCs w:val="24"/>
          <w:lang w:eastAsia="ru-RU"/>
        </w:rPr>
        <w:t>асписание организованной образовательной деятельности на 2020-2021 учебный год</w:t>
      </w:r>
      <w:r>
        <w:rPr>
          <w:rFonts w:ascii="Times New Roman" w:eastAsia="Times New Roman" w:hAnsi="Times New Roman" w:cs="Times New Roman"/>
          <w:spacing w:val="-2"/>
          <w:sz w:val="24"/>
          <w:szCs w:val="24"/>
          <w:lang w:eastAsia="ru-RU"/>
        </w:rPr>
        <w:t>;</w:t>
      </w:r>
    </w:p>
    <w:p w:rsidR="00202C3B" w:rsidRPr="00B165CE" w:rsidRDefault="00202C3B" w:rsidP="00202C3B">
      <w:pPr>
        <w:spacing w:after="0" w:line="36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р</w:t>
      </w:r>
      <w:r w:rsidRPr="00B165CE">
        <w:rPr>
          <w:rFonts w:ascii="Times New Roman" w:eastAsia="Times New Roman" w:hAnsi="Times New Roman" w:cs="Times New Roman"/>
          <w:spacing w:val="-2"/>
          <w:sz w:val="24"/>
          <w:szCs w:val="24"/>
          <w:lang w:eastAsia="ru-RU"/>
        </w:rPr>
        <w:t>ежим дня воспитанников (зимний период)</w:t>
      </w:r>
      <w:r>
        <w:rPr>
          <w:rFonts w:ascii="Times New Roman" w:eastAsia="Times New Roman" w:hAnsi="Times New Roman" w:cs="Times New Roman"/>
          <w:spacing w:val="-2"/>
          <w:sz w:val="24"/>
          <w:szCs w:val="24"/>
          <w:lang w:eastAsia="ru-RU"/>
        </w:rPr>
        <w:t>;</w:t>
      </w:r>
    </w:p>
    <w:p w:rsidR="00202C3B" w:rsidRPr="00B165CE" w:rsidRDefault="00202C3B" w:rsidP="00202C3B">
      <w:pPr>
        <w:spacing w:after="0" w:line="36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р</w:t>
      </w:r>
      <w:r w:rsidRPr="00B165CE">
        <w:rPr>
          <w:rFonts w:ascii="Times New Roman" w:eastAsia="Times New Roman" w:hAnsi="Times New Roman" w:cs="Times New Roman"/>
          <w:spacing w:val="-2"/>
          <w:sz w:val="24"/>
          <w:szCs w:val="24"/>
          <w:lang w:eastAsia="ru-RU"/>
        </w:rPr>
        <w:t>ежим дня воспитанников (летний период)</w:t>
      </w:r>
      <w:r>
        <w:rPr>
          <w:rFonts w:ascii="Times New Roman" w:eastAsia="Times New Roman" w:hAnsi="Times New Roman" w:cs="Times New Roman"/>
          <w:spacing w:val="-2"/>
          <w:sz w:val="24"/>
          <w:szCs w:val="24"/>
          <w:lang w:eastAsia="ru-RU"/>
        </w:rPr>
        <w:t>;</w:t>
      </w:r>
    </w:p>
    <w:p w:rsidR="00202C3B" w:rsidRDefault="00202C3B" w:rsidP="00202C3B">
      <w:pPr>
        <w:spacing w:after="0" w:line="36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п</w:t>
      </w:r>
      <w:r w:rsidRPr="00B165CE">
        <w:rPr>
          <w:rFonts w:ascii="Times New Roman" w:eastAsia="Times New Roman" w:hAnsi="Times New Roman" w:cs="Times New Roman"/>
          <w:spacing w:val="-2"/>
          <w:sz w:val="24"/>
          <w:szCs w:val="24"/>
          <w:lang w:eastAsia="ru-RU"/>
        </w:rPr>
        <w:t>оложение по эксплуатации детских игровых и спортивных площадок, игрового и спортивного оборудования, установленного на территории МАДОУ детский сад «Кораблик»</w:t>
      </w:r>
      <w:r>
        <w:rPr>
          <w:rFonts w:ascii="Times New Roman" w:eastAsia="Times New Roman" w:hAnsi="Times New Roman" w:cs="Times New Roman"/>
          <w:spacing w:val="-2"/>
          <w:sz w:val="24"/>
          <w:szCs w:val="24"/>
          <w:lang w:eastAsia="ru-RU"/>
        </w:rPr>
        <w:t>;</w:t>
      </w:r>
    </w:p>
    <w:p w:rsidR="00202C3B" w:rsidRDefault="00202C3B" w:rsidP="00202C3B">
      <w:pPr>
        <w:spacing w:after="0" w:line="36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п</w:t>
      </w:r>
      <w:r w:rsidRPr="00B165CE">
        <w:rPr>
          <w:rFonts w:ascii="Times New Roman" w:eastAsia="Times New Roman" w:hAnsi="Times New Roman" w:cs="Times New Roman"/>
          <w:spacing w:val="-2"/>
          <w:sz w:val="24"/>
          <w:szCs w:val="24"/>
          <w:lang w:eastAsia="ru-RU"/>
        </w:rPr>
        <w:t>оложение об организации питания воспитанников муниципального автономного дошкольного образовательного учреждения детский сад «Кораблик»</w:t>
      </w:r>
      <w:r>
        <w:rPr>
          <w:rFonts w:ascii="Times New Roman" w:eastAsia="Times New Roman" w:hAnsi="Times New Roman" w:cs="Times New Roman"/>
          <w:spacing w:val="-2"/>
          <w:sz w:val="24"/>
          <w:szCs w:val="24"/>
          <w:lang w:eastAsia="ru-RU"/>
        </w:rPr>
        <w:t>;</w:t>
      </w:r>
    </w:p>
    <w:p w:rsidR="00202C3B" w:rsidRDefault="00202C3B" w:rsidP="00202C3B">
      <w:pPr>
        <w:spacing w:after="0" w:line="360" w:lineRule="auto"/>
        <w:ind w:firstLine="709"/>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Устав МАДОУ «Кораблик».</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471008">
        <w:rPr>
          <w:rFonts w:ascii="Times New Roman" w:eastAsia="Times New Roman" w:hAnsi="Times New Roman" w:cs="Times New Roman"/>
          <w:sz w:val="24"/>
          <w:szCs w:val="24"/>
          <w:lang w:eastAsia="ru-RU"/>
        </w:rPr>
        <w:t>Характер и степень помощи специалистов от организации</w:t>
      </w:r>
    </w:p>
    <w:p w:rsidR="00202C3B" w:rsidRPr="007830D7" w:rsidRDefault="00202C3B" w:rsidP="00202C3B">
      <w:pPr>
        <w:pStyle w:val="Standard"/>
        <w:spacing w:line="360" w:lineRule="auto"/>
        <w:ind w:firstLine="709"/>
        <w:jc w:val="both"/>
        <w:rPr>
          <w:rFonts w:cs="Times New Roman"/>
          <w:color w:val="000000"/>
        </w:rPr>
      </w:pPr>
      <w:r w:rsidRPr="007830D7">
        <w:rPr>
          <w:rFonts w:cs="Times New Roman"/>
          <w:color w:val="000000"/>
        </w:rPr>
        <w:t>В случае возникновения затруднений руководитель практики от учреждения и другие сотрудники всегда оказывали мне консультационную и другую помощь.</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471008">
        <w:rPr>
          <w:rFonts w:ascii="Times New Roman" w:eastAsia="Times New Roman" w:hAnsi="Times New Roman" w:cs="Times New Roman"/>
          <w:sz w:val="24"/>
          <w:szCs w:val="24"/>
          <w:lang w:eastAsia="ru-RU"/>
        </w:rPr>
        <w:t>Степень сформированности собственных навыков</w:t>
      </w:r>
    </w:p>
    <w:p w:rsidR="00202C3B" w:rsidRDefault="00202C3B" w:rsidP="00202C3B">
      <w:pPr>
        <w:spacing w:after="0" w:line="360" w:lineRule="auto"/>
        <w:ind w:firstLine="709"/>
        <w:rPr>
          <w:rFonts w:ascii="Times New Roman" w:eastAsia="Times New Roman" w:hAnsi="Times New Roman" w:cs="Times New Roman"/>
          <w:sz w:val="24"/>
          <w:szCs w:val="24"/>
          <w:lang w:eastAsia="ru-RU"/>
        </w:rPr>
      </w:pPr>
      <w:r w:rsidRPr="00BD74F2">
        <w:rPr>
          <w:rFonts w:ascii="Times New Roman" w:eastAsia="Times New Roman" w:hAnsi="Times New Roman" w:cs="Times New Roman"/>
          <w:sz w:val="24"/>
          <w:szCs w:val="24"/>
          <w:lang w:eastAsia="ru-RU"/>
        </w:rPr>
        <w:t>Необходимые навыки сформированы в полном объеме.</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471008">
        <w:rPr>
          <w:rFonts w:ascii="Times New Roman" w:eastAsia="Times New Roman" w:hAnsi="Times New Roman" w:cs="Times New Roman"/>
          <w:sz w:val="24"/>
          <w:szCs w:val="24"/>
          <w:lang w:eastAsia="ru-RU"/>
        </w:rPr>
        <w:t>Основные данные о содержании и результатах научно-исследовательской работы, выполненной в период практики</w:t>
      </w:r>
    </w:p>
    <w:p w:rsidR="00202C3B" w:rsidRPr="007830D7" w:rsidRDefault="00202C3B" w:rsidP="00202C3B">
      <w:pPr>
        <w:pStyle w:val="Standard"/>
        <w:spacing w:line="360" w:lineRule="auto"/>
        <w:ind w:firstLine="709"/>
        <w:jc w:val="both"/>
        <w:rPr>
          <w:rFonts w:cs="Times New Roman"/>
          <w:color w:val="000000"/>
        </w:rPr>
      </w:pPr>
      <w:r w:rsidRPr="007830D7">
        <w:rPr>
          <w:rFonts w:cs="Times New Roman"/>
          <w:color w:val="000000"/>
        </w:rPr>
        <w:t>По окончании прохождения практики была достигнута главная цель – закрепление теоретических знаний, полученных в процессе обучения, приобретения практических навыков, компетенций и опыта деятельности по направлению подготовки,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 Также были решены все поставленные задачи, приобретены необходимые компетенции.</w:t>
      </w:r>
    </w:p>
    <w:p w:rsidR="00202C3B" w:rsidRPr="00471008" w:rsidRDefault="00202C3B" w:rsidP="00202C3B">
      <w:pPr>
        <w:spacing w:before="60" w:after="120" w:line="240" w:lineRule="auto"/>
        <w:rPr>
          <w:rFonts w:ascii="Times New Roman" w:eastAsia="Times New Roman" w:hAnsi="Times New Roman" w:cs="Times New Roman"/>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i/>
          <w:sz w:val="24"/>
          <w:szCs w:val="24"/>
          <w:lang w:eastAsia="ru-RU"/>
        </w:rPr>
      </w:pPr>
      <w:r w:rsidRPr="00471008">
        <w:rPr>
          <w:rFonts w:ascii="Times New Roman" w:eastAsia="Times New Roman" w:hAnsi="Times New Roman" w:cs="Times New Roman"/>
          <w:i/>
          <w:sz w:val="24"/>
          <w:szCs w:val="24"/>
          <w:lang w:eastAsia="ru-RU"/>
        </w:rPr>
        <w:t>Выводы по реализации целей практики</w:t>
      </w:r>
    </w:p>
    <w:p w:rsidR="00202C3B" w:rsidRDefault="00202C3B" w:rsidP="00202C3B">
      <w:pPr>
        <w:spacing w:before="60" w:after="0" w:line="240" w:lineRule="auto"/>
        <w:jc w:val="center"/>
        <w:rPr>
          <w:rFonts w:ascii="Times New Roman" w:eastAsia="Times New Roman" w:hAnsi="Times New Roman" w:cs="Times New Roman"/>
          <w:i/>
          <w:sz w:val="24"/>
          <w:szCs w:val="24"/>
          <w:lang w:eastAsia="ru-RU"/>
        </w:rPr>
      </w:pP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 xml:space="preserve">Практика занимает важное место в процессе обучения. Она является необходимой составляющей учебного процесса подготовки специалистов.  Ее основным назначением является содействие в формировании у студента основных представлений о практических умениях, необходимых для осуществления непосредственной профессиональной деятельности в будущем.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Я считаю прохождение практики успешным. Полученные навыки и компетенции пригодятся мне в будущей работе по специальности. Все поставленные задачи были успешно выполнены, а цель прохождения практики – достигнута.</w:t>
      </w:r>
    </w:p>
    <w:p w:rsidR="00202C3B" w:rsidRPr="00471008" w:rsidRDefault="00202C3B" w:rsidP="00202C3B">
      <w:pPr>
        <w:spacing w:before="60" w:after="0" w:line="240" w:lineRule="auto"/>
        <w:jc w:val="both"/>
        <w:rPr>
          <w:rFonts w:ascii="Times New Roman" w:eastAsia="Times New Roman" w:hAnsi="Times New Roman" w:cs="Times New Roman"/>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AB3A2D" w:rsidRDefault="00AB3A2D"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202C3B" w:rsidRDefault="00202C3B" w:rsidP="00AB3A2D">
      <w:pPr>
        <w:spacing w:after="0" w:line="360" w:lineRule="auto"/>
        <w:jc w:val="both"/>
        <w:rPr>
          <w:rFonts w:ascii="Times New Roman" w:eastAsia="Times New Roman" w:hAnsi="Times New Roman" w:cs="Times New Roman"/>
          <w:bCs/>
          <w:spacing w:val="-2"/>
          <w:sz w:val="24"/>
          <w:szCs w:val="24"/>
          <w:lang w:eastAsia="ru-RU"/>
        </w:rPr>
      </w:pPr>
    </w:p>
    <w:p w:rsidR="00C94B12" w:rsidRPr="00C94B12" w:rsidRDefault="00C94B12" w:rsidP="00C94B12">
      <w:pPr>
        <w:spacing w:before="60" w:after="0" w:line="240" w:lineRule="auto"/>
        <w:jc w:val="both"/>
        <w:rPr>
          <w:rFonts w:ascii="Times New Roman" w:eastAsia="Times New Roman" w:hAnsi="Times New Roman" w:cs="Times New Roman"/>
          <w:szCs w:val="20"/>
          <w:lang w:eastAsia="ru-RU"/>
        </w:rPr>
      </w:pPr>
    </w:p>
    <w:p w:rsidR="00202C3B" w:rsidRDefault="00202C3B" w:rsidP="00202C3B">
      <w:pPr>
        <w:spacing w:before="6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МУНИЦИПАЛЬНОЕ АВТОНОМНОЕ ДОШКОЛЬНОЕ ОБРАЗОВАТЕЛЬНОЕ УЧРЕЖДЕНИЕ ДЕТСКИЙ САД «КОРАБЛИК»</w:t>
      </w: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r w:rsidRPr="007A2AC1">
        <w:rPr>
          <w:rFonts w:ascii="Times New Roman" w:eastAsia="Times New Roman" w:hAnsi="Times New Roman" w:cs="Times New Roman"/>
          <w:b/>
          <w:sz w:val="24"/>
          <w:szCs w:val="24"/>
          <w:lang w:eastAsia="ru-RU"/>
        </w:rPr>
        <w:t>Отзыв руководителя практики от организации о работе обучающегося</w:t>
      </w:r>
    </w:p>
    <w:p w:rsidR="00202C3B" w:rsidRDefault="00202C3B" w:rsidP="00202C3B">
      <w:pPr>
        <w:spacing w:after="0" w:line="360" w:lineRule="auto"/>
        <w:ind w:firstLine="709"/>
        <w:jc w:val="both"/>
        <w:rPr>
          <w:rFonts w:ascii="Times New Roman" w:hAnsi="Times New Roman" w:cs="Times New Roman"/>
          <w:sz w:val="24"/>
          <w:szCs w:val="24"/>
        </w:rPr>
      </w:pP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 xml:space="preserve">В процессе прохождения практики студент зарекомендовал себя исключительно с положительной стороны. Студент показал хорошие теоретические знания и высокий уровень теоретической подготовки.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Ко всем поручениям, которые давал руководитель практики от предприятия, студент относился добросовестно, выполнял их своевременно и в срок.</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 xml:space="preserve">В ходе исполнения своих должностных обязанностей студент проявлял разумную инициативу. Студент поддерживал дружеские отношения в трудовом коллективе, обращался к более опытным сотрудникам за советом, проявлял рвение в активность в работе, строго соблюдал внутреннюю дисциплину, существующую в учреждении.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 xml:space="preserve">Запланированная программа практики была студентом выполнена в полном объеме и с высоким качеством. </w:t>
      </w:r>
    </w:p>
    <w:p w:rsidR="00202C3B" w:rsidRPr="007830D7" w:rsidRDefault="00202C3B" w:rsidP="00202C3B">
      <w:pPr>
        <w:spacing w:after="0" w:line="360" w:lineRule="auto"/>
        <w:ind w:firstLine="709"/>
        <w:jc w:val="both"/>
        <w:rPr>
          <w:rFonts w:ascii="Times New Roman" w:hAnsi="Times New Roman" w:cs="Times New Roman"/>
          <w:sz w:val="24"/>
          <w:szCs w:val="24"/>
        </w:rPr>
      </w:pPr>
      <w:r w:rsidRPr="007830D7">
        <w:rPr>
          <w:rFonts w:ascii="Times New Roman" w:hAnsi="Times New Roman" w:cs="Times New Roman"/>
          <w:sz w:val="24"/>
          <w:szCs w:val="24"/>
        </w:rPr>
        <w:t>Результаты деятельности обучающегося по итогам практики можно сказать, что за проделанную работу студент заслуживает положительную оценку.</w:t>
      </w:r>
    </w:p>
    <w:p w:rsidR="00202C3B" w:rsidRPr="007A2AC1" w:rsidRDefault="00202C3B" w:rsidP="00202C3B">
      <w:pPr>
        <w:spacing w:before="60" w:after="0" w:line="240" w:lineRule="auto"/>
        <w:rPr>
          <w:rFonts w:ascii="Times New Roman" w:eastAsia="Times New Roman" w:hAnsi="Times New Roman" w:cs="Times New Roman"/>
          <w:sz w:val="24"/>
          <w:szCs w:val="24"/>
          <w:lang w:eastAsia="ru-RU"/>
        </w:rPr>
      </w:pPr>
    </w:p>
    <w:p w:rsidR="00202C3B" w:rsidRPr="007A2AC1" w:rsidRDefault="00202C3B" w:rsidP="00202C3B">
      <w:pPr>
        <w:spacing w:before="60" w:after="0" w:line="240" w:lineRule="auto"/>
        <w:rPr>
          <w:rFonts w:ascii="Times New Roman" w:eastAsia="Times New Roman" w:hAnsi="Times New Roman" w:cs="Times New Roman"/>
          <w:sz w:val="24"/>
          <w:szCs w:val="24"/>
          <w:lang w:eastAsia="ru-RU"/>
        </w:rPr>
      </w:pPr>
    </w:p>
    <w:p w:rsidR="00202C3B" w:rsidRPr="007A2AC1" w:rsidRDefault="00202C3B" w:rsidP="00202C3B">
      <w:pPr>
        <w:shd w:val="clear" w:color="auto" w:fill="FFFFFF"/>
        <w:spacing w:before="60" w:after="0" w:line="240" w:lineRule="auto"/>
        <w:ind w:left="11"/>
        <w:jc w:val="both"/>
        <w:rPr>
          <w:rFonts w:ascii="Times New Roman" w:eastAsia="Times New Roman" w:hAnsi="Times New Roman" w:cs="Times New Roman"/>
          <w:b/>
          <w:sz w:val="24"/>
          <w:szCs w:val="24"/>
          <w:lang w:eastAsia="ru-RU"/>
        </w:rPr>
      </w:pPr>
      <w:r w:rsidRPr="007A2AC1">
        <w:rPr>
          <w:rFonts w:ascii="Times New Roman" w:eastAsia="Times New Roman" w:hAnsi="Times New Roman" w:cs="Times New Roman"/>
          <w:sz w:val="24"/>
          <w:szCs w:val="24"/>
          <w:lang w:eastAsia="ru-RU"/>
        </w:rPr>
        <w:t>Руководитель практики</w:t>
      </w:r>
      <w:r w:rsidRPr="007A2AC1">
        <w:rPr>
          <w:rFonts w:ascii="Times New Roman" w:eastAsia="Times New Roman" w:hAnsi="Times New Roman" w:cs="Times New Roman"/>
          <w:b/>
          <w:sz w:val="24"/>
          <w:szCs w:val="24"/>
          <w:lang w:eastAsia="ru-RU"/>
        </w:rPr>
        <w:t xml:space="preserve"> </w:t>
      </w:r>
      <w:r w:rsidRPr="007A2AC1">
        <w:rPr>
          <w:rFonts w:ascii="Times New Roman" w:eastAsia="Times New Roman" w:hAnsi="Times New Roman" w:cs="Times New Roman"/>
          <w:sz w:val="24"/>
          <w:szCs w:val="24"/>
          <w:lang w:eastAsia="ru-RU"/>
        </w:rPr>
        <w:t>от организации __________________________</w:t>
      </w:r>
      <w:r>
        <w:rPr>
          <w:rFonts w:ascii="Times New Roman" w:eastAsia="Times New Roman" w:hAnsi="Times New Roman" w:cs="Times New Roman"/>
          <w:b/>
          <w:sz w:val="24"/>
          <w:szCs w:val="24"/>
          <w:lang w:eastAsia="ru-RU"/>
        </w:rPr>
        <w:t xml:space="preserve"> ________________</w:t>
      </w:r>
    </w:p>
    <w:p w:rsidR="00202C3B" w:rsidRPr="007A2AC1" w:rsidRDefault="00202C3B" w:rsidP="00202C3B">
      <w:pPr>
        <w:spacing w:before="60" w:after="0" w:line="0" w:lineRule="atLeast"/>
        <w:ind w:left="4581" w:firstLine="522"/>
        <w:rPr>
          <w:rFonts w:ascii="Times New Roman" w:eastAsia="Times New Roman" w:hAnsi="Times New Roman" w:cs="Times New Roman"/>
          <w:position w:val="16"/>
          <w:sz w:val="24"/>
          <w:szCs w:val="24"/>
          <w:vertAlign w:val="superscript"/>
          <w:lang w:eastAsia="ru-RU"/>
        </w:rPr>
      </w:pPr>
      <w:r w:rsidRPr="007A2AC1">
        <w:rPr>
          <w:rFonts w:ascii="Times New Roman" w:eastAsia="Times New Roman" w:hAnsi="Times New Roman" w:cs="Times New Roman"/>
          <w:position w:val="16"/>
          <w:sz w:val="24"/>
          <w:szCs w:val="24"/>
          <w:vertAlign w:val="superscript"/>
          <w:lang w:eastAsia="ru-RU"/>
        </w:rPr>
        <w:t xml:space="preserve">(подпись) </w:t>
      </w:r>
      <w:r w:rsidRPr="007A2AC1">
        <w:rPr>
          <w:rFonts w:ascii="Times New Roman" w:eastAsia="Times New Roman" w:hAnsi="Times New Roman" w:cs="Times New Roman"/>
          <w:position w:val="16"/>
          <w:sz w:val="24"/>
          <w:szCs w:val="24"/>
          <w:vertAlign w:val="superscript"/>
          <w:lang w:eastAsia="ru-RU"/>
        </w:rPr>
        <w:tab/>
      </w:r>
      <w:r w:rsidRPr="007A2AC1">
        <w:rPr>
          <w:rFonts w:ascii="Times New Roman" w:eastAsia="Times New Roman" w:hAnsi="Times New Roman" w:cs="Times New Roman"/>
          <w:position w:val="16"/>
          <w:sz w:val="24"/>
          <w:szCs w:val="24"/>
          <w:vertAlign w:val="superscript"/>
          <w:lang w:eastAsia="ru-RU"/>
        </w:rPr>
        <w:tab/>
      </w:r>
      <w:r w:rsidRPr="007A2AC1">
        <w:rPr>
          <w:rFonts w:ascii="Times New Roman" w:eastAsia="Times New Roman" w:hAnsi="Times New Roman" w:cs="Times New Roman"/>
          <w:position w:val="16"/>
          <w:sz w:val="24"/>
          <w:szCs w:val="24"/>
          <w:vertAlign w:val="superscript"/>
          <w:lang w:eastAsia="ru-RU"/>
        </w:rPr>
        <w:tab/>
      </w:r>
      <w:r w:rsidRPr="007A2AC1">
        <w:rPr>
          <w:rFonts w:ascii="Times New Roman" w:eastAsia="Times New Roman" w:hAnsi="Times New Roman" w:cs="Times New Roman"/>
          <w:position w:val="16"/>
          <w:sz w:val="24"/>
          <w:szCs w:val="24"/>
          <w:vertAlign w:val="superscript"/>
          <w:lang w:eastAsia="ru-RU"/>
        </w:rPr>
        <w:tab/>
        <w:t>ФИО</w:t>
      </w:r>
    </w:p>
    <w:p w:rsidR="00202C3B" w:rsidRPr="007A2AC1" w:rsidRDefault="00202C3B" w:rsidP="00202C3B">
      <w:pPr>
        <w:spacing w:before="60" w:after="0" w:line="240" w:lineRule="auto"/>
        <w:jc w:val="center"/>
        <w:rPr>
          <w:rFonts w:ascii="Times New Roman" w:eastAsia="Times New Roman" w:hAnsi="Times New Roman" w:cs="Times New Roman"/>
          <w:sz w:val="24"/>
          <w:szCs w:val="24"/>
          <w:vertAlign w:val="superscript"/>
          <w:lang w:eastAsia="ru-RU"/>
        </w:rPr>
      </w:pPr>
      <w:r w:rsidRPr="007A2AC1">
        <w:rPr>
          <w:rFonts w:ascii="Times New Roman" w:eastAsia="Times New Roman" w:hAnsi="Times New Roman" w:cs="Times New Roman"/>
          <w:sz w:val="24"/>
          <w:szCs w:val="24"/>
          <w:vertAlign w:val="superscript"/>
          <w:lang w:eastAsia="ru-RU"/>
        </w:rPr>
        <w:t xml:space="preserve">                                                                                   М.П.</w:t>
      </w: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p>
    <w:p w:rsidR="00202C3B" w:rsidRPr="007A2AC1" w:rsidRDefault="00202C3B" w:rsidP="00202C3B">
      <w:pPr>
        <w:spacing w:before="60" w:after="0" w:line="240" w:lineRule="auto"/>
        <w:jc w:val="center"/>
        <w:rPr>
          <w:rFonts w:ascii="Times New Roman" w:eastAsia="Times New Roman" w:hAnsi="Times New Roman" w:cs="Times New Roman"/>
          <w:b/>
          <w:sz w:val="24"/>
          <w:szCs w:val="24"/>
          <w:lang w:eastAsia="ru-RU"/>
        </w:rPr>
      </w:pPr>
      <w:r w:rsidRPr="007A2AC1">
        <w:rPr>
          <w:rFonts w:ascii="Times New Roman" w:eastAsia="Times New Roman" w:hAnsi="Times New Roman" w:cs="Times New Roman"/>
          <w:b/>
          <w:sz w:val="24"/>
          <w:szCs w:val="24"/>
          <w:lang w:eastAsia="ru-RU"/>
        </w:rPr>
        <w:lastRenderedPageBreak/>
        <w:t>АНО ПО «ОТКРЫТЫЙ СОЦИАЛЬНО-ЭКОНОМИЧЕСКИЙ КОЛЛЕДЖ»</w:t>
      </w:r>
    </w:p>
    <w:p w:rsidR="00202C3B" w:rsidRDefault="00202C3B" w:rsidP="00202C3B">
      <w:pPr>
        <w:spacing w:before="60" w:after="0" w:line="240" w:lineRule="auto"/>
        <w:jc w:val="center"/>
        <w:rPr>
          <w:rFonts w:ascii="Times New Roman" w:eastAsia="Times New Roman" w:hAnsi="Times New Roman" w:cs="Times New Roman"/>
          <w:b/>
          <w:sz w:val="24"/>
          <w:szCs w:val="24"/>
          <w:lang w:eastAsia="ru-RU"/>
        </w:rPr>
      </w:pPr>
      <w:r w:rsidRPr="007A2AC1">
        <w:rPr>
          <w:rFonts w:ascii="Times New Roman" w:eastAsia="Times New Roman" w:hAnsi="Times New Roman" w:cs="Times New Roman"/>
          <w:b/>
          <w:sz w:val="24"/>
          <w:szCs w:val="24"/>
          <w:lang w:eastAsia="ru-RU"/>
        </w:rPr>
        <w:t>Отзыв руководителя практики от предметной (цикловой) комиссии</w:t>
      </w:r>
    </w:p>
    <w:p w:rsidR="00202C3B" w:rsidRDefault="00202C3B" w:rsidP="00202C3B">
      <w:pPr>
        <w:spacing w:after="0" w:line="360" w:lineRule="auto"/>
        <w:ind w:firstLine="709"/>
        <w:jc w:val="both"/>
        <w:rPr>
          <w:rFonts w:ascii="Times New Roman" w:hAnsi="Times New Roman" w:cs="Times New Roman"/>
          <w:spacing w:val="1"/>
          <w:sz w:val="24"/>
          <w:szCs w:val="24"/>
        </w:rPr>
      </w:pPr>
    </w:p>
    <w:p w:rsidR="00202C3B" w:rsidRPr="007830D7" w:rsidRDefault="00202C3B" w:rsidP="00202C3B">
      <w:pPr>
        <w:spacing w:after="0" w:line="360" w:lineRule="auto"/>
        <w:ind w:firstLine="709"/>
        <w:jc w:val="both"/>
        <w:rPr>
          <w:rFonts w:ascii="Times New Roman" w:hAnsi="Times New Roman" w:cs="Times New Roman"/>
          <w:spacing w:val="1"/>
          <w:sz w:val="24"/>
          <w:szCs w:val="24"/>
        </w:rPr>
      </w:pPr>
      <w:r w:rsidRPr="007830D7">
        <w:rPr>
          <w:rFonts w:ascii="Times New Roman" w:hAnsi="Times New Roman" w:cs="Times New Roman"/>
          <w:spacing w:val="1"/>
          <w:sz w:val="24"/>
          <w:szCs w:val="24"/>
        </w:rPr>
        <w:t>За время прохождения практики студент показал значительный уровень теоретической подготовки, умение применить и использовать знания, полученные в учебном заведении, для решения поставленных перед ним практических задач.</w:t>
      </w:r>
    </w:p>
    <w:p w:rsidR="00202C3B" w:rsidRPr="007830D7" w:rsidRDefault="00202C3B" w:rsidP="00202C3B">
      <w:pPr>
        <w:spacing w:after="0" w:line="360" w:lineRule="auto"/>
        <w:ind w:firstLine="709"/>
        <w:jc w:val="both"/>
        <w:rPr>
          <w:rFonts w:ascii="Times New Roman" w:hAnsi="Times New Roman" w:cs="Times New Roman"/>
          <w:spacing w:val="1"/>
          <w:sz w:val="24"/>
          <w:szCs w:val="24"/>
        </w:rPr>
      </w:pPr>
      <w:r w:rsidRPr="007830D7">
        <w:rPr>
          <w:rFonts w:ascii="Times New Roman" w:hAnsi="Times New Roman" w:cs="Times New Roman"/>
          <w:spacing w:val="1"/>
          <w:sz w:val="24"/>
          <w:szCs w:val="24"/>
        </w:rPr>
        <w:t>Во время практики студент проявил себя инициативным работником, дисциплинированным и грамотным исполнителем, применяла на практике знания, полученные в ходе обучения в колледже. С большим желанием и творчески решал задачи, поставленные перед ним руководителем практики. Полностью и оперативно выполнял указания руководителя практики.</w:t>
      </w:r>
    </w:p>
    <w:p w:rsidR="00202C3B" w:rsidRPr="007830D7" w:rsidRDefault="00202C3B" w:rsidP="00202C3B">
      <w:pPr>
        <w:spacing w:after="0" w:line="360" w:lineRule="auto"/>
        <w:ind w:firstLine="709"/>
        <w:jc w:val="both"/>
        <w:rPr>
          <w:rFonts w:ascii="Times New Roman" w:hAnsi="Times New Roman" w:cs="Times New Roman"/>
          <w:spacing w:val="1"/>
          <w:sz w:val="24"/>
          <w:szCs w:val="24"/>
        </w:rPr>
      </w:pPr>
      <w:r w:rsidRPr="007830D7">
        <w:rPr>
          <w:rFonts w:ascii="Times New Roman" w:hAnsi="Times New Roman" w:cs="Times New Roman"/>
          <w:spacing w:val="1"/>
          <w:sz w:val="24"/>
          <w:szCs w:val="24"/>
        </w:rPr>
        <w:t>За прошедший период зарекомендовал себя с наилучшей стороны, продемонстрировав профессионализм, глубокие теоретические познания, ответственность.</w:t>
      </w:r>
    </w:p>
    <w:p w:rsidR="00202C3B" w:rsidRPr="007A2AC1" w:rsidRDefault="00202C3B" w:rsidP="00202C3B">
      <w:pPr>
        <w:spacing w:before="60" w:after="0" w:line="240" w:lineRule="auto"/>
        <w:rPr>
          <w:rFonts w:ascii="Times New Roman" w:eastAsia="Times New Roman" w:hAnsi="Times New Roman" w:cs="Times New Roman"/>
          <w:b/>
          <w:spacing w:val="1"/>
          <w:sz w:val="24"/>
          <w:szCs w:val="24"/>
          <w:lang w:eastAsia="ru-RU"/>
        </w:rPr>
      </w:pPr>
    </w:p>
    <w:p w:rsidR="00202C3B" w:rsidRPr="007A2AC1" w:rsidRDefault="00202C3B" w:rsidP="00202C3B">
      <w:pPr>
        <w:shd w:val="clear" w:color="auto" w:fill="FFFFFF"/>
        <w:spacing w:before="60" w:after="0" w:line="60" w:lineRule="atLeast"/>
        <w:ind w:left="11"/>
        <w:jc w:val="both"/>
        <w:rPr>
          <w:rFonts w:ascii="Times New Roman" w:eastAsia="Times New Roman" w:hAnsi="Times New Roman" w:cs="Times New Roman"/>
          <w:b/>
          <w:sz w:val="24"/>
          <w:szCs w:val="24"/>
          <w:lang w:eastAsia="ru-RU"/>
        </w:rPr>
      </w:pPr>
      <w:r w:rsidRPr="007A2AC1">
        <w:rPr>
          <w:rFonts w:ascii="Times New Roman" w:eastAsia="Times New Roman" w:hAnsi="Times New Roman" w:cs="Times New Roman"/>
          <w:sz w:val="24"/>
          <w:szCs w:val="24"/>
          <w:lang w:eastAsia="ru-RU"/>
        </w:rPr>
        <w:t>Преподаватель – руководитель практики</w:t>
      </w:r>
      <w:r w:rsidRPr="007A2AC1">
        <w:rPr>
          <w:rFonts w:ascii="Times New Roman" w:eastAsia="Times New Roman" w:hAnsi="Times New Roman" w:cs="Times New Roman"/>
          <w:b/>
          <w:sz w:val="24"/>
          <w:szCs w:val="24"/>
          <w:lang w:eastAsia="ru-RU"/>
        </w:rPr>
        <w:t xml:space="preserve"> _____________________  _____________________</w:t>
      </w:r>
    </w:p>
    <w:p w:rsidR="00202C3B" w:rsidRPr="007A2AC1" w:rsidRDefault="00202C3B" w:rsidP="00202C3B">
      <w:pPr>
        <w:spacing w:before="60" w:after="0" w:line="0" w:lineRule="atLeast"/>
        <w:ind w:left="4581" w:firstLine="522"/>
        <w:rPr>
          <w:rFonts w:ascii="Times New Roman" w:eastAsia="Times New Roman" w:hAnsi="Times New Roman" w:cs="Times New Roman"/>
          <w:position w:val="16"/>
          <w:sz w:val="24"/>
          <w:szCs w:val="24"/>
          <w:vertAlign w:val="superscript"/>
          <w:lang w:eastAsia="ru-RU"/>
        </w:rPr>
      </w:pPr>
      <w:r w:rsidRPr="007A2AC1">
        <w:rPr>
          <w:rFonts w:ascii="Times New Roman" w:eastAsia="Times New Roman" w:hAnsi="Times New Roman" w:cs="Times New Roman"/>
          <w:position w:val="16"/>
          <w:sz w:val="24"/>
          <w:szCs w:val="24"/>
          <w:vertAlign w:val="superscript"/>
          <w:lang w:eastAsia="ru-RU"/>
        </w:rPr>
        <w:t xml:space="preserve"> (подпись) </w:t>
      </w:r>
      <w:r w:rsidRPr="007A2AC1">
        <w:rPr>
          <w:rFonts w:ascii="Times New Roman" w:eastAsia="Times New Roman" w:hAnsi="Times New Roman" w:cs="Times New Roman"/>
          <w:position w:val="16"/>
          <w:sz w:val="24"/>
          <w:szCs w:val="24"/>
          <w:vertAlign w:val="superscript"/>
          <w:lang w:eastAsia="ru-RU"/>
        </w:rPr>
        <w:tab/>
      </w:r>
      <w:r w:rsidRPr="007A2AC1">
        <w:rPr>
          <w:rFonts w:ascii="Times New Roman" w:eastAsia="Times New Roman" w:hAnsi="Times New Roman" w:cs="Times New Roman"/>
          <w:position w:val="16"/>
          <w:sz w:val="24"/>
          <w:szCs w:val="24"/>
          <w:vertAlign w:val="superscript"/>
          <w:lang w:eastAsia="ru-RU"/>
        </w:rPr>
        <w:tab/>
      </w:r>
      <w:r w:rsidRPr="007A2AC1">
        <w:rPr>
          <w:rFonts w:ascii="Times New Roman" w:eastAsia="Times New Roman" w:hAnsi="Times New Roman" w:cs="Times New Roman"/>
          <w:position w:val="16"/>
          <w:sz w:val="24"/>
          <w:szCs w:val="24"/>
          <w:vertAlign w:val="superscript"/>
          <w:lang w:eastAsia="ru-RU"/>
        </w:rPr>
        <w:tab/>
      </w:r>
      <w:r w:rsidRPr="007A2AC1">
        <w:rPr>
          <w:rFonts w:ascii="Times New Roman" w:eastAsia="Times New Roman" w:hAnsi="Times New Roman" w:cs="Times New Roman"/>
          <w:position w:val="16"/>
          <w:sz w:val="24"/>
          <w:szCs w:val="24"/>
          <w:vertAlign w:val="superscript"/>
          <w:lang w:eastAsia="ru-RU"/>
        </w:rPr>
        <w:tab/>
        <w:t>ФИО</w:t>
      </w:r>
    </w:p>
    <w:p w:rsidR="00202C3B" w:rsidRPr="00BD74F2" w:rsidRDefault="00202C3B" w:rsidP="00202C3B">
      <w:pPr>
        <w:spacing w:before="240" w:after="60" w:line="240" w:lineRule="auto"/>
        <w:jc w:val="center"/>
        <w:outlineLvl w:val="5"/>
        <w:rPr>
          <w:rFonts w:ascii="Times New Roman" w:eastAsia="Times New Roman" w:hAnsi="Times New Roman" w:cs="Times New Roman"/>
          <w:i/>
          <w:sz w:val="24"/>
          <w:szCs w:val="24"/>
          <w:u w:val="single"/>
          <w:lang w:eastAsia="ru-RU"/>
        </w:rPr>
      </w:pPr>
      <w:r w:rsidRPr="007A2AC1">
        <w:rPr>
          <w:rFonts w:ascii="Times New Roman" w:eastAsia="Times New Roman" w:hAnsi="Times New Roman" w:cs="Times New Roman"/>
          <w:b/>
          <w:i/>
          <w:sz w:val="24"/>
          <w:szCs w:val="24"/>
          <w:lang w:eastAsia="ru-RU"/>
        </w:rPr>
        <w:t>Итоговая оценка за производств</w:t>
      </w:r>
      <w:r>
        <w:rPr>
          <w:rFonts w:ascii="Times New Roman" w:eastAsia="Times New Roman" w:hAnsi="Times New Roman" w:cs="Times New Roman"/>
          <w:b/>
          <w:i/>
          <w:sz w:val="24"/>
          <w:szCs w:val="24"/>
          <w:lang w:eastAsia="ru-RU"/>
        </w:rPr>
        <w:t xml:space="preserve">енную практику </w:t>
      </w:r>
      <w:r w:rsidRPr="00BD74F2">
        <w:rPr>
          <w:rFonts w:ascii="Times New Roman" w:eastAsia="Times New Roman" w:hAnsi="Times New Roman" w:cs="Times New Roman"/>
          <w:b/>
          <w:i/>
          <w:sz w:val="24"/>
          <w:szCs w:val="24"/>
          <w:u w:val="single"/>
          <w:lang w:eastAsia="ru-RU"/>
        </w:rPr>
        <w:t>5 (Отлично)</w:t>
      </w:r>
    </w:p>
    <w:p w:rsidR="00202C3B" w:rsidRPr="007A2AC1" w:rsidRDefault="00202C3B" w:rsidP="00202C3B">
      <w:pPr>
        <w:spacing w:before="60" w:after="0" w:line="240" w:lineRule="auto"/>
        <w:rPr>
          <w:rFonts w:ascii="Times New Roman" w:eastAsia="Times New Roman" w:hAnsi="Times New Roman" w:cs="Times New Roman"/>
          <w:sz w:val="20"/>
          <w:szCs w:val="20"/>
          <w:vertAlign w:val="superscript"/>
          <w:lang w:eastAsia="ru-RU"/>
        </w:rPr>
      </w:pPr>
      <w:r w:rsidRPr="007A2AC1">
        <w:rPr>
          <w:rFonts w:ascii="Times New Roman" w:eastAsia="Times New Roman" w:hAnsi="Times New Roman" w:cs="Times New Roman"/>
          <w:b/>
          <w:sz w:val="20"/>
          <w:szCs w:val="20"/>
          <w:lang w:eastAsia="ru-RU"/>
        </w:rPr>
        <w:tab/>
      </w:r>
      <w:r w:rsidRPr="007A2AC1">
        <w:rPr>
          <w:rFonts w:ascii="Times New Roman" w:eastAsia="Times New Roman" w:hAnsi="Times New Roman" w:cs="Times New Roman"/>
          <w:b/>
          <w:sz w:val="20"/>
          <w:szCs w:val="20"/>
          <w:lang w:eastAsia="ru-RU"/>
        </w:rPr>
        <w:tab/>
      </w:r>
      <w:r w:rsidRPr="007A2AC1">
        <w:rPr>
          <w:rFonts w:ascii="Times New Roman" w:eastAsia="Times New Roman" w:hAnsi="Times New Roman" w:cs="Times New Roman"/>
          <w:b/>
          <w:sz w:val="20"/>
          <w:szCs w:val="20"/>
          <w:lang w:eastAsia="ru-RU"/>
        </w:rPr>
        <w:tab/>
      </w:r>
      <w:r w:rsidRPr="007A2AC1">
        <w:rPr>
          <w:rFonts w:ascii="Times New Roman" w:eastAsia="Times New Roman" w:hAnsi="Times New Roman" w:cs="Times New Roman"/>
          <w:b/>
          <w:sz w:val="20"/>
          <w:szCs w:val="20"/>
          <w:lang w:eastAsia="ru-RU"/>
        </w:rPr>
        <w:tab/>
      </w:r>
      <w:r w:rsidRPr="007A2AC1">
        <w:rPr>
          <w:rFonts w:ascii="Times New Roman" w:eastAsia="Times New Roman" w:hAnsi="Times New Roman" w:cs="Times New Roman"/>
          <w:b/>
          <w:sz w:val="20"/>
          <w:szCs w:val="20"/>
          <w:lang w:eastAsia="ru-RU"/>
        </w:rPr>
        <w:tab/>
      </w:r>
      <w:r w:rsidRPr="007A2AC1">
        <w:rPr>
          <w:rFonts w:ascii="Times New Roman" w:eastAsia="Times New Roman" w:hAnsi="Times New Roman" w:cs="Times New Roman"/>
          <w:b/>
          <w:sz w:val="20"/>
          <w:szCs w:val="20"/>
          <w:lang w:eastAsia="ru-RU"/>
        </w:rPr>
        <w:tab/>
      </w:r>
      <w:r w:rsidRPr="007A2AC1">
        <w:rPr>
          <w:rFonts w:ascii="Times New Roman" w:eastAsia="Times New Roman" w:hAnsi="Times New Roman" w:cs="Times New Roman"/>
          <w:b/>
          <w:sz w:val="20"/>
          <w:szCs w:val="20"/>
          <w:vertAlign w:val="superscript"/>
          <w:lang w:eastAsia="ru-RU"/>
        </w:rPr>
        <w:t xml:space="preserve">                                                                                                </w:t>
      </w:r>
      <w:r w:rsidRPr="007A2AC1">
        <w:rPr>
          <w:rFonts w:ascii="Times New Roman" w:eastAsia="Times New Roman" w:hAnsi="Times New Roman" w:cs="Times New Roman"/>
          <w:sz w:val="20"/>
          <w:szCs w:val="20"/>
          <w:vertAlign w:val="superscript"/>
          <w:lang w:eastAsia="ru-RU"/>
        </w:rPr>
        <w:t>(цифрой и прописью)</w:t>
      </w:r>
    </w:p>
    <w:p w:rsidR="00202C3B" w:rsidRPr="007A2AC1" w:rsidRDefault="00202C3B" w:rsidP="00202C3B">
      <w:pPr>
        <w:spacing w:before="60" w:after="0" w:line="240" w:lineRule="auto"/>
        <w:jc w:val="center"/>
        <w:rPr>
          <w:rFonts w:ascii="Times New Roman" w:eastAsia="Times New Roman" w:hAnsi="Times New Roman" w:cs="Times New Roman"/>
          <w:sz w:val="20"/>
          <w:szCs w:val="20"/>
          <w:lang w:eastAsia="ru-RU"/>
        </w:rPr>
      </w:pPr>
      <w:r w:rsidRPr="007A2AC1">
        <w:rPr>
          <w:rFonts w:ascii="Times New Roman" w:eastAsia="Times New Roman" w:hAnsi="Times New Roman" w:cs="Times New Roman"/>
          <w:sz w:val="20"/>
          <w:szCs w:val="20"/>
          <w:lang w:eastAsia="ru-RU"/>
        </w:rPr>
        <w:t>_______________________________________________  ______________</w:t>
      </w:r>
    </w:p>
    <w:p w:rsidR="00202C3B" w:rsidRPr="007A2AC1" w:rsidRDefault="00202C3B" w:rsidP="00202C3B">
      <w:pPr>
        <w:spacing w:before="60" w:after="0" w:line="240" w:lineRule="auto"/>
        <w:jc w:val="center"/>
        <w:rPr>
          <w:rFonts w:ascii="Times New Roman" w:eastAsia="Times New Roman" w:hAnsi="Times New Roman" w:cs="Times New Roman"/>
          <w:sz w:val="20"/>
          <w:szCs w:val="20"/>
          <w:vertAlign w:val="superscript"/>
          <w:lang w:eastAsia="ru-RU"/>
        </w:rPr>
      </w:pPr>
      <w:r w:rsidRPr="007A2AC1">
        <w:rPr>
          <w:rFonts w:ascii="Times New Roman" w:eastAsia="Times New Roman" w:hAnsi="Times New Roman" w:cs="Times New Roman"/>
          <w:sz w:val="20"/>
          <w:szCs w:val="20"/>
          <w:vertAlign w:val="superscript"/>
          <w:lang w:eastAsia="ru-RU"/>
        </w:rPr>
        <w:t>(Ф. И. О. и подпись руководителя)</w:t>
      </w:r>
    </w:p>
    <w:p w:rsidR="00202C3B" w:rsidRDefault="00202C3B" w:rsidP="00202C3B">
      <w:pPr>
        <w:widowControl w:val="0"/>
        <w:spacing w:after="0" w:line="360" w:lineRule="auto"/>
        <w:ind w:firstLine="709"/>
        <w:jc w:val="center"/>
        <w:rPr>
          <w:rFonts w:ascii="Times New Roman" w:hAnsi="Times New Roman" w:cs="Times New Roman"/>
          <w:sz w:val="28"/>
          <w:szCs w:val="28"/>
        </w:rPr>
      </w:pPr>
    </w:p>
    <w:p w:rsidR="009E2963" w:rsidRDefault="009E2963"/>
    <w:p w:rsidR="009E2963" w:rsidRDefault="009E2963"/>
    <w:p w:rsidR="009E2963" w:rsidRDefault="009E2963"/>
    <w:p w:rsidR="009E2963" w:rsidRDefault="009E2963"/>
    <w:p w:rsidR="009E2963" w:rsidRDefault="009E2963"/>
    <w:p w:rsidR="009E2963" w:rsidRDefault="009E2963"/>
    <w:p w:rsidR="009E2963" w:rsidRDefault="009E2963"/>
    <w:p w:rsidR="009E2963" w:rsidRDefault="009E2963"/>
    <w:p w:rsidR="009E2963" w:rsidRDefault="009E2963"/>
    <w:p w:rsidR="009E2963" w:rsidRDefault="00202C3B" w:rsidP="00AB3A2D">
      <w:pPr>
        <w:spacing w:after="0" w:line="360" w:lineRule="auto"/>
        <w:jc w:val="center"/>
        <w:rPr>
          <w:rFonts w:ascii="Times New Roman" w:hAnsi="Times New Roman" w:cs="Times New Roman"/>
          <w:sz w:val="28"/>
        </w:rPr>
      </w:pPr>
      <w:r>
        <w:rPr>
          <w:rFonts w:ascii="Times New Roman" w:hAnsi="Times New Roman" w:cs="Times New Roman"/>
          <w:sz w:val="28"/>
        </w:rPr>
        <w:t>С</w:t>
      </w:r>
      <w:r w:rsidR="00AB3A2D">
        <w:rPr>
          <w:rFonts w:ascii="Times New Roman" w:hAnsi="Times New Roman" w:cs="Times New Roman"/>
          <w:sz w:val="28"/>
        </w:rPr>
        <w:t>одержание</w:t>
      </w:r>
    </w:p>
    <w:p w:rsidR="00AB3A2D" w:rsidRDefault="00AB3A2D" w:rsidP="00AB3A2D">
      <w:pPr>
        <w:spacing w:after="0" w:line="360" w:lineRule="auto"/>
        <w:jc w:val="both"/>
        <w:rPr>
          <w:rFonts w:ascii="Times New Roman" w:hAnsi="Times New Roman" w:cs="Times New Roman"/>
          <w:sz w:val="28"/>
        </w:rPr>
      </w:pPr>
    </w:p>
    <w:p w:rsidR="00AB3A2D" w:rsidRDefault="00AB3A2D" w:rsidP="00AB3A2D">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6B2FE3">
        <w:rPr>
          <w:rFonts w:ascii="Times New Roman" w:hAnsi="Times New Roman" w:cs="Times New Roman"/>
          <w:sz w:val="28"/>
        </w:rPr>
        <w:t>………………………………………………………………………….17</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1. Создание развивающей предметно-пространственной</w:t>
      </w:r>
      <w:r>
        <w:rPr>
          <w:rFonts w:ascii="Times New Roman" w:hAnsi="Times New Roman" w:cs="Times New Roman"/>
          <w:sz w:val="28"/>
        </w:rPr>
        <w:t xml:space="preserve"> </w:t>
      </w:r>
      <w:r w:rsidRPr="00AB3A2D">
        <w:rPr>
          <w:rFonts w:ascii="Times New Roman" w:hAnsi="Times New Roman" w:cs="Times New Roman"/>
          <w:sz w:val="28"/>
        </w:rPr>
        <w:t>среды дошкольной образовательной организации</w:t>
      </w:r>
      <w:r w:rsidR="006B2FE3">
        <w:rPr>
          <w:rFonts w:ascii="Times New Roman" w:hAnsi="Times New Roman" w:cs="Times New Roman"/>
          <w:sz w:val="28"/>
        </w:rPr>
        <w:t>…………………………………………………..18</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2. Организация игровой деятельности детей дошкольного возраста</w:t>
      </w:r>
      <w:r w:rsidR="006B2FE3">
        <w:rPr>
          <w:rFonts w:ascii="Times New Roman" w:hAnsi="Times New Roman" w:cs="Times New Roman"/>
          <w:sz w:val="28"/>
        </w:rPr>
        <w:t>…………34</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3. Анализ условий ДОО для организации трудовой</w:t>
      </w:r>
      <w:r>
        <w:rPr>
          <w:rFonts w:ascii="Times New Roman" w:hAnsi="Times New Roman" w:cs="Times New Roman"/>
          <w:sz w:val="28"/>
        </w:rPr>
        <w:t xml:space="preserve"> </w:t>
      </w:r>
      <w:r w:rsidRPr="00AB3A2D">
        <w:rPr>
          <w:rFonts w:ascii="Times New Roman" w:hAnsi="Times New Roman" w:cs="Times New Roman"/>
          <w:sz w:val="28"/>
        </w:rPr>
        <w:t>деятельности детей</w:t>
      </w:r>
      <w:r w:rsidR="006B2FE3">
        <w:rPr>
          <w:rFonts w:ascii="Times New Roman" w:hAnsi="Times New Roman" w:cs="Times New Roman"/>
          <w:sz w:val="28"/>
        </w:rPr>
        <w:t>……43</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4. Организация продуктивных видов деятельности детей</w:t>
      </w:r>
      <w:r w:rsidR="006B2FE3">
        <w:rPr>
          <w:rFonts w:ascii="Times New Roman" w:hAnsi="Times New Roman" w:cs="Times New Roman"/>
          <w:sz w:val="28"/>
        </w:rPr>
        <w:t>…………………….49</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5. Организация и проведение педагогической работы по</w:t>
      </w:r>
      <w:r>
        <w:rPr>
          <w:rFonts w:ascii="Times New Roman" w:hAnsi="Times New Roman" w:cs="Times New Roman"/>
          <w:sz w:val="28"/>
        </w:rPr>
        <w:t xml:space="preserve"> </w:t>
      </w:r>
      <w:r w:rsidRPr="00AB3A2D">
        <w:rPr>
          <w:rFonts w:ascii="Times New Roman" w:hAnsi="Times New Roman" w:cs="Times New Roman"/>
          <w:sz w:val="28"/>
        </w:rPr>
        <w:t>музыкальному воспитанию детей</w:t>
      </w:r>
      <w:r w:rsidR="006B2FE3">
        <w:rPr>
          <w:rFonts w:ascii="Times New Roman" w:hAnsi="Times New Roman" w:cs="Times New Roman"/>
          <w:sz w:val="28"/>
        </w:rPr>
        <w:t>………………………………………………………………..55</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6. Речевое развитие детей в разных возрастных группах</w:t>
      </w:r>
      <w:r w:rsidR="006B2FE3">
        <w:rPr>
          <w:rFonts w:ascii="Times New Roman" w:hAnsi="Times New Roman" w:cs="Times New Roman"/>
          <w:sz w:val="28"/>
        </w:rPr>
        <w:t>……………………..60</w:t>
      </w:r>
    </w:p>
    <w:p w:rsidR="00AB3A2D" w:rsidRDefault="00AB3A2D" w:rsidP="00AB3A2D">
      <w:pPr>
        <w:spacing w:after="0" w:line="360" w:lineRule="auto"/>
        <w:jc w:val="both"/>
        <w:rPr>
          <w:rFonts w:ascii="Times New Roman" w:hAnsi="Times New Roman" w:cs="Times New Roman"/>
          <w:sz w:val="28"/>
        </w:rPr>
      </w:pPr>
      <w:r w:rsidRPr="00AB3A2D">
        <w:rPr>
          <w:rFonts w:ascii="Times New Roman" w:hAnsi="Times New Roman" w:cs="Times New Roman"/>
          <w:sz w:val="28"/>
        </w:rPr>
        <w:t>7. Организация работы по математическому развитию в</w:t>
      </w:r>
      <w:r>
        <w:rPr>
          <w:rFonts w:ascii="Times New Roman" w:hAnsi="Times New Roman" w:cs="Times New Roman"/>
          <w:sz w:val="28"/>
        </w:rPr>
        <w:t xml:space="preserve"> </w:t>
      </w:r>
      <w:r w:rsidRPr="00AB3A2D">
        <w:rPr>
          <w:rFonts w:ascii="Times New Roman" w:hAnsi="Times New Roman" w:cs="Times New Roman"/>
          <w:sz w:val="28"/>
        </w:rPr>
        <w:t>разных возрастных группах</w:t>
      </w:r>
      <w:r w:rsidR="006B2FE3">
        <w:rPr>
          <w:rFonts w:ascii="Times New Roman" w:hAnsi="Times New Roman" w:cs="Times New Roman"/>
          <w:sz w:val="28"/>
        </w:rPr>
        <w:t>…………………………………………………………………………...67</w:t>
      </w:r>
    </w:p>
    <w:p w:rsidR="00AB3A2D" w:rsidRDefault="00AB3A2D" w:rsidP="00AB3A2D">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6B2FE3">
        <w:rPr>
          <w:rFonts w:ascii="Times New Roman" w:hAnsi="Times New Roman" w:cs="Times New Roman"/>
          <w:sz w:val="28"/>
        </w:rPr>
        <w:t>……………………………………………………………………….76</w:t>
      </w:r>
    </w:p>
    <w:p w:rsidR="00AB3A2D" w:rsidRDefault="00AB3A2D" w:rsidP="00AB3A2D">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используемой литературы</w:t>
      </w:r>
      <w:r w:rsidR="006B2FE3">
        <w:rPr>
          <w:rFonts w:ascii="Times New Roman" w:hAnsi="Times New Roman" w:cs="Times New Roman"/>
          <w:sz w:val="28"/>
        </w:rPr>
        <w:t>……………………………………………...77</w:t>
      </w:r>
    </w:p>
    <w:p w:rsidR="006B2FE3" w:rsidRPr="00AB3A2D" w:rsidRDefault="006B2FE3" w:rsidP="00AB3A2D">
      <w:pPr>
        <w:spacing w:after="0" w:line="360" w:lineRule="auto"/>
        <w:jc w:val="both"/>
        <w:rPr>
          <w:rFonts w:ascii="Times New Roman" w:hAnsi="Times New Roman" w:cs="Times New Roman"/>
          <w:sz w:val="28"/>
        </w:rPr>
      </w:pPr>
      <w:r>
        <w:rPr>
          <w:rFonts w:ascii="Times New Roman" w:hAnsi="Times New Roman" w:cs="Times New Roman"/>
          <w:sz w:val="28"/>
        </w:rPr>
        <w:t>Приложения……………………………………………………………………...79</w:t>
      </w:r>
    </w:p>
    <w:p w:rsidR="009E2963" w:rsidRDefault="009E2963"/>
    <w:p w:rsidR="009E2963" w:rsidRDefault="009E2963"/>
    <w:p w:rsidR="009E2963" w:rsidRDefault="009E2963"/>
    <w:p w:rsidR="009E2963" w:rsidRDefault="009E2963"/>
    <w:p w:rsidR="009E2963" w:rsidRDefault="009E2963"/>
    <w:p w:rsidR="009E2963" w:rsidRDefault="009E2963"/>
    <w:p w:rsidR="009E2963" w:rsidRDefault="009E2963"/>
    <w:p w:rsidR="009E2963" w:rsidRDefault="009E2963"/>
    <w:p w:rsidR="009E2963" w:rsidRDefault="009E2963"/>
    <w:p w:rsidR="00AB3A2D" w:rsidRDefault="00AB3A2D"/>
    <w:p w:rsidR="009E2963" w:rsidRDefault="009E2963" w:rsidP="009E2963">
      <w:pPr>
        <w:widowControl w:val="0"/>
        <w:spacing w:after="0" w:line="360" w:lineRule="auto"/>
        <w:ind w:firstLine="709"/>
        <w:jc w:val="center"/>
        <w:rPr>
          <w:rFonts w:ascii="Times New Roman" w:hAnsi="Times New Roman" w:cs="Times New Roman"/>
          <w:sz w:val="28"/>
          <w:szCs w:val="28"/>
        </w:rPr>
      </w:pPr>
      <w:bookmarkStart w:id="1" w:name="_GoBack"/>
      <w:bookmarkEnd w:id="1"/>
      <w:r>
        <w:rPr>
          <w:rFonts w:ascii="Times New Roman" w:hAnsi="Times New Roman" w:cs="Times New Roman"/>
          <w:sz w:val="28"/>
          <w:szCs w:val="28"/>
        </w:rPr>
        <w:t>Введение</w:t>
      </w:r>
    </w:p>
    <w:p w:rsidR="009E2963" w:rsidRDefault="009E2963" w:rsidP="009E2963">
      <w:pPr>
        <w:widowControl w:val="0"/>
        <w:spacing w:after="0" w:line="360" w:lineRule="auto"/>
        <w:ind w:firstLine="709"/>
        <w:jc w:val="center"/>
        <w:rPr>
          <w:rFonts w:ascii="Times New Roman" w:hAnsi="Times New Roman" w:cs="Times New Roman"/>
          <w:sz w:val="28"/>
          <w:szCs w:val="28"/>
        </w:rPr>
      </w:pP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Производственная практика является составной частью учебного процесса и имеет важное значение в подготовке квалифицированного специалиста. Она направлена на закрепление и углубление знаний и умений, полученных студентами в процессе обучения, а также овладением системой профессиональных умений и навыков.</w:t>
      </w: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 xml:space="preserve">Производственная практика проходила на базе </w:t>
      </w:r>
      <w:r w:rsidRPr="00B165CE">
        <w:rPr>
          <w:rFonts w:ascii="Times New Roman" w:hAnsi="Times New Roman" w:cs="Times New Roman"/>
          <w:sz w:val="28"/>
          <w:szCs w:val="28"/>
        </w:rPr>
        <w:t>Муниципально</w:t>
      </w:r>
      <w:r>
        <w:rPr>
          <w:rFonts w:ascii="Times New Roman" w:hAnsi="Times New Roman" w:cs="Times New Roman"/>
          <w:sz w:val="28"/>
          <w:szCs w:val="28"/>
        </w:rPr>
        <w:t>го</w:t>
      </w:r>
      <w:r w:rsidRPr="00B165CE">
        <w:rPr>
          <w:rFonts w:ascii="Times New Roman" w:hAnsi="Times New Roman" w:cs="Times New Roman"/>
          <w:sz w:val="28"/>
          <w:szCs w:val="28"/>
        </w:rPr>
        <w:t xml:space="preserve"> автономно</w:t>
      </w:r>
      <w:r>
        <w:rPr>
          <w:rFonts w:ascii="Times New Roman" w:hAnsi="Times New Roman" w:cs="Times New Roman"/>
          <w:sz w:val="28"/>
          <w:szCs w:val="28"/>
        </w:rPr>
        <w:t>го</w:t>
      </w:r>
      <w:r w:rsidRPr="00B165CE">
        <w:rPr>
          <w:rFonts w:ascii="Times New Roman" w:hAnsi="Times New Roman" w:cs="Times New Roman"/>
          <w:sz w:val="28"/>
          <w:szCs w:val="28"/>
        </w:rPr>
        <w:t xml:space="preserve"> дошкольно</w:t>
      </w:r>
      <w:r>
        <w:rPr>
          <w:rFonts w:ascii="Times New Roman" w:hAnsi="Times New Roman" w:cs="Times New Roman"/>
          <w:sz w:val="28"/>
          <w:szCs w:val="28"/>
        </w:rPr>
        <w:t>го образовательного учреждения</w:t>
      </w:r>
      <w:r w:rsidRPr="00B165CE">
        <w:rPr>
          <w:rFonts w:ascii="Times New Roman" w:hAnsi="Times New Roman" w:cs="Times New Roman"/>
          <w:sz w:val="28"/>
          <w:szCs w:val="28"/>
        </w:rPr>
        <w:t xml:space="preserve"> детский сад «Кораблик»</w:t>
      </w:r>
      <w:r>
        <w:rPr>
          <w:rFonts w:ascii="Times New Roman" w:hAnsi="Times New Roman" w:cs="Times New Roman"/>
          <w:sz w:val="28"/>
          <w:szCs w:val="28"/>
        </w:rPr>
        <w:t>.</w:t>
      </w: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Целью производственной практики является систематизация теоретических знаний и расширение круга практических умений по профилю подготовки, а также проверки на практике ее основных положений и рекомендаций.</w:t>
      </w: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Для выполнения поставленной цели необходимо было выполнить следующие задачи:</w:t>
      </w: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1) закрепить полученные теоретические знания;</w:t>
      </w: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2) поиск информации, сбор и анализ данных, необходимых для проведения работы;</w:t>
      </w:r>
    </w:p>
    <w:p w:rsidR="009E2963" w:rsidRPr="007A2AC1"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3) выполнение программы практики и индивидуального задания;</w:t>
      </w:r>
    </w:p>
    <w:p w:rsidR="009E2963" w:rsidRDefault="009E2963" w:rsidP="009E2963">
      <w:pPr>
        <w:widowControl w:val="0"/>
        <w:spacing w:after="0" w:line="360" w:lineRule="auto"/>
        <w:ind w:firstLine="709"/>
        <w:jc w:val="both"/>
        <w:rPr>
          <w:rFonts w:ascii="Times New Roman" w:hAnsi="Times New Roman" w:cs="Times New Roman"/>
          <w:sz w:val="28"/>
          <w:szCs w:val="28"/>
        </w:rPr>
      </w:pPr>
      <w:r w:rsidRPr="007A2AC1">
        <w:rPr>
          <w:rFonts w:ascii="Times New Roman" w:hAnsi="Times New Roman" w:cs="Times New Roman"/>
          <w:sz w:val="28"/>
          <w:szCs w:val="28"/>
        </w:rPr>
        <w:t>4) подготовка отчета по практике и дневника практики.</w:t>
      </w:r>
    </w:p>
    <w:p w:rsidR="009E2963" w:rsidRDefault="009E2963" w:rsidP="009E2963">
      <w:pPr>
        <w:widowControl w:val="0"/>
        <w:spacing w:after="0" w:line="360" w:lineRule="auto"/>
        <w:ind w:firstLine="709"/>
        <w:jc w:val="both"/>
        <w:rPr>
          <w:rFonts w:ascii="Times New Roman" w:hAnsi="Times New Roman" w:cs="Times New Roman"/>
          <w:sz w:val="28"/>
          <w:szCs w:val="28"/>
        </w:rPr>
      </w:pPr>
    </w:p>
    <w:p w:rsidR="009E2963" w:rsidRDefault="009E2963" w:rsidP="009E2963">
      <w:pPr>
        <w:widowControl w:val="0"/>
        <w:spacing w:after="0" w:line="360" w:lineRule="auto"/>
        <w:ind w:firstLine="709"/>
        <w:jc w:val="both"/>
        <w:rPr>
          <w:rFonts w:ascii="Times New Roman" w:hAnsi="Times New Roman" w:cs="Times New Roman"/>
          <w:sz w:val="28"/>
          <w:szCs w:val="28"/>
        </w:rPr>
      </w:pPr>
    </w:p>
    <w:p w:rsidR="009E2963" w:rsidRDefault="009E2963" w:rsidP="009E2963">
      <w:pPr>
        <w:widowControl w:val="0"/>
        <w:spacing w:after="0" w:line="360" w:lineRule="auto"/>
        <w:ind w:firstLine="709"/>
        <w:jc w:val="both"/>
        <w:rPr>
          <w:rFonts w:ascii="Times New Roman" w:hAnsi="Times New Roman" w:cs="Times New Roman"/>
          <w:sz w:val="28"/>
          <w:szCs w:val="28"/>
        </w:rPr>
      </w:pPr>
    </w:p>
    <w:p w:rsidR="009E2963" w:rsidRDefault="009E2963" w:rsidP="009E2963">
      <w:pPr>
        <w:widowControl w:val="0"/>
        <w:spacing w:after="0" w:line="360" w:lineRule="auto"/>
        <w:ind w:firstLine="709"/>
        <w:jc w:val="both"/>
        <w:rPr>
          <w:rFonts w:ascii="Times New Roman" w:hAnsi="Times New Roman" w:cs="Times New Roman"/>
          <w:sz w:val="28"/>
          <w:szCs w:val="28"/>
        </w:rPr>
      </w:pPr>
    </w:p>
    <w:p w:rsidR="009E2963" w:rsidRDefault="009E2963" w:rsidP="009E2963">
      <w:pPr>
        <w:widowControl w:val="0"/>
        <w:spacing w:after="0" w:line="360" w:lineRule="auto"/>
        <w:ind w:firstLine="709"/>
        <w:jc w:val="both"/>
        <w:rPr>
          <w:rFonts w:ascii="Times New Roman" w:hAnsi="Times New Roman" w:cs="Times New Roman"/>
          <w:sz w:val="28"/>
          <w:szCs w:val="28"/>
        </w:rPr>
      </w:pPr>
    </w:p>
    <w:p w:rsidR="009E2963" w:rsidRDefault="009E2963" w:rsidP="009E2963">
      <w:pPr>
        <w:widowControl w:val="0"/>
        <w:spacing w:after="0" w:line="360" w:lineRule="auto"/>
        <w:ind w:firstLine="709"/>
        <w:jc w:val="both"/>
        <w:rPr>
          <w:rFonts w:ascii="Times New Roman" w:hAnsi="Times New Roman" w:cs="Times New Roman"/>
          <w:sz w:val="28"/>
          <w:szCs w:val="28"/>
        </w:rPr>
      </w:pPr>
    </w:p>
    <w:p w:rsidR="009E2963" w:rsidRPr="009E2963" w:rsidRDefault="009E2963" w:rsidP="009E2963">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1. </w:t>
      </w:r>
      <w:r w:rsidRPr="009E2963">
        <w:rPr>
          <w:rFonts w:ascii="Times New Roman" w:hAnsi="Times New Roman" w:cs="Times New Roman"/>
          <w:sz w:val="28"/>
          <w:szCs w:val="28"/>
        </w:rPr>
        <w:t>Создание развивающей</w:t>
      </w:r>
      <w:r>
        <w:rPr>
          <w:rFonts w:ascii="Times New Roman" w:hAnsi="Times New Roman" w:cs="Times New Roman"/>
          <w:sz w:val="28"/>
          <w:szCs w:val="28"/>
        </w:rPr>
        <w:t xml:space="preserve"> </w:t>
      </w:r>
      <w:r w:rsidRPr="009E2963">
        <w:rPr>
          <w:rFonts w:ascii="Times New Roman" w:hAnsi="Times New Roman" w:cs="Times New Roman"/>
          <w:sz w:val="28"/>
          <w:szCs w:val="28"/>
        </w:rPr>
        <w:t>предметно-пространственной</w:t>
      </w:r>
    </w:p>
    <w:p w:rsidR="009E2963" w:rsidRDefault="009E2963" w:rsidP="009E2963">
      <w:pPr>
        <w:widowControl w:val="0"/>
        <w:spacing w:after="0" w:line="360" w:lineRule="auto"/>
        <w:ind w:firstLine="709"/>
        <w:jc w:val="center"/>
        <w:rPr>
          <w:rFonts w:ascii="Times New Roman" w:hAnsi="Times New Roman" w:cs="Times New Roman"/>
          <w:sz w:val="28"/>
          <w:szCs w:val="28"/>
        </w:rPr>
      </w:pPr>
      <w:r w:rsidRPr="009E2963">
        <w:rPr>
          <w:rFonts w:ascii="Times New Roman" w:hAnsi="Times New Roman" w:cs="Times New Roman"/>
          <w:sz w:val="28"/>
          <w:szCs w:val="28"/>
        </w:rPr>
        <w:t>среды дошкольной</w:t>
      </w:r>
      <w:r>
        <w:rPr>
          <w:rFonts w:ascii="Times New Roman" w:hAnsi="Times New Roman" w:cs="Times New Roman"/>
          <w:sz w:val="28"/>
          <w:szCs w:val="28"/>
        </w:rPr>
        <w:t xml:space="preserve"> </w:t>
      </w:r>
      <w:r w:rsidRPr="009E2963">
        <w:rPr>
          <w:rFonts w:ascii="Times New Roman" w:hAnsi="Times New Roman" w:cs="Times New Roman"/>
          <w:sz w:val="28"/>
          <w:szCs w:val="28"/>
        </w:rPr>
        <w:t>образовательной организации</w:t>
      </w:r>
    </w:p>
    <w:p w:rsidR="009E2963" w:rsidRDefault="009E2963" w:rsidP="009E2963">
      <w:pPr>
        <w:widowControl w:val="0"/>
        <w:spacing w:after="0" w:line="360" w:lineRule="auto"/>
        <w:ind w:firstLine="709"/>
        <w:jc w:val="center"/>
        <w:rPr>
          <w:rFonts w:ascii="Times New Roman" w:hAnsi="Times New Roman" w:cs="Times New Roman"/>
          <w:sz w:val="28"/>
          <w:szCs w:val="28"/>
        </w:rPr>
      </w:pPr>
    </w:p>
    <w:p w:rsidR="009E296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Предметно-пространственную среду в группе постепенно обновляла опираясь на требования ФГОС ДО и в соответствии с основной образовательной программой ДО, разработанной на основе программы воспитания и обучения в детском саду «От рождения до школы»</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под ред. Н.Е. </w:t>
      </w:r>
      <w:proofErr w:type="spellStart"/>
      <w:r w:rsidRPr="00577973">
        <w:rPr>
          <w:rFonts w:ascii="Times New Roman" w:hAnsi="Times New Roman" w:cs="Times New Roman"/>
          <w:sz w:val="28"/>
          <w:szCs w:val="28"/>
        </w:rPr>
        <w:t>Вераксы</w:t>
      </w:r>
      <w:proofErr w:type="spellEnd"/>
      <w:r w:rsidRPr="00577973">
        <w:rPr>
          <w:rFonts w:ascii="Times New Roman" w:hAnsi="Times New Roman" w:cs="Times New Roman"/>
          <w:sz w:val="28"/>
          <w:szCs w:val="28"/>
        </w:rPr>
        <w:t>, Т.С. Комаровой, М.А. Васильевой». При проектировании развивающей предметно-пространственной среды учитывала принцип интеграции: материалы из одной образовательной области могут использоваться в ходе реализации других областей в соответствии с возрастными возможностями и особенностями дошкольников.</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Проанализируем предметно-пространственную среду на примере старшей группы «Капельки».</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577973">
        <w:rPr>
          <w:rFonts w:ascii="Times New Roman" w:hAnsi="Times New Roman" w:cs="Times New Roman"/>
          <w:sz w:val="28"/>
          <w:szCs w:val="28"/>
        </w:rPr>
        <w:t xml:space="preserve"> группе предметно-пространственная среда содержательно-насыщенная, трансформируемая, полифункциональная, вариативная, доступная и безопасная. При создании развивающего пространства в групповом помещении, учитывалась ведущая роль игровой деятельности в развитии детей. Это, в свою очередь, должно обеспечить эмоцион</w:t>
      </w:r>
      <w:r>
        <w:rPr>
          <w:rFonts w:ascii="Times New Roman" w:hAnsi="Times New Roman" w:cs="Times New Roman"/>
          <w:sz w:val="28"/>
          <w:szCs w:val="28"/>
        </w:rPr>
        <w:t>альное благополучие каждого ребе</w:t>
      </w:r>
      <w:r w:rsidRPr="00577973">
        <w:rPr>
          <w:rFonts w:ascii="Times New Roman" w:hAnsi="Times New Roman" w:cs="Times New Roman"/>
          <w:sz w:val="28"/>
          <w:szCs w:val="28"/>
        </w:rPr>
        <w:t>нка, развитие его положительного самоощущения, компетентности в сфере отношений к миру, к людям, к себе, включение в различные формы сотрудничества, что и является основными целями дошкольного обучения и воспитания</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Предметно-развивающая среда организована так, чтобы каждый </w:t>
      </w:r>
      <w:r w:rsidRPr="00577973">
        <w:rPr>
          <w:rFonts w:ascii="Times New Roman" w:hAnsi="Times New Roman" w:cs="Times New Roman"/>
          <w:sz w:val="28"/>
          <w:szCs w:val="28"/>
        </w:rPr>
        <w:lastRenderedPageBreak/>
        <w:t>реб</w:t>
      </w:r>
      <w:r>
        <w:rPr>
          <w:rFonts w:ascii="Times New Roman" w:hAnsi="Times New Roman" w:cs="Times New Roman"/>
          <w:sz w:val="28"/>
          <w:szCs w:val="28"/>
        </w:rPr>
        <w:t>е</w:t>
      </w:r>
      <w:r w:rsidRPr="00577973">
        <w:rPr>
          <w:rFonts w:ascii="Times New Roman" w:hAnsi="Times New Roman" w:cs="Times New Roman"/>
          <w:sz w:val="28"/>
          <w:szCs w:val="28"/>
        </w:rPr>
        <w:t>нок имел возможность заниматься любимым делом.  И включает в себя:</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577973">
        <w:rPr>
          <w:rFonts w:ascii="Times New Roman" w:hAnsi="Times New Roman" w:cs="Times New Roman"/>
          <w:sz w:val="28"/>
          <w:szCs w:val="28"/>
        </w:rPr>
        <w:t>вигательную активность</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577973">
        <w:rPr>
          <w:rFonts w:ascii="Times New Roman" w:hAnsi="Times New Roman" w:cs="Times New Roman"/>
          <w:sz w:val="28"/>
          <w:szCs w:val="28"/>
        </w:rPr>
        <w:t>озможность уединения</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577973">
        <w:rPr>
          <w:rFonts w:ascii="Times New Roman" w:hAnsi="Times New Roman" w:cs="Times New Roman"/>
          <w:sz w:val="28"/>
          <w:szCs w:val="28"/>
        </w:rPr>
        <w:t>еализация образовательных программ</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577973">
        <w:rPr>
          <w:rFonts w:ascii="Times New Roman" w:hAnsi="Times New Roman" w:cs="Times New Roman"/>
          <w:sz w:val="28"/>
          <w:szCs w:val="28"/>
        </w:rPr>
        <w:t>рансформируемость</w:t>
      </w:r>
      <w:proofErr w:type="spellEnd"/>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577973">
        <w:rPr>
          <w:rFonts w:ascii="Times New Roman" w:hAnsi="Times New Roman" w:cs="Times New Roman"/>
          <w:sz w:val="28"/>
          <w:szCs w:val="28"/>
        </w:rPr>
        <w:t>олифункциональность</w:t>
      </w:r>
      <w:proofErr w:type="spellEnd"/>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577973">
        <w:rPr>
          <w:rFonts w:ascii="Times New Roman" w:hAnsi="Times New Roman" w:cs="Times New Roman"/>
          <w:sz w:val="28"/>
          <w:szCs w:val="28"/>
        </w:rPr>
        <w:t>ариативность</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577973">
        <w:rPr>
          <w:rFonts w:ascii="Times New Roman" w:hAnsi="Times New Roman" w:cs="Times New Roman"/>
          <w:sz w:val="28"/>
          <w:szCs w:val="28"/>
        </w:rPr>
        <w:t>оступность</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Pr="00577973">
        <w:rPr>
          <w:rFonts w:ascii="Times New Roman" w:hAnsi="Times New Roman" w:cs="Times New Roman"/>
          <w:sz w:val="28"/>
          <w:szCs w:val="28"/>
        </w:rPr>
        <w:t>езопасность</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577973">
        <w:rPr>
          <w:rFonts w:ascii="Times New Roman" w:hAnsi="Times New Roman" w:cs="Times New Roman"/>
          <w:sz w:val="28"/>
          <w:szCs w:val="28"/>
        </w:rPr>
        <w:t>одержательно-насыщенна, соответственно возрасту</w:t>
      </w:r>
      <w:r>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Размещение оборудования по секторам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Учитываются интересы, как мальчиков, так и девочек и в труде, и в игре. Обязательными в оборудовании являются материалы, 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Принцип интеграции образовательных областей способствует </w:t>
      </w:r>
      <w:r>
        <w:rPr>
          <w:rFonts w:ascii="Times New Roman" w:hAnsi="Times New Roman" w:cs="Times New Roman"/>
          <w:sz w:val="28"/>
          <w:szCs w:val="28"/>
        </w:rPr>
        <w:t>формированию единой предметно-</w:t>
      </w:r>
      <w:r w:rsidRPr="00577973">
        <w:rPr>
          <w:rFonts w:ascii="Times New Roman" w:hAnsi="Times New Roman" w:cs="Times New Roman"/>
          <w:sz w:val="28"/>
          <w:szCs w:val="28"/>
        </w:rPr>
        <w:t xml:space="preserve">пространственной среды. Это означает, что для всестороннего развития ребенка организуются несколько предметных развивающих «сред»: для речевого, математического, эстетического, физического развития, которые в зависимости от ситуации могут объединяться в одну или несколько многофункциональных сред.                     В раздевалке группы находятся индивидуальные шкафчики для детей. Здесь же расположен информационный уголок для родителей, куда помещается необходимая информация по детскому саду, консультации и советы родителям, «стена» для детского творчества «Волшебные ручки».                    </w:t>
      </w:r>
      <w:r w:rsidRPr="00577973">
        <w:rPr>
          <w:rFonts w:ascii="Times New Roman" w:hAnsi="Times New Roman" w:cs="Times New Roman"/>
          <w:sz w:val="28"/>
          <w:szCs w:val="28"/>
        </w:rPr>
        <w:lastRenderedPageBreak/>
        <w:t>В групповом помещении созданы условия, соответствующие духовным, социальным, познавательным, эстетическим, коммуникативным, общекультурным потребностям детей. Все предметы убранства и оборудования в группе гармонично сочетаются по цвету, стилю и материалам, из которых они изготовлены. Подбор игрушек, мебели и оборудования для помещений, обуславливался максимальным обеспечением условий для сенсорного развития ребенка и для того, чтобы он чувствовал себя комфортно, испытывал положительные эмоции.</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77973">
        <w:rPr>
          <w:rFonts w:ascii="Times New Roman" w:hAnsi="Times New Roman" w:cs="Times New Roman"/>
          <w:sz w:val="28"/>
          <w:szCs w:val="28"/>
        </w:rPr>
        <w:t>Центр социально – коммуникативного развития «Игротека»</w:t>
      </w:r>
      <w:r>
        <w:rPr>
          <w:rFonts w:ascii="Times New Roman" w:hAnsi="Times New Roman" w:cs="Times New Roman"/>
          <w:sz w:val="28"/>
          <w:szCs w:val="28"/>
        </w:rPr>
        <w:t xml:space="preserve">. </w:t>
      </w:r>
      <w:r w:rsidRPr="00577973">
        <w:rPr>
          <w:rFonts w:ascii="Times New Roman" w:hAnsi="Times New Roman" w:cs="Times New Roman"/>
          <w:sz w:val="28"/>
          <w:szCs w:val="28"/>
        </w:rPr>
        <w:t>В этом центре ребенок реализует полученные и имеющиеся знания об окружающем мире через игру. Д</w:t>
      </w:r>
      <w:r>
        <w:rPr>
          <w:rFonts w:ascii="Times New Roman" w:hAnsi="Times New Roman" w:cs="Times New Roman"/>
          <w:sz w:val="28"/>
          <w:szCs w:val="28"/>
        </w:rPr>
        <w:t>анный центр содержит в себе к</w:t>
      </w:r>
      <w:r w:rsidRPr="00577973">
        <w:rPr>
          <w:rFonts w:ascii="Times New Roman" w:hAnsi="Times New Roman" w:cs="Times New Roman"/>
          <w:sz w:val="28"/>
          <w:szCs w:val="28"/>
        </w:rPr>
        <w:t>укольный уголок: куклы разных видов и размеров, шифоньер, полка – стеллаж для игрушек, кушетка и больничный пункт, диванчик. Кроватка и мебель для кухни, наборы посуды, набор постельных принадлежностей и комплекты одежды для кукол. Верстак для мальчиков с набором инструментов, Атрибуты для сюжетно – ролевых игр изготавливала совместно с родителями: «Парикмахерская», «Больница», «Кафе», «Я - строитель», «ПДПС», «Магазин», «Пожарники и МЧС», «Почта», «Семья», «Ателье», «Туристическое агентство»; предметы - заместители; дидактические игры, настольно – печатные игры.</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77973">
        <w:rPr>
          <w:rFonts w:ascii="Times New Roman" w:hAnsi="Times New Roman" w:cs="Times New Roman"/>
          <w:sz w:val="28"/>
          <w:szCs w:val="28"/>
        </w:rPr>
        <w:t>Центр художественно-эстетическое развитие</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                                 «Творческая мастерская»</w:t>
      </w:r>
      <w:r>
        <w:rPr>
          <w:rFonts w:ascii="Times New Roman" w:hAnsi="Times New Roman" w:cs="Times New Roman"/>
          <w:sz w:val="28"/>
          <w:szCs w:val="28"/>
        </w:rPr>
        <w:t xml:space="preserve">. </w:t>
      </w:r>
      <w:r w:rsidRPr="00577973">
        <w:rPr>
          <w:rFonts w:ascii="Times New Roman" w:hAnsi="Times New Roman" w:cs="Times New Roman"/>
          <w:sz w:val="28"/>
          <w:szCs w:val="28"/>
        </w:rPr>
        <w:t>Цель центра направлена на формирование умения творить прекрасное в своей повседневной жизни через включение в процесс воспитания обучения изобразительного и декоративно-прикладного искусства, на развитие ручной умелости и творчества.</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В центре имеется широкий спектр изобразительных материалов для формирования творческого потенциала детей, развития интереса к изо</w:t>
      </w:r>
      <w:r>
        <w:rPr>
          <w:rFonts w:ascii="Times New Roman" w:hAnsi="Times New Roman" w:cs="Times New Roman"/>
          <w:sz w:val="28"/>
          <w:szCs w:val="28"/>
        </w:rPr>
        <w:t xml:space="preserve">бразительной </w:t>
      </w:r>
      <w:r w:rsidRPr="00577973">
        <w:rPr>
          <w:rFonts w:ascii="Times New Roman" w:hAnsi="Times New Roman" w:cs="Times New Roman"/>
          <w:sz w:val="28"/>
          <w:szCs w:val="28"/>
        </w:rPr>
        <w:t xml:space="preserve">деятельности, формированию эстетического восприятия, </w:t>
      </w:r>
      <w:r w:rsidRPr="00577973">
        <w:rPr>
          <w:rFonts w:ascii="Times New Roman" w:hAnsi="Times New Roman" w:cs="Times New Roman"/>
          <w:sz w:val="28"/>
          <w:szCs w:val="28"/>
        </w:rPr>
        <w:lastRenderedPageBreak/>
        <w:t>воображения, художественно-творческих способностей, самостоятельности, активности.</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Данный центр содержит в себе: бумагу для рисования разного формата; достаточное количество цветных карандашей, фломастеров, цветных и восковых мелков, тряпочек, красок, кистей, гуаши, пластилина (доски, стеки, сангины); наличие цветной бумаги и картона, клея, салфеток, ножниц с тупым концом; альбомы – раскраски; печатки, </w:t>
      </w:r>
      <w:proofErr w:type="spellStart"/>
      <w:r w:rsidRPr="00577973">
        <w:rPr>
          <w:rFonts w:ascii="Times New Roman" w:hAnsi="Times New Roman" w:cs="Times New Roman"/>
          <w:sz w:val="28"/>
          <w:szCs w:val="28"/>
        </w:rPr>
        <w:t>спонжи</w:t>
      </w:r>
      <w:proofErr w:type="spellEnd"/>
      <w:r w:rsidRPr="00577973">
        <w:rPr>
          <w:rFonts w:ascii="Times New Roman" w:hAnsi="Times New Roman" w:cs="Times New Roman"/>
          <w:sz w:val="28"/>
          <w:szCs w:val="28"/>
        </w:rPr>
        <w:t xml:space="preserve"> (различной фигурации), трафареты, шаблоны - обводки; природный и бросовый материал для художественного труда (фольга, фантики от конфет, поролон, шишки, веточки, и </w:t>
      </w:r>
      <w:proofErr w:type="spellStart"/>
      <w:r w:rsidRPr="00577973">
        <w:rPr>
          <w:rFonts w:ascii="Times New Roman" w:hAnsi="Times New Roman" w:cs="Times New Roman"/>
          <w:sz w:val="28"/>
          <w:szCs w:val="28"/>
        </w:rPr>
        <w:t>др</w:t>
      </w:r>
      <w:proofErr w:type="spellEnd"/>
      <w:r w:rsidRPr="00577973">
        <w:rPr>
          <w:rFonts w:ascii="Times New Roman" w:hAnsi="Times New Roman" w:cs="Times New Roman"/>
          <w:sz w:val="28"/>
          <w:szCs w:val="28"/>
        </w:rPr>
        <w:t>). Образцы для рисования, альбом «Пошаговое рисование», альбом «Пошаговая лепка», предметы искусства, операционные карты оригами. Имеется в центре дополнительные материалы для нетрадиционного рисования (палочки ватные, коктейльные трубочки, соль и т.д.)</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Дидактический материал из серии «Искусство детям»; Схемы смешивания красок; рисования человечков; таблицы: «Тёплые – холодные цвета», «</w:t>
      </w:r>
      <w:proofErr w:type="spellStart"/>
      <w:r w:rsidRPr="00577973">
        <w:rPr>
          <w:rFonts w:ascii="Times New Roman" w:hAnsi="Times New Roman" w:cs="Times New Roman"/>
          <w:sz w:val="28"/>
          <w:szCs w:val="28"/>
        </w:rPr>
        <w:t>Контрасные</w:t>
      </w:r>
      <w:proofErr w:type="spellEnd"/>
      <w:r w:rsidRPr="00577973">
        <w:rPr>
          <w:rFonts w:ascii="Times New Roman" w:hAnsi="Times New Roman" w:cs="Times New Roman"/>
          <w:sz w:val="28"/>
          <w:szCs w:val="28"/>
        </w:rPr>
        <w:t xml:space="preserve"> цвета»; Картины известных художников; Образцы изделий декоративно - прикладного искусства; Раскраски по темам; операционные карты народной росписи: гжель, хохлома, городецкая.</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Дидактические игры: «Народные промыслы» (городецкая роспись, хохломская роспись и т.д.); «Матрешки»; «Народные промыслы» - развивающее лото.</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Центр сенсомоторного развития. </w:t>
      </w:r>
      <w:r w:rsidRPr="00577973">
        <w:rPr>
          <w:rFonts w:ascii="Times New Roman" w:hAnsi="Times New Roman" w:cs="Times New Roman"/>
          <w:sz w:val="28"/>
          <w:szCs w:val="28"/>
        </w:rPr>
        <w:t xml:space="preserve">Предназначен для развития мелкой моторики и тактильных ощущений. Здесь дети учатся завязывать шнурки, нанизывать крупные бусины, работать с тактильными </w:t>
      </w:r>
      <w:proofErr w:type="spellStart"/>
      <w:r w:rsidRPr="00577973">
        <w:rPr>
          <w:rFonts w:ascii="Times New Roman" w:hAnsi="Times New Roman" w:cs="Times New Roman"/>
          <w:sz w:val="28"/>
          <w:szCs w:val="28"/>
        </w:rPr>
        <w:t>досточками</w:t>
      </w:r>
      <w:proofErr w:type="spellEnd"/>
      <w:r w:rsidRPr="00577973">
        <w:rPr>
          <w:rFonts w:ascii="Times New Roman" w:hAnsi="Times New Roman" w:cs="Times New Roman"/>
          <w:sz w:val="28"/>
          <w:szCs w:val="28"/>
        </w:rPr>
        <w:t xml:space="preserve"> и др.</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77973">
        <w:rPr>
          <w:rFonts w:ascii="Times New Roman" w:hAnsi="Times New Roman" w:cs="Times New Roman"/>
          <w:sz w:val="28"/>
          <w:szCs w:val="28"/>
        </w:rPr>
        <w:t>Центр познавательного развития</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                                                   «Математики»</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Оснащен раздаточным счетным материалом, </w:t>
      </w:r>
      <w:r w:rsidRPr="00577973">
        <w:rPr>
          <w:rFonts w:ascii="Times New Roman" w:hAnsi="Times New Roman" w:cs="Times New Roman"/>
          <w:sz w:val="28"/>
          <w:szCs w:val="28"/>
        </w:rPr>
        <w:lastRenderedPageBreak/>
        <w:t xml:space="preserve">геометрическими фигурами, занимательным и познавательным математическим материалом, логико-математическими играми, набором геометрических фигур, математическими </w:t>
      </w:r>
      <w:proofErr w:type="spellStart"/>
      <w:r w:rsidRPr="00577973">
        <w:rPr>
          <w:rFonts w:ascii="Times New Roman" w:hAnsi="Times New Roman" w:cs="Times New Roman"/>
          <w:sz w:val="28"/>
          <w:szCs w:val="28"/>
        </w:rPr>
        <w:t>пазлами</w:t>
      </w:r>
      <w:proofErr w:type="spellEnd"/>
      <w:r w:rsidRPr="00577973">
        <w:rPr>
          <w:rFonts w:ascii="Times New Roman" w:hAnsi="Times New Roman" w:cs="Times New Roman"/>
          <w:sz w:val="28"/>
          <w:szCs w:val="28"/>
        </w:rPr>
        <w:t xml:space="preserve"> и мн</w:t>
      </w:r>
      <w:r>
        <w:rPr>
          <w:rFonts w:ascii="Times New Roman" w:hAnsi="Times New Roman" w:cs="Times New Roman"/>
          <w:sz w:val="28"/>
          <w:szCs w:val="28"/>
        </w:rPr>
        <w:t>огое другое</w:t>
      </w:r>
      <w:r w:rsidRPr="00577973">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Настольно-печатные игры: «На каждый цветок свой жучок», «Домик для Божьей Коровки», «Цветик </w:t>
      </w:r>
      <w:proofErr w:type="spellStart"/>
      <w:r w:rsidRPr="00577973">
        <w:rPr>
          <w:rFonts w:ascii="Times New Roman" w:hAnsi="Times New Roman" w:cs="Times New Roman"/>
          <w:sz w:val="28"/>
          <w:szCs w:val="28"/>
        </w:rPr>
        <w:t>семицветик</w:t>
      </w:r>
      <w:proofErr w:type="spellEnd"/>
      <w:r w:rsidRPr="00577973">
        <w:rPr>
          <w:rFonts w:ascii="Times New Roman" w:hAnsi="Times New Roman" w:cs="Times New Roman"/>
          <w:sz w:val="28"/>
          <w:szCs w:val="28"/>
        </w:rPr>
        <w:t xml:space="preserve">», квадрат </w:t>
      </w:r>
      <w:proofErr w:type="spellStart"/>
      <w:r w:rsidRPr="00577973">
        <w:rPr>
          <w:rFonts w:ascii="Times New Roman" w:hAnsi="Times New Roman" w:cs="Times New Roman"/>
          <w:sz w:val="28"/>
          <w:szCs w:val="28"/>
        </w:rPr>
        <w:t>Воскобовича</w:t>
      </w:r>
      <w:proofErr w:type="spellEnd"/>
      <w:r w:rsidRPr="00577973">
        <w:rPr>
          <w:rFonts w:ascii="Times New Roman" w:hAnsi="Times New Roman" w:cs="Times New Roman"/>
          <w:sz w:val="28"/>
          <w:szCs w:val="28"/>
        </w:rPr>
        <w:t>, головоломка «</w:t>
      </w:r>
      <w:proofErr w:type="spellStart"/>
      <w:r w:rsidRPr="00577973">
        <w:rPr>
          <w:rFonts w:ascii="Times New Roman" w:hAnsi="Times New Roman" w:cs="Times New Roman"/>
          <w:sz w:val="28"/>
          <w:szCs w:val="28"/>
        </w:rPr>
        <w:t>Коломбово</w:t>
      </w:r>
      <w:proofErr w:type="spellEnd"/>
      <w:r w:rsidRPr="00577973">
        <w:rPr>
          <w:rFonts w:ascii="Times New Roman" w:hAnsi="Times New Roman" w:cs="Times New Roman"/>
          <w:sz w:val="28"/>
          <w:szCs w:val="28"/>
        </w:rPr>
        <w:t xml:space="preserve"> яйцо», «</w:t>
      </w:r>
      <w:proofErr w:type="spellStart"/>
      <w:r w:rsidRPr="00577973">
        <w:rPr>
          <w:rFonts w:ascii="Times New Roman" w:hAnsi="Times New Roman" w:cs="Times New Roman"/>
          <w:sz w:val="28"/>
          <w:szCs w:val="28"/>
        </w:rPr>
        <w:t>Геоконт</w:t>
      </w:r>
      <w:proofErr w:type="spellEnd"/>
      <w:r w:rsidRPr="00577973">
        <w:rPr>
          <w:rFonts w:ascii="Times New Roman" w:hAnsi="Times New Roman" w:cs="Times New Roman"/>
          <w:sz w:val="28"/>
          <w:szCs w:val="28"/>
        </w:rPr>
        <w:t>», «Найди тень», «Мемо» и др.</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77973">
        <w:rPr>
          <w:rFonts w:ascii="Times New Roman" w:hAnsi="Times New Roman" w:cs="Times New Roman"/>
          <w:sz w:val="28"/>
          <w:szCs w:val="28"/>
        </w:rPr>
        <w:t>Центр «Науки»</w:t>
      </w:r>
      <w:r>
        <w:rPr>
          <w:rFonts w:ascii="Times New Roman" w:hAnsi="Times New Roman" w:cs="Times New Roman"/>
          <w:sz w:val="28"/>
          <w:szCs w:val="28"/>
        </w:rPr>
        <w:t xml:space="preserve"> (природы и экспериментирования). </w:t>
      </w:r>
      <w:r w:rsidRPr="00577973">
        <w:rPr>
          <w:rFonts w:ascii="Times New Roman" w:hAnsi="Times New Roman" w:cs="Times New Roman"/>
          <w:sz w:val="28"/>
          <w:szCs w:val="28"/>
        </w:rPr>
        <w:t xml:space="preserve">Центр науки – очень важен в группе, так как он помогает детям обрести новые знания. Здесь дети могут экспериментировать, пробуя, повторяя свои действия в поисках результата, проводя долгосрочные наблюдения за растениями. Центр играет большую роль в воспитании эмоционального отношения к живой природе, в формировании навыков ухода за животными и растениями, побуждают детей заботиться о них. </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Центр расположен непосредственно у окна. Здесь созданы условия для обогащения представлений детей о многообразии природного мира, воспитания любви к природе и бережного отношения к ней, а также приобщения детей к уходу за рас</w:t>
      </w:r>
      <w:r>
        <w:rPr>
          <w:rFonts w:ascii="Times New Roman" w:hAnsi="Times New Roman" w:cs="Times New Roman"/>
          <w:sz w:val="28"/>
          <w:szCs w:val="28"/>
        </w:rPr>
        <w:t>тениями. Уголок экспериментиро</w:t>
      </w:r>
      <w:r w:rsidRPr="00577973">
        <w:rPr>
          <w:rFonts w:ascii="Times New Roman" w:hAnsi="Times New Roman" w:cs="Times New Roman"/>
          <w:sz w:val="28"/>
          <w:szCs w:val="28"/>
        </w:rPr>
        <w:t xml:space="preserve">вания оснащён природным и бросовым материалом, сыпучими материалами, емкостями разной вместимости, лупами, центр – песка и воды, детскими микроскопами, календарем природы; материал для проведения элементарных опытов, комнатными растениями на которых удобно наблюдать изменения частей растения, песочными часами, палочки для рыхления почвы, лейками, опрыскивателями, ранней весной вместе с детьми мы создаем мини огород. Здесь же представлены книги о временах года, иллюстрации и календарь погоды. В природном центре находятся серии картин «Времена года», «Животный и растительный мир»; наборы «Домашние животные», «Дикие животные»; альбом «Гербарий»; иллюстрации с изображением общих </w:t>
      </w:r>
      <w:r w:rsidRPr="00577973">
        <w:rPr>
          <w:rFonts w:ascii="Times New Roman" w:hAnsi="Times New Roman" w:cs="Times New Roman"/>
          <w:sz w:val="28"/>
          <w:szCs w:val="28"/>
        </w:rPr>
        <w:lastRenderedPageBreak/>
        <w:t>признаков растений; альбом «Природные явления», дневники наблюдений, схемы по уходу за растениями. Картотека опытов и экспериментов для дошкольников; картотека прогулок; картотека деревьев, растений; «Экологические сказки», «Экологические стихи и загадки», пазлы – овощи. Настольные игры: «Кто чем питается?», «Ботаническое лото» - цветы, составь картинку и др.</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Центр художественно-</w:t>
      </w:r>
      <w:r w:rsidRPr="00577973">
        <w:rPr>
          <w:rFonts w:ascii="Times New Roman" w:hAnsi="Times New Roman" w:cs="Times New Roman"/>
          <w:sz w:val="28"/>
          <w:szCs w:val="28"/>
        </w:rPr>
        <w:t xml:space="preserve">эстетического развития                                      музыки «До </w:t>
      </w:r>
      <w:r>
        <w:rPr>
          <w:rFonts w:ascii="Times New Roman" w:hAnsi="Times New Roman" w:cs="Times New Roman"/>
          <w:sz w:val="28"/>
          <w:szCs w:val="28"/>
        </w:rPr>
        <w:t>–</w:t>
      </w:r>
      <w:r w:rsidRPr="00577973">
        <w:rPr>
          <w:rFonts w:ascii="Times New Roman" w:hAnsi="Times New Roman" w:cs="Times New Roman"/>
          <w:sz w:val="28"/>
          <w:szCs w:val="28"/>
        </w:rPr>
        <w:t xml:space="preserve"> Ре </w:t>
      </w:r>
      <w:r>
        <w:rPr>
          <w:rFonts w:ascii="Times New Roman" w:hAnsi="Times New Roman" w:cs="Times New Roman"/>
          <w:sz w:val="28"/>
          <w:szCs w:val="28"/>
        </w:rPr>
        <w:t>–</w:t>
      </w:r>
      <w:r w:rsidRPr="00577973">
        <w:rPr>
          <w:rFonts w:ascii="Times New Roman" w:hAnsi="Times New Roman" w:cs="Times New Roman"/>
          <w:sz w:val="28"/>
          <w:szCs w:val="28"/>
        </w:rPr>
        <w:t xml:space="preserve"> Ми»</w:t>
      </w:r>
      <w:r>
        <w:rPr>
          <w:rFonts w:ascii="Times New Roman" w:hAnsi="Times New Roman" w:cs="Times New Roman"/>
          <w:sz w:val="28"/>
          <w:szCs w:val="28"/>
        </w:rPr>
        <w:t xml:space="preserve">. </w:t>
      </w:r>
      <w:r w:rsidRPr="00577973">
        <w:rPr>
          <w:rFonts w:ascii="Times New Roman" w:hAnsi="Times New Roman" w:cs="Times New Roman"/>
          <w:sz w:val="28"/>
          <w:szCs w:val="28"/>
        </w:rPr>
        <w:t>Центр способствует формированию интереса к музыке, знакомит с музыкальными инструментами. Дети учатся играть простейшие мелодии на различных музыкальных инструментах. В группе создана фонотека, в которой находятся записи классической и народной музыки, звуки природы (леса, голоса птиц, шум моря), а также различные музыкальные сказки. Музыкальные игры, шумовые инструменты – погремушки, сделанные из пластиковых бутылок и др. Имеются дополнительные атрибуты к танцам, играм: платочки разного цвета, цветы – розочки из лент, разноцветные ленты, маски, султанчики. Портреты великих композиторов; картотека музыкальных и театрализованных игр. Детские музыкальные инструменты, магнитофон (ноутбук), музыкальные игрушки, музыкальные дидактические игры.</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7. Центр </w:t>
      </w:r>
      <w:proofErr w:type="spellStart"/>
      <w:r>
        <w:rPr>
          <w:rFonts w:ascii="Times New Roman" w:hAnsi="Times New Roman" w:cs="Times New Roman"/>
          <w:sz w:val="28"/>
          <w:szCs w:val="28"/>
        </w:rPr>
        <w:t>краеведческо-</w:t>
      </w:r>
      <w:r w:rsidRPr="00577973">
        <w:rPr>
          <w:rFonts w:ascii="Times New Roman" w:hAnsi="Times New Roman" w:cs="Times New Roman"/>
          <w:sz w:val="28"/>
          <w:szCs w:val="28"/>
        </w:rPr>
        <w:t>патриотического</w:t>
      </w:r>
      <w:proofErr w:type="spellEnd"/>
      <w:r w:rsidRPr="00577973">
        <w:rPr>
          <w:rFonts w:ascii="Times New Roman" w:hAnsi="Times New Roman" w:cs="Times New Roman"/>
          <w:sz w:val="28"/>
          <w:szCs w:val="28"/>
        </w:rPr>
        <w:t xml:space="preserve"> воспитания</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                                         «Наш дом – Россия»</w:t>
      </w:r>
      <w:r>
        <w:rPr>
          <w:rFonts w:ascii="Times New Roman" w:hAnsi="Times New Roman" w:cs="Times New Roman"/>
          <w:sz w:val="28"/>
          <w:szCs w:val="28"/>
        </w:rPr>
        <w:t xml:space="preserve">. </w:t>
      </w:r>
      <w:r w:rsidRPr="00577973">
        <w:rPr>
          <w:rFonts w:ascii="Times New Roman" w:hAnsi="Times New Roman" w:cs="Times New Roman"/>
          <w:sz w:val="28"/>
          <w:szCs w:val="28"/>
        </w:rPr>
        <w:t>Цель создания центра направлена на расширение краеведческих представлений детей, для накопления познавательного опыта. Основные направления работы: краеведение, ознакомление с родной страной, государственной символикой, историческим прошлым России, организации жизни детей по народному календарю.</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Данный центр содержит в себе: государственную символику и символику Красноярского края, </w:t>
      </w:r>
      <w:proofErr w:type="spellStart"/>
      <w:r w:rsidRPr="00577973">
        <w:rPr>
          <w:rFonts w:ascii="Times New Roman" w:hAnsi="Times New Roman" w:cs="Times New Roman"/>
          <w:sz w:val="28"/>
          <w:szCs w:val="28"/>
        </w:rPr>
        <w:t>Боготольского</w:t>
      </w:r>
      <w:proofErr w:type="spellEnd"/>
      <w:r w:rsidRPr="00577973">
        <w:rPr>
          <w:rFonts w:ascii="Times New Roman" w:hAnsi="Times New Roman" w:cs="Times New Roman"/>
          <w:sz w:val="28"/>
          <w:szCs w:val="28"/>
        </w:rPr>
        <w:t xml:space="preserve"> района; наглядный материал: </w:t>
      </w:r>
      <w:r w:rsidRPr="00577973">
        <w:rPr>
          <w:rFonts w:ascii="Times New Roman" w:hAnsi="Times New Roman" w:cs="Times New Roman"/>
          <w:sz w:val="28"/>
          <w:szCs w:val="28"/>
        </w:rPr>
        <w:lastRenderedPageBreak/>
        <w:t>альбомы, картины, фото – иллюстрации; детскую художественную литературу.</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Детям представлены фотографии достопримечательностей края, района (села в котором они проживают), пазлы, составленные на основе известных детям зданий, памятников, родника села (фотографии). Куклы в национальных костюмах мира, глобус, карта России, описание истории </w:t>
      </w:r>
      <w:proofErr w:type="spellStart"/>
      <w:r w:rsidRPr="00577973">
        <w:rPr>
          <w:rFonts w:ascii="Times New Roman" w:hAnsi="Times New Roman" w:cs="Times New Roman"/>
          <w:sz w:val="28"/>
          <w:szCs w:val="28"/>
        </w:rPr>
        <w:t>с.Б-Косули</w:t>
      </w:r>
      <w:proofErr w:type="spellEnd"/>
      <w:r w:rsidRPr="00577973">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577973">
        <w:rPr>
          <w:rFonts w:ascii="Times New Roman" w:hAnsi="Times New Roman" w:cs="Times New Roman"/>
          <w:sz w:val="28"/>
          <w:szCs w:val="28"/>
        </w:rPr>
        <w:t xml:space="preserve"> В центре художественной литературы «В гостях у сказки»</w:t>
      </w:r>
      <w:r>
        <w:rPr>
          <w:rFonts w:ascii="Times New Roman" w:hAnsi="Times New Roman" w:cs="Times New Roman"/>
          <w:sz w:val="28"/>
          <w:szCs w:val="28"/>
        </w:rPr>
        <w:t xml:space="preserve">. </w:t>
      </w:r>
      <w:r w:rsidRPr="00577973">
        <w:rPr>
          <w:rFonts w:ascii="Times New Roman" w:hAnsi="Times New Roman" w:cs="Times New Roman"/>
          <w:sz w:val="28"/>
          <w:szCs w:val="28"/>
        </w:rPr>
        <w:t>В центре «В гостях у сказки» ребенок по своему желанию может самостоятельно выбрать книгу и спокойно познакомиться с ней, внимательно и сосредоточенно рассмотреть иллюстрации, вспомнить содержание, многократно вернуться к взволновавшим его эпизодам.</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Данный центр содержит в себе: детскую художественную литературу (представлены книги в соответствии с программой - авторские книги и произведения устного народного творчества, загадки, пословицы, поговорки); иллюстрации по темам образовательной деятельности по ознакомлению с окружающим миром и ознакомлению с художественной литературой; материалы о художниках – иллюстраторах; портреты поэтов, писателей (картотека с автобиографией); тематические выставки. Все книги и иллюстрации обновляются 1-2 раза в месяц или в соответствии с темой недели.</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577973">
        <w:rPr>
          <w:rFonts w:ascii="Times New Roman" w:hAnsi="Times New Roman" w:cs="Times New Roman"/>
          <w:sz w:val="28"/>
          <w:szCs w:val="28"/>
        </w:rPr>
        <w:t>Центр театрализации</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Центр театрализации находится рядом с центром художественной литературы. Дети могут на основе ярких иллюстраций воссоздать сюжет сказки, что способствует развитию театрализованной деятельности, творческих способностей, памяти и мышления, стремления проявить себя в играх – драматизациях. Дополнительно для этого в группе имеются разнообразные виды театров </w:t>
      </w:r>
      <w:r w:rsidRPr="00577973">
        <w:rPr>
          <w:rFonts w:ascii="Times New Roman" w:hAnsi="Times New Roman" w:cs="Times New Roman"/>
          <w:sz w:val="28"/>
          <w:szCs w:val="28"/>
        </w:rPr>
        <w:lastRenderedPageBreak/>
        <w:t xml:space="preserve">(деревянные фигурки; маски героев, пальчиковый театр, театр теней, театр на ладошке, на стаканчиках, на магнитах, настольный театр, кукольный театр, куклы на фартуках, театр с использованием </w:t>
      </w:r>
      <w:proofErr w:type="spellStart"/>
      <w:r w:rsidRPr="00577973">
        <w:rPr>
          <w:rFonts w:ascii="Times New Roman" w:hAnsi="Times New Roman" w:cs="Times New Roman"/>
          <w:sz w:val="28"/>
          <w:szCs w:val="28"/>
        </w:rPr>
        <w:t>фланелеграфа</w:t>
      </w:r>
      <w:proofErr w:type="spellEnd"/>
      <w:r w:rsidRPr="00577973">
        <w:rPr>
          <w:rFonts w:ascii="Times New Roman" w:hAnsi="Times New Roman" w:cs="Times New Roman"/>
          <w:sz w:val="28"/>
          <w:szCs w:val="28"/>
        </w:rPr>
        <w:t xml:space="preserve">, театр на палочках), оснащение для разыгрывания сценок, спектаклей. В уголке </w:t>
      </w:r>
      <w:proofErr w:type="spellStart"/>
      <w:r w:rsidRPr="00577973">
        <w:rPr>
          <w:rFonts w:ascii="Times New Roman" w:hAnsi="Times New Roman" w:cs="Times New Roman"/>
          <w:sz w:val="28"/>
          <w:szCs w:val="28"/>
        </w:rPr>
        <w:t>ряжения</w:t>
      </w:r>
      <w:proofErr w:type="spellEnd"/>
      <w:r w:rsidRPr="00577973">
        <w:rPr>
          <w:rFonts w:ascii="Times New Roman" w:hAnsi="Times New Roman" w:cs="Times New Roman"/>
          <w:sz w:val="28"/>
          <w:szCs w:val="28"/>
        </w:rPr>
        <w:t xml:space="preserve"> есть различные элементы костюмов, украшений, шапочки животных и т.п. Это способствует стимулированию творческого замысла и индивидуального творческого проявления. Имеются иллюстрации к различным сказкам, ширма для проведения мини-спектаклей силами детей. Накидки «Плохое настроение», «Хорошее настроение»</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10. Физкультурно-</w:t>
      </w:r>
      <w:r w:rsidRPr="00577973">
        <w:rPr>
          <w:rFonts w:ascii="Times New Roman" w:hAnsi="Times New Roman" w:cs="Times New Roman"/>
          <w:sz w:val="28"/>
          <w:szCs w:val="28"/>
        </w:rPr>
        <w:t>оздоровительный центр «Здоровье</w:t>
      </w:r>
      <w:r>
        <w:rPr>
          <w:rFonts w:ascii="Times New Roman" w:hAnsi="Times New Roman" w:cs="Times New Roman"/>
          <w:sz w:val="28"/>
          <w:szCs w:val="28"/>
        </w:rPr>
        <w:t xml:space="preserve">». </w:t>
      </w:r>
      <w:r w:rsidRPr="00577973">
        <w:rPr>
          <w:rFonts w:ascii="Times New Roman" w:hAnsi="Times New Roman" w:cs="Times New Roman"/>
          <w:sz w:val="28"/>
          <w:szCs w:val="28"/>
        </w:rPr>
        <w:t xml:space="preserve">Так же в группе имеется центр физического развития «Здоровье», цель которого является формирование ценностного отношения у детей к своему здоровью и развитие двигательной активности физических качеств детей. Данный центр содержит в себе: оборудование для ходьбы, бега, равновесия; для прыжков; для катания, бросания, ловли мяча. Атрибуты к подвижным и спортивным играм. Нетрадиционное физкультурное оборудование. Наполнение уголка, изготовленное своими руками: кольца с лентами, два комплекта флажков на каждого ребенка разного цвета, гантели, </w:t>
      </w:r>
      <w:proofErr w:type="spellStart"/>
      <w:r w:rsidRPr="00577973">
        <w:rPr>
          <w:rFonts w:ascii="Times New Roman" w:hAnsi="Times New Roman" w:cs="Times New Roman"/>
          <w:sz w:val="28"/>
          <w:szCs w:val="28"/>
        </w:rPr>
        <w:t>кольце</w:t>
      </w:r>
      <w:r>
        <w:rPr>
          <w:rFonts w:ascii="Times New Roman" w:hAnsi="Times New Roman" w:cs="Times New Roman"/>
          <w:sz w:val="28"/>
          <w:szCs w:val="28"/>
        </w:rPr>
        <w:t>бросы</w:t>
      </w:r>
      <w:proofErr w:type="spellEnd"/>
      <w:r>
        <w:rPr>
          <w:rFonts w:ascii="Times New Roman" w:hAnsi="Times New Roman" w:cs="Times New Roman"/>
          <w:sz w:val="28"/>
          <w:szCs w:val="28"/>
        </w:rPr>
        <w:t xml:space="preserve">, поймай пчелку, </w:t>
      </w:r>
      <w:proofErr w:type="spellStart"/>
      <w:r>
        <w:rPr>
          <w:rFonts w:ascii="Times New Roman" w:hAnsi="Times New Roman" w:cs="Times New Roman"/>
          <w:sz w:val="28"/>
          <w:szCs w:val="28"/>
        </w:rPr>
        <w:t>мотайки-</w:t>
      </w:r>
      <w:r w:rsidRPr="00577973">
        <w:rPr>
          <w:rFonts w:ascii="Times New Roman" w:hAnsi="Times New Roman" w:cs="Times New Roman"/>
          <w:sz w:val="28"/>
          <w:szCs w:val="28"/>
        </w:rPr>
        <w:t>рыбки</w:t>
      </w:r>
      <w:proofErr w:type="spellEnd"/>
      <w:r w:rsidRPr="00577973">
        <w:rPr>
          <w:rFonts w:ascii="Times New Roman" w:hAnsi="Times New Roman" w:cs="Times New Roman"/>
          <w:sz w:val="28"/>
          <w:szCs w:val="28"/>
        </w:rPr>
        <w:t xml:space="preserve">. Для профилактики плоскостопия: массажные дорожки, бутылочки, платочки; профилактика осанки: </w:t>
      </w:r>
      <w:r>
        <w:rPr>
          <w:rFonts w:ascii="Times New Roman" w:hAnsi="Times New Roman" w:cs="Times New Roman"/>
          <w:sz w:val="28"/>
          <w:szCs w:val="28"/>
        </w:rPr>
        <w:t>мешочки, колесики – из киндер-</w:t>
      </w:r>
      <w:r w:rsidRPr="00577973">
        <w:rPr>
          <w:rFonts w:ascii="Times New Roman" w:hAnsi="Times New Roman" w:cs="Times New Roman"/>
          <w:sz w:val="28"/>
          <w:szCs w:val="28"/>
        </w:rPr>
        <w:t>сюрпризов. Картотеки подвижных игр, дыхательной гимнастики, гимнастики после сна.</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Предметное наполнение уголка применяется в подвижных играх, индивидуальной двигательной активности, в свободной деятельности детей.</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Центр развития речи «</w:t>
      </w:r>
      <w:proofErr w:type="spellStart"/>
      <w:r>
        <w:rPr>
          <w:rFonts w:ascii="Times New Roman" w:hAnsi="Times New Roman" w:cs="Times New Roman"/>
          <w:sz w:val="28"/>
          <w:szCs w:val="28"/>
        </w:rPr>
        <w:t>Речевичок</w:t>
      </w:r>
      <w:proofErr w:type="spellEnd"/>
      <w:r>
        <w:rPr>
          <w:rFonts w:ascii="Times New Roman" w:hAnsi="Times New Roman" w:cs="Times New Roman"/>
          <w:sz w:val="28"/>
          <w:szCs w:val="28"/>
        </w:rPr>
        <w:t xml:space="preserve">». </w:t>
      </w:r>
      <w:r w:rsidRPr="00577973">
        <w:rPr>
          <w:rFonts w:ascii="Times New Roman" w:hAnsi="Times New Roman" w:cs="Times New Roman"/>
          <w:sz w:val="28"/>
          <w:szCs w:val="28"/>
        </w:rPr>
        <w:t xml:space="preserve">Содержит материалы по развитию речи, дидактические игры: «Составь слово», «Матрешки» и др. материалы на развитие логики, сюжетные картинки; настольно-печатные </w:t>
      </w:r>
      <w:r w:rsidRPr="00577973">
        <w:rPr>
          <w:rFonts w:ascii="Times New Roman" w:hAnsi="Times New Roman" w:cs="Times New Roman"/>
          <w:sz w:val="28"/>
          <w:szCs w:val="28"/>
        </w:rPr>
        <w:lastRenderedPageBreak/>
        <w:t xml:space="preserve">игры по развитию речи; </w:t>
      </w:r>
      <w:proofErr w:type="spellStart"/>
      <w:r w:rsidRPr="00577973">
        <w:rPr>
          <w:rFonts w:ascii="Times New Roman" w:hAnsi="Times New Roman" w:cs="Times New Roman"/>
          <w:sz w:val="28"/>
          <w:szCs w:val="28"/>
        </w:rPr>
        <w:t>мнемотаблицы</w:t>
      </w:r>
      <w:proofErr w:type="spellEnd"/>
      <w:r w:rsidRPr="00577973">
        <w:rPr>
          <w:rFonts w:ascii="Times New Roman" w:hAnsi="Times New Roman" w:cs="Times New Roman"/>
          <w:sz w:val="28"/>
          <w:szCs w:val="28"/>
        </w:rPr>
        <w:t>.</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577973">
        <w:rPr>
          <w:rFonts w:ascii="Times New Roman" w:hAnsi="Times New Roman" w:cs="Times New Roman"/>
          <w:sz w:val="28"/>
          <w:szCs w:val="28"/>
        </w:rPr>
        <w:t>Центр «Островок безопасности»</w:t>
      </w:r>
      <w:r>
        <w:rPr>
          <w:rFonts w:ascii="Times New Roman" w:hAnsi="Times New Roman" w:cs="Times New Roman"/>
          <w:sz w:val="28"/>
          <w:szCs w:val="28"/>
        </w:rPr>
        <w:t xml:space="preserve">. </w:t>
      </w:r>
      <w:r w:rsidRPr="00577973">
        <w:rPr>
          <w:rFonts w:ascii="Times New Roman" w:hAnsi="Times New Roman" w:cs="Times New Roman"/>
          <w:sz w:val="28"/>
          <w:szCs w:val="28"/>
        </w:rPr>
        <w:t>Тема безопасности детей в быту и на улице сегодня особенно актуальна. Ведь безопасность – это не просто сумма усвоенных детьми знаний, а правильное поведение в различных жизненных ситуациях, в том числе и неожиданных. Необходимо сформировать у них навык безопасного поведения.</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Данный центр содержит в себе: дидактические, настольные игры по ПДД, пожарной безопасности, раскраски; дорожные знаки; модели транспортных средств и макет проезжей части; литературу о правилах дорожного движения. Плакаты: «Безопасная улица», «Один дома», «Правила пожарной безопасности»; иллюстративный материал: транспорт, дорожные знаки, ситуации на дорогах, пожарная безопасность; материалы для сюжетно-ролевых игр «Путешествие», «Я – шофер», «Дорога» (разные виды транспорта, напольная дорога, дорожные знаки); настольно-печатные игры: «Правила дорожного движения»; картотека сказок о ПДД и ОБЖ; картотека бесед по ПДД и ОБЖ; </w:t>
      </w:r>
      <w:proofErr w:type="spellStart"/>
      <w:r w:rsidRPr="00577973">
        <w:rPr>
          <w:rFonts w:ascii="Times New Roman" w:hAnsi="Times New Roman" w:cs="Times New Roman"/>
          <w:sz w:val="28"/>
          <w:szCs w:val="28"/>
        </w:rPr>
        <w:t>лэпбук</w:t>
      </w:r>
      <w:proofErr w:type="spellEnd"/>
      <w:r w:rsidRPr="00577973">
        <w:rPr>
          <w:rFonts w:ascii="Times New Roman" w:hAnsi="Times New Roman" w:cs="Times New Roman"/>
          <w:sz w:val="28"/>
          <w:szCs w:val="28"/>
        </w:rPr>
        <w:t xml:space="preserve"> по ПДД; картотека дорожных знаков; подборка иллюстраций по пожарной безопасности. Картотека подвижных игр для обыгрывания различных ситуаций. Маршрутные листы «Безопасная дорога из дома в детский сад», творческие работы, созданные в рамках «Недели безопасности» совместно родителями и детьми.</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В группе создан уголок дежурства – это способствует формированию умения выполнять обязанности дежурных, прививая положительное отношение к труду, самостоятельность, ответственность. Имеется график дежурств, фартучки и колпачки для дежурных.</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r w:rsidRPr="00577973">
        <w:rPr>
          <w:rFonts w:ascii="Times New Roman" w:hAnsi="Times New Roman" w:cs="Times New Roman"/>
          <w:sz w:val="28"/>
          <w:szCs w:val="28"/>
        </w:rPr>
        <w:t xml:space="preserve">Игровая зона позволяет разнообразно использовать ее составляющие, открывает возможности каждому ребенку найти занятие по душе, попробовать свои силы в разных областях, взаимодействовать с взрослыми и </w:t>
      </w:r>
      <w:r w:rsidRPr="00577973">
        <w:rPr>
          <w:rFonts w:ascii="Times New Roman" w:hAnsi="Times New Roman" w:cs="Times New Roman"/>
          <w:sz w:val="28"/>
          <w:szCs w:val="28"/>
        </w:rPr>
        <w:lastRenderedPageBreak/>
        <w:t>сверстниками, понимать и оценивать их чувства и поступки,  создавать условия для творческой деятельности , развития фантазии, формирования игровых умений, реализации игровых замыслов, воспитания дружеских взаимоотношений между детьми, закреплять знания об окружающей действительности и жизни в социуме.</w:t>
      </w:r>
    </w:p>
    <w:p w:rsidR="009E2963" w:rsidRPr="00577973" w:rsidRDefault="009E2963" w:rsidP="009E2963">
      <w:pPr>
        <w:widowControl w:val="0"/>
        <w:spacing w:after="0" w:line="360" w:lineRule="auto"/>
        <w:ind w:firstLine="709"/>
        <w:jc w:val="both"/>
        <w:rPr>
          <w:rFonts w:ascii="Times New Roman" w:hAnsi="Times New Roman" w:cs="Times New Roman"/>
          <w:sz w:val="28"/>
          <w:szCs w:val="28"/>
        </w:rPr>
      </w:pPr>
      <w:proofErr w:type="spellStart"/>
      <w:r w:rsidRPr="00577973">
        <w:rPr>
          <w:rFonts w:ascii="Times New Roman" w:hAnsi="Times New Roman" w:cs="Times New Roman"/>
          <w:sz w:val="28"/>
          <w:szCs w:val="28"/>
        </w:rPr>
        <w:t>Трансформируемость</w:t>
      </w:r>
      <w:proofErr w:type="spellEnd"/>
      <w:r w:rsidRPr="00577973">
        <w:rPr>
          <w:rFonts w:ascii="Times New Roman" w:hAnsi="Times New Roman" w:cs="Times New Roman"/>
          <w:sz w:val="28"/>
          <w:szCs w:val="28"/>
        </w:rPr>
        <w:t xml:space="preserve"> помогает изменять среду по ситуации, выносить на первый план ту или иную функцию пространства в зависимости от возрастных и индивидуальных особенностей детей, задач основной общеобразовательной программы учреждения. Все игрушки и игровой материал размещены таким образом, чтобы дети могли свободно играть и убирать на место. Для этого имеются стеллажи и корзины для игрового материала.</w:t>
      </w:r>
    </w:p>
    <w:p w:rsidR="009E296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необходимо сделать вывод, что</w:t>
      </w:r>
      <w:r w:rsidRPr="00577973">
        <w:rPr>
          <w:rFonts w:ascii="Times New Roman" w:hAnsi="Times New Roman" w:cs="Times New Roman"/>
          <w:sz w:val="28"/>
          <w:szCs w:val="28"/>
        </w:rPr>
        <w:t xml:space="preserve"> созданная предметно-пространственная развивающая среда в группе построена с учётом ФГОС ДО отражает возрастные особенности детей, способствует решению развивающих задач, отвечает принципам активности, самостоятельности, творчества, а также учитывает гендерные особенности группы. среда группы обеспечивает возможность общения и совместной деятельности детей, взрослых, содерж</w:t>
      </w:r>
      <w:r>
        <w:rPr>
          <w:rFonts w:ascii="Times New Roman" w:hAnsi="Times New Roman" w:cs="Times New Roman"/>
          <w:sz w:val="28"/>
          <w:szCs w:val="28"/>
        </w:rPr>
        <w:t>ательно-</w:t>
      </w:r>
      <w:r w:rsidRPr="00577973">
        <w:rPr>
          <w:rFonts w:ascii="Times New Roman" w:hAnsi="Times New Roman" w:cs="Times New Roman"/>
          <w:sz w:val="28"/>
          <w:szCs w:val="28"/>
        </w:rPr>
        <w:t>насыщенна, трансформируема, полифункциональная, вариативна, доступна, безопасна и отражает содержание всех образовательных областей. ППРС информативно богата, что обеспечивается разнообразием тематики, многообразием дидактического и информационного материала. Все компоненты среды сочетаются между собой по содержанию, художественному решению, обеспечивают содержательное общение взрослых и детей.</w:t>
      </w:r>
    </w:p>
    <w:p w:rsidR="009E2963" w:rsidRDefault="009E2963" w:rsidP="009E2963">
      <w:pPr>
        <w:widowControl w:val="0"/>
        <w:spacing w:after="0" w:line="360" w:lineRule="auto"/>
        <w:ind w:firstLine="709"/>
        <w:jc w:val="both"/>
        <w:rPr>
          <w:rFonts w:ascii="Times New Roman" w:hAnsi="Times New Roman" w:cs="Times New Roman"/>
          <w:sz w:val="28"/>
          <w:szCs w:val="28"/>
        </w:rPr>
      </w:pPr>
      <w:r w:rsidRPr="0027043A">
        <w:rPr>
          <w:rFonts w:ascii="Times New Roman" w:hAnsi="Times New Roman" w:cs="Times New Roman"/>
          <w:sz w:val="28"/>
          <w:szCs w:val="28"/>
        </w:rPr>
        <w:t xml:space="preserve">Значение игрушки для развития ребенка тем выше, чем меньше ребенок. Поэтому так важен правильный подбор игрушек для детей разных </w:t>
      </w:r>
      <w:r w:rsidRPr="0027043A">
        <w:rPr>
          <w:rFonts w:ascii="Times New Roman" w:hAnsi="Times New Roman" w:cs="Times New Roman"/>
          <w:sz w:val="28"/>
          <w:szCs w:val="28"/>
        </w:rPr>
        <w:lastRenderedPageBreak/>
        <w:t>возрастов и, особенно, для малышей.</w:t>
      </w:r>
    </w:p>
    <w:p w:rsidR="009E2963"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таблице 1 представлены наименования игрушек для детей разного возраста в ДОУ.</w:t>
      </w:r>
    </w:p>
    <w:p w:rsidR="009E2963" w:rsidRDefault="009E2963" w:rsidP="009E2963">
      <w:pPr>
        <w:widowControl w:val="0"/>
        <w:spacing w:after="0" w:line="360" w:lineRule="auto"/>
        <w:ind w:firstLine="709"/>
        <w:jc w:val="right"/>
        <w:rPr>
          <w:rFonts w:ascii="Times New Roman" w:hAnsi="Times New Roman" w:cs="Times New Roman"/>
          <w:sz w:val="28"/>
          <w:szCs w:val="28"/>
        </w:rPr>
      </w:pPr>
    </w:p>
    <w:p w:rsidR="009E2963" w:rsidRDefault="009E2963" w:rsidP="009E2963">
      <w:pPr>
        <w:widowControl w:val="0"/>
        <w:spacing w:after="0" w:line="360" w:lineRule="auto"/>
        <w:ind w:firstLine="709"/>
        <w:jc w:val="right"/>
        <w:rPr>
          <w:rFonts w:ascii="Times New Roman" w:hAnsi="Times New Roman" w:cs="Times New Roman"/>
          <w:sz w:val="28"/>
          <w:szCs w:val="28"/>
        </w:rPr>
      </w:pPr>
    </w:p>
    <w:p w:rsidR="009E2963" w:rsidRDefault="009E2963" w:rsidP="009E2963">
      <w:pPr>
        <w:widowControl w:val="0"/>
        <w:spacing w:after="0" w:line="360" w:lineRule="auto"/>
        <w:ind w:firstLine="709"/>
        <w:jc w:val="right"/>
        <w:rPr>
          <w:rFonts w:ascii="Times New Roman" w:hAnsi="Times New Roman" w:cs="Times New Roman"/>
          <w:sz w:val="28"/>
          <w:szCs w:val="28"/>
        </w:rPr>
      </w:pPr>
    </w:p>
    <w:p w:rsidR="009E2963" w:rsidRDefault="009E2963" w:rsidP="009E2963">
      <w:pPr>
        <w:widowControl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9E2963" w:rsidRDefault="009E2963" w:rsidP="009E2963">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Наименования игрушек для детей разного возраста в ДОУ</w:t>
      </w:r>
    </w:p>
    <w:tbl>
      <w:tblPr>
        <w:tblStyle w:val="a3"/>
        <w:tblW w:w="9639" w:type="dxa"/>
        <w:tblLook w:val="04A0"/>
      </w:tblPr>
      <w:tblGrid>
        <w:gridCol w:w="3192"/>
        <w:gridCol w:w="3189"/>
        <w:gridCol w:w="3258"/>
      </w:tblGrid>
      <w:tr w:rsidR="009E2963" w:rsidTr="00C94B12">
        <w:tc>
          <w:tcPr>
            <w:tcW w:w="2649" w:type="dxa"/>
          </w:tcPr>
          <w:p w:rsidR="009E2963" w:rsidRPr="00F408BC" w:rsidRDefault="009E2963" w:rsidP="00C94B12">
            <w:pPr>
              <w:widowControl w:val="0"/>
              <w:jc w:val="center"/>
              <w:rPr>
                <w:rFonts w:ascii="Times New Roman" w:hAnsi="Times New Roman" w:cs="Times New Roman"/>
                <w:sz w:val="24"/>
                <w:szCs w:val="28"/>
              </w:rPr>
            </w:pPr>
            <w:r>
              <w:rPr>
                <w:rFonts w:ascii="Times New Roman" w:hAnsi="Times New Roman" w:cs="Times New Roman"/>
                <w:sz w:val="24"/>
                <w:szCs w:val="28"/>
              </w:rPr>
              <w:t>Младшая группа</w:t>
            </w:r>
          </w:p>
        </w:tc>
        <w:tc>
          <w:tcPr>
            <w:tcW w:w="2647" w:type="dxa"/>
          </w:tcPr>
          <w:p w:rsidR="009E2963" w:rsidRPr="00F408BC" w:rsidRDefault="009E2963" w:rsidP="00C94B12">
            <w:pPr>
              <w:widowControl w:val="0"/>
              <w:jc w:val="center"/>
              <w:rPr>
                <w:rFonts w:ascii="Times New Roman" w:hAnsi="Times New Roman" w:cs="Times New Roman"/>
                <w:sz w:val="24"/>
                <w:szCs w:val="28"/>
              </w:rPr>
            </w:pPr>
            <w:r>
              <w:rPr>
                <w:rFonts w:ascii="Times New Roman" w:hAnsi="Times New Roman" w:cs="Times New Roman"/>
                <w:sz w:val="24"/>
                <w:szCs w:val="28"/>
              </w:rPr>
              <w:t>Средняя группа</w:t>
            </w:r>
          </w:p>
        </w:tc>
        <w:tc>
          <w:tcPr>
            <w:tcW w:w="2704" w:type="dxa"/>
          </w:tcPr>
          <w:p w:rsidR="009E2963" w:rsidRPr="00F408BC" w:rsidRDefault="009E2963" w:rsidP="00C94B12">
            <w:pPr>
              <w:widowControl w:val="0"/>
              <w:jc w:val="center"/>
              <w:rPr>
                <w:rFonts w:ascii="Times New Roman" w:hAnsi="Times New Roman" w:cs="Times New Roman"/>
                <w:sz w:val="24"/>
                <w:szCs w:val="28"/>
              </w:rPr>
            </w:pPr>
            <w:r>
              <w:rPr>
                <w:rFonts w:ascii="Times New Roman" w:hAnsi="Times New Roman" w:cs="Times New Roman"/>
                <w:sz w:val="24"/>
                <w:szCs w:val="28"/>
              </w:rPr>
              <w:t>Старшая группа</w:t>
            </w:r>
          </w:p>
        </w:tc>
      </w:tr>
      <w:tr w:rsidR="009E2963" w:rsidTr="00C94B12">
        <w:tc>
          <w:tcPr>
            <w:tcW w:w="2649"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Игрушки-персонажи:</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Куклы крупные (35-50 см)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Куклы средние (25-35 см)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Мягкие антропоморфные животные, крупные (35-50 см) и средние (25-35 см)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Звери и птицы, объемные и плоскостные на подставках (мягкие, ПВХ, деревянные, 15-20 см)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Звери надувные, крупные</w:t>
            </w:r>
          </w:p>
        </w:tc>
        <w:tc>
          <w:tcPr>
            <w:tcW w:w="2647"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Игрушки-персонажи и ролевые атрибуты: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Куклы крупные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Куклы средние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Мягкие антропоморфные животные, крупные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Мягкие антропоморфные животные, средние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Звери и птицы объемные и плоскостные на подставках (из разного материала, мелкие, 7-10 см.)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Набор наручных кукол </w:t>
            </w:r>
            <w:proofErr w:type="spellStart"/>
            <w:r w:rsidRPr="0027043A">
              <w:rPr>
                <w:rFonts w:ascii="Times New Roman" w:hAnsi="Times New Roman" w:cs="Times New Roman"/>
                <w:sz w:val="24"/>
                <w:szCs w:val="28"/>
              </w:rPr>
              <w:t>би-ба-бо</w:t>
            </w:r>
            <w:proofErr w:type="spellEnd"/>
            <w:r w:rsidRPr="0027043A">
              <w:rPr>
                <w:rFonts w:ascii="Times New Roman" w:hAnsi="Times New Roman" w:cs="Times New Roman"/>
                <w:sz w:val="24"/>
                <w:szCs w:val="28"/>
              </w:rPr>
              <w:t>: семья</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Набор наручных кукол </w:t>
            </w:r>
            <w:proofErr w:type="spellStart"/>
            <w:r w:rsidRPr="0027043A">
              <w:rPr>
                <w:rFonts w:ascii="Times New Roman" w:hAnsi="Times New Roman" w:cs="Times New Roman"/>
                <w:sz w:val="24"/>
                <w:szCs w:val="28"/>
              </w:rPr>
              <w:t>би-ба-бо</w:t>
            </w:r>
            <w:proofErr w:type="spellEnd"/>
            <w:r w:rsidRPr="0027043A">
              <w:rPr>
                <w:rFonts w:ascii="Times New Roman" w:hAnsi="Times New Roman" w:cs="Times New Roman"/>
                <w:sz w:val="24"/>
                <w:szCs w:val="28"/>
              </w:rPr>
              <w:t>: сказочные персонажи</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Фигурки-человечки, объемные, мелкие (7-10 см.)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Фигурки сказочных персонажей, плоскостные на подставках (мелкие)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солдатиков (средние и мелкие, 7-15 см.)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Тематический набор сказочных персонажей (объемные, средние и мелкие, 7-15 см.)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фигурок: семья (7-15 см.)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Белая шапочка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Плащ-накидка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Фуражка/бескозырка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Pr="0027043A">
              <w:rPr>
                <w:rFonts w:ascii="Times New Roman" w:hAnsi="Times New Roman" w:cs="Times New Roman"/>
                <w:sz w:val="24"/>
                <w:szCs w:val="28"/>
              </w:rPr>
              <w:t>Каска</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масок (животные; сказочные персонажи)</w:t>
            </w: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Игрушки-персонажи и ролевые атрибуты:</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Куклы (средние)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 xml:space="preserve">Мягкие антропоморфные животные </w:t>
            </w:r>
            <w:proofErr w:type="gramStart"/>
            <w:r w:rsidRPr="00C379E2">
              <w:rPr>
                <w:rFonts w:ascii="Times New Roman" w:hAnsi="Times New Roman" w:cs="Times New Roman"/>
                <w:sz w:val="24"/>
                <w:szCs w:val="28"/>
              </w:rPr>
              <w:t xml:space="preserve">( </w:t>
            </w:r>
            <w:proofErr w:type="gramEnd"/>
            <w:r w:rsidRPr="00C379E2">
              <w:rPr>
                <w:rFonts w:ascii="Times New Roman" w:hAnsi="Times New Roman" w:cs="Times New Roman"/>
                <w:sz w:val="24"/>
                <w:szCs w:val="28"/>
              </w:rPr>
              <w:t>средние и мелкие)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кукол: семья (средние)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 xml:space="preserve">Наручные куклы </w:t>
            </w:r>
            <w:proofErr w:type="spellStart"/>
            <w:r w:rsidRPr="00C379E2">
              <w:rPr>
                <w:rFonts w:ascii="Times New Roman" w:hAnsi="Times New Roman" w:cs="Times New Roman"/>
                <w:sz w:val="24"/>
                <w:szCs w:val="28"/>
              </w:rPr>
              <w:t>би-ба-бо</w:t>
            </w:r>
            <w:proofErr w:type="spellEnd"/>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персонажей для плоскостного театра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домашние животные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дикие животные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динозавры</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сказочные персонажи</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фантастические персонажи</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солдатики (рыцари, богатыри)</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семья</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Условные фигурки человечков, мелкие (5-7 см.)</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Белая шапочка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Плащ-накидка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Фуражка/бескозырка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Каска/шлем</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Корона, кокошник</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Ремень ковбоя</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Наборы масок (сказочные, фантастические персонажи)</w:t>
            </w:r>
          </w:p>
        </w:tc>
      </w:tr>
      <w:tr w:rsidR="009E2963" w:rsidTr="00C94B12">
        <w:tc>
          <w:tcPr>
            <w:tcW w:w="2649"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Игрушки-предметы оперирования:</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Набор чайной посуды крупной)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Набор кухонной посуды (крупной)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Миски (тазики)</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Молоток (Пластмассовый)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 xml:space="preserve">Набор овощей и фруктов </w:t>
            </w:r>
            <w:r>
              <w:rPr>
                <w:rFonts w:ascii="Times New Roman" w:hAnsi="Times New Roman" w:cs="Times New Roman"/>
                <w:sz w:val="24"/>
                <w:szCs w:val="28"/>
              </w:rPr>
              <w:t xml:space="preserve"> (</w:t>
            </w:r>
            <w:proofErr w:type="gramStart"/>
            <w:r w:rsidRPr="00F408BC">
              <w:rPr>
                <w:rFonts w:ascii="Times New Roman" w:hAnsi="Times New Roman" w:cs="Times New Roman"/>
                <w:sz w:val="24"/>
                <w:szCs w:val="28"/>
              </w:rPr>
              <w:t>объемные-муляжи</w:t>
            </w:r>
            <w:proofErr w:type="gramEnd"/>
            <w:r w:rsidRPr="00F408BC">
              <w:rPr>
                <w:rFonts w:ascii="Times New Roman" w:hAnsi="Times New Roman" w:cs="Times New Roman"/>
                <w:sz w:val="24"/>
                <w:szCs w:val="28"/>
              </w:rPr>
              <w:t>)</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Комплект постельных принадлежностей для кукол</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Грузовик (крупный, деревянный или пластмассовый)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Тележка-ящик (крупная)</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Звери и птицы на колесах (каталки – с палочкой или шнурком)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Автомобили с открытым верхом (крупные и средние)</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Кукольные коляски, сораз</w:t>
            </w:r>
            <w:r>
              <w:rPr>
                <w:rFonts w:ascii="Times New Roman" w:hAnsi="Times New Roman" w:cs="Times New Roman"/>
                <w:sz w:val="24"/>
                <w:szCs w:val="28"/>
              </w:rPr>
              <w:t>м</w:t>
            </w:r>
            <w:r w:rsidRPr="00F408BC">
              <w:rPr>
                <w:rFonts w:ascii="Times New Roman" w:hAnsi="Times New Roman" w:cs="Times New Roman"/>
                <w:sz w:val="24"/>
                <w:szCs w:val="28"/>
              </w:rPr>
              <w:t>ерные куклам (складные)</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Конь (или другие животные) на колесах/ качалка</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Телефон</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F408BC">
              <w:rPr>
                <w:rFonts w:ascii="Times New Roman" w:hAnsi="Times New Roman" w:cs="Times New Roman"/>
                <w:sz w:val="24"/>
                <w:szCs w:val="28"/>
              </w:rPr>
              <w:t>Ведерки</w:t>
            </w:r>
          </w:p>
        </w:tc>
        <w:tc>
          <w:tcPr>
            <w:tcW w:w="2647"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Игрушки-предметы оперирования:</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чайной посуды,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чайной посуды, средний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кухонной посуды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Молоток</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Комплект кукольных постельных принадлежностей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Грузовик,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Тележка-ящик, крупная</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Автомобили, автобусы с открытым верхом, съемными крышами, средних размеров</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Пожарная машина, средних размеров</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Машина </w:t>
            </w:r>
            <w:r>
              <w:rPr>
                <w:rFonts w:ascii="Times New Roman" w:hAnsi="Times New Roman" w:cs="Times New Roman"/>
                <w:sz w:val="24"/>
                <w:szCs w:val="28"/>
              </w:rPr>
              <w:t>«</w:t>
            </w:r>
            <w:r w:rsidRPr="0027043A">
              <w:rPr>
                <w:rFonts w:ascii="Times New Roman" w:hAnsi="Times New Roman" w:cs="Times New Roman"/>
                <w:sz w:val="24"/>
                <w:szCs w:val="28"/>
              </w:rPr>
              <w:t>скорой помощи</w:t>
            </w:r>
            <w:r>
              <w:rPr>
                <w:rFonts w:ascii="Times New Roman" w:hAnsi="Times New Roman" w:cs="Times New Roman"/>
                <w:sz w:val="24"/>
                <w:szCs w:val="28"/>
              </w:rPr>
              <w:t>»</w:t>
            </w:r>
            <w:r w:rsidRPr="0027043A">
              <w:rPr>
                <w:rFonts w:ascii="Times New Roman" w:hAnsi="Times New Roman" w:cs="Times New Roman"/>
                <w:sz w:val="24"/>
                <w:szCs w:val="28"/>
              </w:rPr>
              <w:t>, средних размеров</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Подъемный кран,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железная дорога (средних размеров)</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Кораблики, лодки, самолеты, средних размеров</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Ракета-робот (</w:t>
            </w:r>
            <w:proofErr w:type="spellStart"/>
            <w:r w:rsidRPr="0027043A">
              <w:rPr>
                <w:rFonts w:ascii="Times New Roman" w:hAnsi="Times New Roman" w:cs="Times New Roman"/>
                <w:sz w:val="24"/>
                <w:szCs w:val="28"/>
              </w:rPr>
              <w:t>трансформер</w:t>
            </w:r>
            <w:proofErr w:type="spellEnd"/>
            <w:r w:rsidRPr="0027043A">
              <w:rPr>
                <w:rFonts w:ascii="Times New Roman" w:hAnsi="Times New Roman" w:cs="Times New Roman"/>
                <w:sz w:val="24"/>
                <w:szCs w:val="28"/>
              </w:rPr>
              <w:t>), средних размеров</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Автомобили мелкие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Кукольная коляска, средних размеров (складная)</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медицинских принадлежностей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Полосатый жезл</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Весы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Часы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Телефон</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Подзорная труба, бинокль</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Сумки, корзинки, рюкзачки</w:t>
            </w: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Игрушки-предметы оперирования:</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чайной посуды (средний)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кухонной посуды (средний)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чайной посуды (мелкий)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"Приклад" к куклам среднего размера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"Приклад" к мелким куклам</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медицинских принадлежностей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Весы</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Чековая касса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Коляска для средних кукол, складная</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Телефон</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Часы</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Бинокль/подзорная труба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Грузовик средних размеров</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Автомобили разного назначения (средних размеров)</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Корабль, лодка (средних размеров)</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Самолет, вертолет (средних размеров)</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proofErr w:type="spellStart"/>
            <w:r w:rsidRPr="00C379E2">
              <w:rPr>
                <w:rFonts w:ascii="Times New Roman" w:hAnsi="Times New Roman" w:cs="Times New Roman"/>
                <w:sz w:val="24"/>
                <w:szCs w:val="28"/>
              </w:rPr>
              <w:t>Ракета-трансформер</w:t>
            </w:r>
            <w:proofErr w:type="spellEnd"/>
            <w:r w:rsidRPr="00C379E2">
              <w:rPr>
                <w:rFonts w:ascii="Times New Roman" w:hAnsi="Times New Roman" w:cs="Times New Roman"/>
                <w:sz w:val="24"/>
                <w:szCs w:val="28"/>
              </w:rPr>
              <w:t xml:space="preserve"> (средних размеров)</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Автомобили мелкие (легковые, гоночные, грузовички и др.)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военная техника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самолеты (мелкие)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корабли (мелкие)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Ракета-робот (</w:t>
            </w:r>
            <w:proofErr w:type="spellStart"/>
            <w:r w:rsidRPr="00C379E2">
              <w:rPr>
                <w:rFonts w:ascii="Times New Roman" w:hAnsi="Times New Roman" w:cs="Times New Roman"/>
                <w:sz w:val="24"/>
                <w:szCs w:val="28"/>
              </w:rPr>
              <w:t>трансформер</w:t>
            </w:r>
            <w:proofErr w:type="spellEnd"/>
            <w:r w:rsidRPr="00C379E2">
              <w:rPr>
                <w:rFonts w:ascii="Times New Roman" w:hAnsi="Times New Roman" w:cs="Times New Roman"/>
                <w:sz w:val="24"/>
                <w:szCs w:val="28"/>
              </w:rPr>
              <w:t>), мелкая</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Подъемный кран (сборно-разборный, средний)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железная дорога (мелкая, сборно-разборная, механическая или электрифицированная)</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Pr="00C379E2">
              <w:rPr>
                <w:rFonts w:ascii="Times New Roman" w:hAnsi="Times New Roman" w:cs="Times New Roman"/>
                <w:sz w:val="24"/>
                <w:szCs w:val="28"/>
              </w:rPr>
              <w:t>Сборно-разборные автомобиль, самолет, вертолет, ракета, корабль</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Луноход (автомобиль) с дистанционным управлением</w:t>
            </w:r>
          </w:p>
        </w:tc>
      </w:tr>
      <w:tr w:rsidR="009E2963" w:rsidTr="00C94B12">
        <w:tc>
          <w:tcPr>
            <w:tcW w:w="2649"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Маркеры игрового пространства: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Кукольный стол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Кукольный стул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Кукольная кровать</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Кукольный диванчик</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Шкафчик для кукольного белья</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Кухонный шкафчик (соразмерный ребенку)</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Кухонная плита (соразмерная ребенку)</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Ширма-остов домика</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Складной остов автобуса (вагончика) с рулем</w:t>
            </w:r>
          </w:p>
        </w:tc>
        <w:tc>
          <w:tcPr>
            <w:tcW w:w="2647"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Маркеры игрового пространства: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Кукольный стол,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Кукольная кровать или диванчик (крупный)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Кухонная плита/шкафчик (на колесах, крупная)</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Набор мебели для кукол среднего размера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Скамеечка на колесах со съемным рулем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Руль на подставке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Штурвал на подставке</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Универсальная складная рама/ширма </w:t>
            </w:r>
            <w:r>
              <w:rPr>
                <w:rFonts w:ascii="Times New Roman" w:hAnsi="Times New Roman" w:cs="Times New Roman"/>
                <w:sz w:val="24"/>
                <w:szCs w:val="28"/>
              </w:rPr>
              <w:t>–</w:t>
            </w:r>
            <w:r w:rsidRPr="0027043A">
              <w:rPr>
                <w:rFonts w:ascii="Times New Roman" w:hAnsi="Times New Roman" w:cs="Times New Roman"/>
                <w:sz w:val="24"/>
                <w:szCs w:val="28"/>
              </w:rPr>
              <w:t xml:space="preserve"> </w:t>
            </w:r>
            <w:proofErr w:type="spellStart"/>
            <w:r w:rsidRPr="0027043A">
              <w:rPr>
                <w:rFonts w:ascii="Times New Roman" w:hAnsi="Times New Roman" w:cs="Times New Roman"/>
                <w:sz w:val="24"/>
                <w:szCs w:val="28"/>
              </w:rPr>
              <w:t>пятистворчатая</w:t>
            </w:r>
            <w:proofErr w:type="spellEnd"/>
            <w:r w:rsidRPr="0027043A">
              <w:rPr>
                <w:rFonts w:ascii="Times New Roman" w:hAnsi="Times New Roman" w:cs="Times New Roman"/>
                <w:sz w:val="24"/>
                <w:szCs w:val="28"/>
              </w:rPr>
              <w:t xml:space="preserve"> (30-50 см. высотой)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Трехстворчатая ширма/театр (70 см.)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Кукольный дом (для кукол среднего размера)</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Бензозаправочная станция </w:t>
            </w:r>
            <w:r>
              <w:rPr>
                <w:rFonts w:ascii="Times New Roman" w:hAnsi="Times New Roman" w:cs="Times New Roman"/>
                <w:sz w:val="24"/>
                <w:szCs w:val="28"/>
              </w:rPr>
              <w:t>–</w:t>
            </w:r>
            <w:r w:rsidRPr="0027043A">
              <w:rPr>
                <w:rFonts w:ascii="Times New Roman" w:hAnsi="Times New Roman" w:cs="Times New Roman"/>
                <w:sz w:val="24"/>
                <w:szCs w:val="28"/>
              </w:rPr>
              <w:t>гараж (для мелких автомобилей)</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Макет </w:t>
            </w:r>
            <w:r>
              <w:rPr>
                <w:rFonts w:ascii="Times New Roman" w:hAnsi="Times New Roman" w:cs="Times New Roman"/>
                <w:sz w:val="24"/>
                <w:szCs w:val="28"/>
              </w:rPr>
              <w:t>«</w:t>
            </w:r>
            <w:r w:rsidRPr="0027043A">
              <w:rPr>
                <w:rFonts w:ascii="Times New Roman" w:hAnsi="Times New Roman" w:cs="Times New Roman"/>
                <w:sz w:val="24"/>
                <w:szCs w:val="28"/>
              </w:rPr>
              <w:t>скотный двор</w:t>
            </w:r>
            <w:r>
              <w:rPr>
                <w:rFonts w:ascii="Times New Roman" w:hAnsi="Times New Roman" w:cs="Times New Roman"/>
                <w:sz w:val="24"/>
                <w:szCs w:val="28"/>
              </w:rPr>
              <w:t>»</w:t>
            </w:r>
            <w:r w:rsidRPr="0027043A">
              <w:rPr>
                <w:rFonts w:ascii="Times New Roman" w:hAnsi="Times New Roman" w:cs="Times New Roman"/>
                <w:sz w:val="24"/>
                <w:szCs w:val="28"/>
              </w:rPr>
              <w:t xml:space="preserve"> (для фигурок животных средней величины)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Ландшафтный макет (коврик)</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Светофор</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город</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замок (крепость)</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ферма (зоопарк)</w:t>
            </w: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Маркеры игрового пространства: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Универсальная складная ширма/рама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Стойка с рулем/штурвалом (съемным)</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Стойка-флагшток</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Трехстворчатая ширма/театр (или настольная ширма-театр)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Ландшафтный макет (коврик)</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Кукольный дом (макет) для средних кукол</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Кукольный дом (макет, сборно-разборный, для мелких персонажей)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Макет: замок/крепость</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город</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крестьянское подворье (ферма)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зоопарк</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крепость</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домик (мелкий, сборно-разборный)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гараж/</w:t>
            </w:r>
            <w:proofErr w:type="spellStart"/>
            <w:r w:rsidRPr="00C379E2">
              <w:rPr>
                <w:rFonts w:ascii="Times New Roman" w:hAnsi="Times New Roman" w:cs="Times New Roman"/>
                <w:sz w:val="24"/>
                <w:szCs w:val="28"/>
              </w:rPr>
              <w:t>бензозаправка</w:t>
            </w:r>
            <w:proofErr w:type="spellEnd"/>
            <w:r w:rsidRPr="00C379E2">
              <w:rPr>
                <w:rFonts w:ascii="Times New Roman" w:hAnsi="Times New Roman" w:cs="Times New Roman"/>
                <w:sz w:val="24"/>
                <w:szCs w:val="28"/>
              </w:rPr>
              <w:t xml:space="preserve"> (сборно-разборная)</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маяк</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дорожных знаков и светофор, для мелкого транспорта</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мебели для средних кукол</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мебели для мелких персонажей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Набор мебели "школа" (для мелких персонажей)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Объемные или силуэтные деревья на подставках, мелкие (для ландшафтных макетов)</w:t>
            </w:r>
          </w:p>
        </w:tc>
      </w:tr>
      <w:tr w:rsidR="009E2963" w:rsidTr="00C94B12">
        <w:tc>
          <w:tcPr>
            <w:tcW w:w="2649"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Полифункциональные </w:t>
            </w:r>
            <w:r>
              <w:rPr>
                <w:rFonts w:ascii="Times New Roman" w:hAnsi="Times New Roman" w:cs="Times New Roman"/>
                <w:sz w:val="24"/>
                <w:szCs w:val="28"/>
              </w:rPr>
              <w:lastRenderedPageBreak/>
              <w:t>материалы: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Объемные модули (набивные или надувные: кубы, валики, </w:t>
            </w:r>
            <w:proofErr w:type="spellStart"/>
            <w:r w:rsidRPr="0027043A">
              <w:rPr>
                <w:rFonts w:ascii="Times New Roman" w:hAnsi="Times New Roman" w:cs="Times New Roman"/>
                <w:sz w:val="24"/>
                <w:szCs w:val="28"/>
              </w:rPr>
              <w:t>параллепипеды</w:t>
            </w:r>
            <w:proofErr w:type="spellEnd"/>
            <w:r w:rsidRPr="0027043A">
              <w:rPr>
                <w:rFonts w:ascii="Times New Roman" w:hAnsi="Times New Roman" w:cs="Times New Roman"/>
                <w:sz w:val="24"/>
                <w:szCs w:val="28"/>
              </w:rPr>
              <w:t>)</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Ящик с мелкими предметами- заместителями</w:t>
            </w:r>
          </w:p>
        </w:tc>
        <w:tc>
          <w:tcPr>
            <w:tcW w:w="2647"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 xml:space="preserve">Полифункциональные </w:t>
            </w:r>
            <w:r>
              <w:rPr>
                <w:rFonts w:ascii="Times New Roman" w:hAnsi="Times New Roman" w:cs="Times New Roman"/>
                <w:sz w:val="24"/>
                <w:szCs w:val="28"/>
              </w:rPr>
              <w:lastRenderedPageBreak/>
              <w:t>материалы:</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Объемные модули, крупные, разных форм</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Крупный строительный набор</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Крупный кнопочный конструктор</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Ящик с мелкими предметами-заместителями</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Крупные куски ткани (</w:t>
            </w:r>
            <w:proofErr w:type="spellStart"/>
            <w:r w:rsidRPr="0027043A">
              <w:rPr>
                <w:rFonts w:ascii="Times New Roman" w:hAnsi="Times New Roman" w:cs="Times New Roman"/>
                <w:sz w:val="24"/>
                <w:szCs w:val="28"/>
              </w:rPr>
              <w:t>полотнo</w:t>
            </w:r>
            <w:proofErr w:type="spellEnd"/>
            <w:r w:rsidRPr="0027043A">
              <w:rPr>
                <w:rFonts w:ascii="Times New Roman" w:hAnsi="Times New Roman" w:cs="Times New Roman"/>
                <w:sz w:val="24"/>
                <w:szCs w:val="28"/>
              </w:rPr>
              <w:t>, разного цвета, 1х1 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Емкость с лоскутами, мелкими и средними, разного цвета и фактуры</w:t>
            </w: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lastRenderedPageBreak/>
              <w:t xml:space="preserve">Полифункциональные </w:t>
            </w:r>
            <w:r>
              <w:rPr>
                <w:rFonts w:ascii="Times New Roman" w:hAnsi="Times New Roman" w:cs="Times New Roman"/>
                <w:sz w:val="24"/>
                <w:szCs w:val="28"/>
              </w:rPr>
              <w:lastRenderedPageBreak/>
              <w:t>материалы:</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Объемные модули, крупные, разных форм</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Крупный строительный набор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Ящик с мелкими предметами-заместителями</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Крупные куски ткани (полотняной, разного цвета, 1х1 м.)</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Емкость с лоскутами, мелкими и средними, разного цвета и фактуры</w:t>
            </w:r>
          </w:p>
        </w:tc>
      </w:tr>
      <w:tr w:rsidR="009E2963" w:rsidTr="00C94B12">
        <w:tc>
          <w:tcPr>
            <w:tcW w:w="2649" w:type="dxa"/>
          </w:tcPr>
          <w:p w:rsidR="009E2963" w:rsidRPr="00F408BC" w:rsidRDefault="009E2963" w:rsidP="00C94B12">
            <w:pPr>
              <w:widowControl w:val="0"/>
              <w:jc w:val="center"/>
              <w:rPr>
                <w:rFonts w:ascii="Times New Roman" w:hAnsi="Times New Roman" w:cs="Times New Roman"/>
                <w:sz w:val="24"/>
                <w:szCs w:val="28"/>
              </w:rPr>
            </w:pPr>
          </w:p>
        </w:tc>
        <w:tc>
          <w:tcPr>
            <w:tcW w:w="2647"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Для игр на ловкость:</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Настольная игра </w:t>
            </w:r>
            <w:r>
              <w:rPr>
                <w:rFonts w:ascii="Times New Roman" w:hAnsi="Times New Roman" w:cs="Times New Roman"/>
                <w:sz w:val="24"/>
                <w:szCs w:val="28"/>
              </w:rPr>
              <w:t>«</w:t>
            </w:r>
            <w:r w:rsidRPr="0027043A">
              <w:rPr>
                <w:rFonts w:ascii="Times New Roman" w:hAnsi="Times New Roman" w:cs="Times New Roman"/>
                <w:sz w:val="24"/>
                <w:szCs w:val="28"/>
              </w:rPr>
              <w:t>Поймай рыбку</w:t>
            </w:r>
            <w:r>
              <w:rPr>
                <w:rFonts w:ascii="Times New Roman" w:hAnsi="Times New Roman" w:cs="Times New Roman"/>
                <w:sz w:val="24"/>
                <w:szCs w:val="28"/>
              </w:rPr>
              <w:t>»</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Настольный </w:t>
            </w:r>
            <w:proofErr w:type="spellStart"/>
            <w:r w:rsidRPr="0027043A">
              <w:rPr>
                <w:rFonts w:ascii="Times New Roman" w:hAnsi="Times New Roman" w:cs="Times New Roman"/>
                <w:sz w:val="24"/>
                <w:szCs w:val="28"/>
              </w:rPr>
              <w:t>билльярд</w:t>
            </w:r>
            <w:proofErr w:type="spellEnd"/>
            <w:r w:rsidRPr="0027043A">
              <w:rPr>
                <w:rFonts w:ascii="Times New Roman" w:hAnsi="Times New Roman" w:cs="Times New Roman"/>
                <w:sz w:val="24"/>
                <w:szCs w:val="28"/>
              </w:rPr>
              <w:t>, средний (</w:t>
            </w:r>
            <w:r>
              <w:rPr>
                <w:rFonts w:ascii="Times New Roman" w:hAnsi="Times New Roman" w:cs="Times New Roman"/>
                <w:sz w:val="24"/>
                <w:szCs w:val="28"/>
              </w:rPr>
              <w:t>«</w:t>
            </w:r>
            <w:r w:rsidRPr="0027043A">
              <w:rPr>
                <w:rFonts w:ascii="Times New Roman" w:hAnsi="Times New Roman" w:cs="Times New Roman"/>
                <w:sz w:val="24"/>
                <w:szCs w:val="28"/>
              </w:rPr>
              <w:t>закати шарик в лунку</w:t>
            </w:r>
            <w:r>
              <w:rPr>
                <w:rFonts w:ascii="Times New Roman" w:hAnsi="Times New Roman" w:cs="Times New Roman"/>
                <w:sz w:val="24"/>
                <w:szCs w:val="28"/>
              </w:rPr>
              <w:t>»</w:t>
            </w:r>
            <w:r w:rsidRPr="0027043A">
              <w:rPr>
                <w:rFonts w:ascii="Times New Roman" w:hAnsi="Times New Roman" w:cs="Times New Roman"/>
                <w:sz w:val="24"/>
                <w:szCs w:val="28"/>
              </w:rPr>
              <w:t>)</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Настольный кегельбан</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Бирюльки</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Кегли (набор)</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proofErr w:type="spellStart"/>
            <w:r w:rsidRPr="0027043A">
              <w:rPr>
                <w:rFonts w:ascii="Times New Roman" w:hAnsi="Times New Roman" w:cs="Times New Roman"/>
                <w:sz w:val="24"/>
                <w:szCs w:val="28"/>
              </w:rPr>
              <w:t>Кольцеброс</w:t>
            </w:r>
            <w:proofErr w:type="spellEnd"/>
            <w:r w:rsidRPr="0027043A">
              <w:rPr>
                <w:rFonts w:ascii="Times New Roman" w:hAnsi="Times New Roman" w:cs="Times New Roman"/>
                <w:sz w:val="24"/>
                <w:szCs w:val="28"/>
              </w:rPr>
              <w:t xml:space="preserve"> (напольный)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Мячи разного размера</w:t>
            </w: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Для игр на ловкость:</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Летающие колпачки</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Настольный кегельбан</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Настольный футбол или хоккей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Детский биллиард</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Бирюльки (набор)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Блошки (набор)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proofErr w:type="spellStart"/>
            <w:r w:rsidRPr="00C379E2">
              <w:rPr>
                <w:rFonts w:ascii="Times New Roman" w:hAnsi="Times New Roman" w:cs="Times New Roman"/>
                <w:sz w:val="24"/>
                <w:szCs w:val="28"/>
              </w:rPr>
              <w:t>Кольцеброс</w:t>
            </w:r>
            <w:proofErr w:type="spellEnd"/>
            <w:r w:rsidRPr="00C379E2">
              <w:rPr>
                <w:rFonts w:ascii="Times New Roman" w:hAnsi="Times New Roman" w:cs="Times New Roman"/>
                <w:sz w:val="24"/>
                <w:szCs w:val="28"/>
              </w:rPr>
              <w:t xml:space="preserve"> настольный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proofErr w:type="spellStart"/>
            <w:r w:rsidRPr="00C379E2">
              <w:rPr>
                <w:rFonts w:ascii="Times New Roman" w:hAnsi="Times New Roman" w:cs="Times New Roman"/>
                <w:sz w:val="24"/>
                <w:szCs w:val="28"/>
              </w:rPr>
              <w:t>Кольцеброс</w:t>
            </w:r>
            <w:proofErr w:type="spellEnd"/>
            <w:r w:rsidRPr="00C379E2">
              <w:rPr>
                <w:rFonts w:ascii="Times New Roman" w:hAnsi="Times New Roman" w:cs="Times New Roman"/>
                <w:sz w:val="24"/>
                <w:szCs w:val="28"/>
              </w:rPr>
              <w:t xml:space="preserve"> напольный</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Городки (набор)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Кегли (набор)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Серсо</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Мишень с дротиками (набор)</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Коврик с разметкой для игры в "классики"</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Мячи, разные</w:t>
            </w:r>
          </w:p>
        </w:tc>
      </w:tr>
      <w:tr w:rsidR="009E2963" w:rsidTr="00C94B12">
        <w:tc>
          <w:tcPr>
            <w:tcW w:w="2649" w:type="dxa"/>
          </w:tcPr>
          <w:p w:rsidR="009E2963" w:rsidRPr="00F408BC" w:rsidRDefault="009E2963" w:rsidP="00C94B12">
            <w:pPr>
              <w:widowControl w:val="0"/>
              <w:jc w:val="center"/>
              <w:rPr>
                <w:rFonts w:ascii="Times New Roman" w:hAnsi="Times New Roman" w:cs="Times New Roman"/>
                <w:sz w:val="24"/>
                <w:szCs w:val="28"/>
              </w:rPr>
            </w:pPr>
          </w:p>
        </w:tc>
        <w:tc>
          <w:tcPr>
            <w:tcW w:w="2647"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Для игр «на удачу»:</w:t>
            </w:r>
          </w:p>
          <w:p w:rsidR="009E2963" w:rsidRPr="0027043A"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Настольная игра </w:t>
            </w:r>
            <w:r>
              <w:rPr>
                <w:rFonts w:ascii="Times New Roman" w:hAnsi="Times New Roman" w:cs="Times New Roman"/>
                <w:sz w:val="24"/>
                <w:szCs w:val="28"/>
              </w:rPr>
              <w:t>«</w:t>
            </w:r>
            <w:r w:rsidRPr="0027043A">
              <w:rPr>
                <w:rFonts w:ascii="Times New Roman" w:hAnsi="Times New Roman" w:cs="Times New Roman"/>
                <w:sz w:val="24"/>
                <w:szCs w:val="28"/>
              </w:rPr>
              <w:t>лото</w:t>
            </w:r>
            <w:r>
              <w:rPr>
                <w:rFonts w:ascii="Times New Roman" w:hAnsi="Times New Roman" w:cs="Times New Roman"/>
                <w:sz w:val="24"/>
                <w:szCs w:val="28"/>
              </w:rPr>
              <w:t>»</w:t>
            </w:r>
            <w:r w:rsidRPr="0027043A">
              <w:rPr>
                <w:rFonts w:ascii="Times New Roman" w:hAnsi="Times New Roman" w:cs="Times New Roman"/>
                <w:sz w:val="24"/>
                <w:szCs w:val="28"/>
              </w:rPr>
              <w:t xml:space="preserve"> (с картами из 6-8 частей)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27043A">
              <w:rPr>
                <w:rFonts w:ascii="Times New Roman" w:hAnsi="Times New Roman" w:cs="Times New Roman"/>
                <w:sz w:val="24"/>
                <w:szCs w:val="28"/>
              </w:rPr>
              <w:t xml:space="preserve">Настольная игра </w:t>
            </w:r>
            <w:r>
              <w:rPr>
                <w:rFonts w:ascii="Times New Roman" w:hAnsi="Times New Roman" w:cs="Times New Roman"/>
                <w:sz w:val="24"/>
                <w:szCs w:val="28"/>
              </w:rPr>
              <w:t>«</w:t>
            </w:r>
            <w:r w:rsidRPr="0027043A">
              <w:rPr>
                <w:rFonts w:ascii="Times New Roman" w:hAnsi="Times New Roman" w:cs="Times New Roman"/>
                <w:sz w:val="24"/>
                <w:szCs w:val="28"/>
              </w:rPr>
              <w:t>гусек</w:t>
            </w:r>
            <w:r>
              <w:rPr>
                <w:rFonts w:ascii="Times New Roman" w:hAnsi="Times New Roman" w:cs="Times New Roman"/>
                <w:sz w:val="24"/>
                <w:szCs w:val="28"/>
              </w:rPr>
              <w:t>»</w:t>
            </w:r>
            <w:r w:rsidRPr="0027043A">
              <w:rPr>
                <w:rFonts w:ascii="Times New Roman" w:hAnsi="Times New Roman" w:cs="Times New Roman"/>
                <w:sz w:val="24"/>
                <w:szCs w:val="28"/>
              </w:rPr>
              <w:t xml:space="preserve"> (с маршрутом до 20-25 остановок, игральным кубиком 1-3 очка)</w:t>
            </w: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Для игр «на удачу»:</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Гусек (с маршрутом до 50 ходов и игральным кубиком на 6 очков)</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Лото (картиночное, поле до 8-12 частей)</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Лото цифровое</w:t>
            </w:r>
          </w:p>
        </w:tc>
      </w:tr>
      <w:tr w:rsidR="009E2963" w:rsidTr="00C94B12">
        <w:tc>
          <w:tcPr>
            <w:tcW w:w="2649" w:type="dxa"/>
          </w:tcPr>
          <w:p w:rsidR="009E2963" w:rsidRPr="00F408BC" w:rsidRDefault="009E2963" w:rsidP="00C94B12">
            <w:pPr>
              <w:widowControl w:val="0"/>
              <w:jc w:val="center"/>
              <w:rPr>
                <w:rFonts w:ascii="Times New Roman" w:hAnsi="Times New Roman" w:cs="Times New Roman"/>
                <w:sz w:val="24"/>
                <w:szCs w:val="28"/>
              </w:rPr>
            </w:pPr>
          </w:p>
        </w:tc>
        <w:tc>
          <w:tcPr>
            <w:tcW w:w="2647" w:type="dxa"/>
          </w:tcPr>
          <w:p w:rsidR="009E2963" w:rsidRPr="00F408BC" w:rsidRDefault="009E2963" w:rsidP="00C94B12">
            <w:pPr>
              <w:widowControl w:val="0"/>
              <w:jc w:val="center"/>
              <w:rPr>
                <w:rFonts w:ascii="Times New Roman" w:hAnsi="Times New Roman" w:cs="Times New Roman"/>
                <w:sz w:val="24"/>
                <w:szCs w:val="28"/>
              </w:rPr>
            </w:pPr>
          </w:p>
        </w:tc>
        <w:tc>
          <w:tcPr>
            <w:tcW w:w="2704" w:type="dxa"/>
          </w:tcPr>
          <w:p w:rsidR="009E2963"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Для игр на умственную компетенцию:</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Домино (с картинками)</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Домино точечное</w:t>
            </w:r>
          </w:p>
          <w:p w:rsidR="009E2963" w:rsidRPr="00C379E2"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Шашки</w:t>
            </w:r>
          </w:p>
          <w:p w:rsidR="009E2963" w:rsidRPr="00F408BC" w:rsidRDefault="009E2963" w:rsidP="00C94B12">
            <w:pPr>
              <w:widowControl w:val="0"/>
              <w:jc w:val="both"/>
              <w:rPr>
                <w:rFonts w:ascii="Times New Roman" w:hAnsi="Times New Roman" w:cs="Times New Roman"/>
                <w:sz w:val="24"/>
                <w:szCs w:val="28"/>
              </w:rPr>
            </w:pPr>
            <w:r>
              <w:rPr>
                <w:rFonts w:ascii="Times New Roman" w:hAnsi="Times New Roman" w:cs="Times New Roman"/>
                <w:sz w:val="24"/>
                <w:szCs w:val="28"/>
              </w:rPr>
              <w:t xml:space="preserve">- </w:t>
            </w:r>
            <w:r w:rsidRPr="00C379E2">
              <w:rPr>
                <w:rFonts w:ascii="Times New Roman" w:hAnsi="Times New Roman" w:cs="Times New Roman"/>
                <w:sz w:val="24"/>
                <w:szCs w:val="28"/>
              </w:rPr>
              <w:t>Шахматы</w:t>
            </w:r>
          </w:p>
        </w:tc>
      </w:tr>
    </w:tbl>
    <w:p w:rsidR="009E2963" w:rsidRPr="00577973" w:rsidRDefault="009E2963" w:rsidP="009E2963">
      <w:pPr>
        <w:widowControl w:val="0"/>
        <w:spacing w:after="0" w:line="360" w:lineRule="auto"/>
        <w:ind w:firstLine="709"/>
        <w:jc w:val="center"/>
        <w:rPr>
          <w:rFonts w:ascii="Times New Roman" w:hAnsi="Times New Roman" w:cs="Times New Roman"/>
          <w:sz w:val="28"/>
          <w:szCs w:val="28"/>
        </w:rPr>
      </w:pP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C379E2">
        <w:rPr>
          <w:rFonts w:ascii="Times New Roman" w:hAnsi="Times New Roman" w:cs="Times New Roman"/>
          <w:sz w:val="28"/>
          <w:szCs w:val="28"/>
        </w:rPr>
        <w:t>грушки для детей следует подбирать в соответствии с возрастом ребенка и задачами малыша.</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Игрушки для самых маленьких, прежде всего, должны развивать их органы чувств: глаза, уши, руки.</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обеспечить</w:t>
      </w:r>
      <w:r w:rsidRPr="00C379E2">
        <w:rPr>
          <w:rFonts w:ascii="Times New Roman" w:hAnsi="Times New Roman" w:cs="Times New Roman"/>
          <w:sz w:val="28"/>
          <w:szCs w:val="28"/>
        </w:rPr>
        <w:t xml:space="preserve"> малыша первыми игрушками, которые должны быть мягкими и теплыми, так как в этот период он стремится все познать через осязание, хочет чувствовать тепло, часто берет игрушки в рот, поэтому позаботьтесь об их гигиенической безопасности; они должны быть легкими и хорошо мыться.</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Для игр годовалого малыша используйте полезные для развития пластмассовые пирамидки из 3-4 составляющих разноцветных колец, мисочки разных размеров, разноцветные кубики, игрушки-каталки и неваляшки, доставляющие ребенку радость.</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Для 2-летних ребятишек приобретите большой разноцветный мяч; 7-8 составные пирамидки; мягкие, пушистые игрушки, с которыми дети хорошо засыпают.</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приучать</w:t>
      </w:r>
      <w:r w:rsidRPr="00C379E2">
        <w:rPr>
          <w:rFonts w:ascii="Times New Roman" w:hAnsi="Times New Roman" w:cs="Times New Roman"/>
          <w:sz w:val="28"/>
          <w:szCs w:val="28"/>
        </w:rPr>
        <w:t xml:space="preserve"> ребенка с этого возраста складывать игрушки после игры в одно место: в большую пластмассовую машину или коробку, что будет приучать его к аккуратности и самостоятельности.</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расширять</w:t>
      </w:r>
      <w:r w:rsidRPr="00C379E2">
        <w:rPr>
          <w:rFonts w:ascii="Times New Roman" w:hAnsi="Times New Roman" w:cs="Times New Roman"/>
          <w:sz w:val="28"/>
          <w:szCs w:val="28"/>
        </w:rPr>
        <w:t xml:space="preserve"> набор игрушек для трехлетних детей: к ярким, разноцветным, с четкой формой игрушкам прибавьте простейшие конструкторы, которые малыши собирают вместе со взрослыми: приобретайте «бытовые игрушки», которые должны быть похожи на оригинал и отличаться прочностью.</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 xml:space="preserve">На этом возрастном этапе ребенок начинает активно включаться в мир реальных жизненных ситуаций, узнает, что люди заняты работой и имеют </w:t>
      </w:r>
      <w:r w:rsidRPr="00C379E2">
        <w:rPr>
          <w:rFonts w:ascii="Times New Roman" w:hAnsi="Times New Roman" w:cs="Times New Roman"/>
          <w:sz w:val="28"/>
          <w:szCs w:val="28"/>
        </w:rPr>
        <w:lastRenderedPageBreak/>
        <w:t>разные профессии. Поэтому чаще всего дети выбирают сюжеты для ролевых игр из той жизни, которая их окружает: играют в «дочки-матери», «магазин», «доктора», «детский сад» и т.п. Игрушки должны быть больших размеров и отображать различные стороны реальности (чайные и столовые сервизы, парикмахерские наборы, мебель и др.). Все это свидетельствует о новом этапе социально-эмоционального развития ребенка.</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К четырем годам основным видом детской деятельности становятся ролевые игры. Усложняется содержание игры, многие игрушки становятся ненужными, так как детская фантазия способна превратить конкретные предметы в воображаемые.</w:t>
      </w:r>
    </w:p>
    <w:p w:rsidR="009E2963" w:rsidRPr="00C379E2"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Пятилетнего ребенка постепенно перестают занимать крупные игрушки, его интерес и эмоции завоевывают наборы зверушек, солдатиков, кукольных семей.</w:t>
      </w:r>
    </w:p>
    <w:p w:rsidR="009E2963" w:rsidRDefault="009E2963" w:rsidP="009E2963">
      <w:pPr>
        <w:widowControl w:val="0"/>
        <w:spacing w:after="0" w:line="360" w:lineRule="auto"/>
        <w:ind w:firstLine="709"/>
        <w:jc w:val="both"/>
        <w:rPr>
          <w:rFonts w:ascii="Times New Roman" w:hAnsi="Times New Roman" w:cs="Times New Roman"/>
          <w:sz w:val="28"/>
          <w:szCs w:val="28"/>
        </w:rPr>
      </w:pPr>
      <w:r w:rsidRPr="00C379E2">
        <w:rPr>
          <w:rFonts w:ascii="Times New Roman" w:hAnsi="Times New Roman" w:cs="Times New Roman"/>
          <w:sz w:val="28"/>
          <w:szCs w:val="28"/>
        </w:rPr>
        <w:t>Для шестилетнего ребенка приобретите белее полезные и интересные для него не статичные и конкретные игрушки, а необычный конструктор, модели кораблей и самолетов, красивые фломастеры или занимательную на</w:t>
      </w:r>
      <w:r w:rsidR="00202C3B">
        <w:rPr>
          <w:rFonts w:ascii="Times New Roman" w:hAnsi="Times New Roman" w:cs="Times New Roman"/>
          <w:sz w:val="28"/>
          <w:szCs w:val="28"/>
        </w:rPr>
        <w:t xml:space="preserve">стольную игру, разборный </w:t>
      </w:r>
      <w:proofErr w:type="spellStart"/>
      <w:r w:rsidR="00202C3B">
        <w:rPr>
          <w:rFonts w:ascii="Times New Roman" w:hAnsi="Times New Roman" w:cs="Times New Roman"/>
          <w:sz w:val="28"/>
          <w:szCs w:val="28"/>
        </w:rPr>
        <w:t>робот-</w:t>
      </w:r>
      <w:r w:rsidRPr="00C379E2">
        <w:rPr>
          <w:rFonts w:ascii="Times New Roman" w:hAnsi="Times New Roman" w:cs="Times New Roman"/>
          <w:sz w:val="28"/>
          <w:szCs w:val="28"/>
        </w:rPr>
        <w:t>трансформер</w:t>
      </w:r>
      <w:proofErr w:type="spellEnd"/>
      <w:r w:rsidRPr="00C379E2">
        <w:rPr>
          <w:rFonts w:ascii="Times New Roman" w:hAnsi="Times New Roman" w:cs="Times New Roman"/>
          <w:sz w:val="28"/>
          <w:szCs w:val="28"/>
        </w:rPr>
        <w:t>, набор для шитья и вязания.</w:t>
      </w: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202C3B" w:rsidRDefault="00202C3B" w:rsidP="009E2963">
      <w:pPr>
        <w:spacing w:after="0" w:line="360" w:lineRule="auto"/>
        <w:ind w:firstLine="709"/>
        <w:jc w:val="center"/>
        <w:rPr>
          <w:rFonts w:ascii="Times New Roman" w:hAnsi="Times New Roman" w:cs="Times New Roman"/>
          <w:sz w:val="28"/>
        </w:rPr>
      </w:pPr>
    </w:p>
    <w:p w:rsidR="009E2963" w:rsidRDefault="009E2963" w:rsidP="009E2963">
      <w:pPr>
        <w:spacing w:after="0" w:line="360" w:lineRule="auto"/>
        <w:ind w:firstLine="709"/>
        <w:jc w:val="center"/>
        <w:rPr>
          <w:rFonts w:ascii="Times New Roman" w:hAnsi="Times New Roman" w:cs="Times New Roman"/>
          <w:sz w:val="28"/>
        </w:rPr>
      </w:pPr>
      <w:r>
        <w:rPr>
          <w:rFonts w:ascii="Times New Roman" w:hAnsi="Times New Roman" w:cs="Times New Roman"/>
          <w:sz w:val="28"/>
        </w:rPr>
        <w:t xml:space="preserve">2. </w:t>
      </w:r>
      <w:r w:rsidRPr="009E2963">
        <w:rPr>
          <w:rFonts w:ascii="Times New Roman" w:hAnsi="Times New Roman" w:cs="Times New Roman"/>
          <w:sz w:val="28"/>
        </w:rPr>
        <w:t>Организация игровой</w:t>
      </w:r>
      <w:r>
        <w:rPr>
          <w:rFonts w:ascii="Times New Roman" w:hAnsi="Times New Roman" w:cs="Times New Roman"/>
          <w:sz w:val="28"/>
        </w:rPr>
        <w:t xml:space="preserve"> </w:t>
      </w:r>
      <w:r w:rsidRPr="009E2963">
        <w:rPr>
          <w:rFonts w:ascii="Times New Roman" w:hAnsi="Times New Roman" w:cs="Times New Roman"/>
          <w:sz w:val="28"/>
        </w:rPr>
        <w:t>деятельности детей</w:t>
      </w:r>
      <w:r>
        <w:rPr>
          <w:rFonts w:ascii="Times New Roman" w:hAnsi="Times New Roman" w:cs="Times New Roman"/>
          <w:sz w:val="28"/>
        </w:rPr>
        <w:t xml:space="preserve"> </w:t>
      </w:r>
      <w:r w:rsidRPr="009E2963">
        <w:rPr>
          <w:rFonts w:ascii="Times New Roman" w:hAnsi="Times New Roman" w:cs="Times New Roman"/>
          <w:sz w:val="28"/>
        </w:rPr>
        <w:t>дошкольного возраста</w:t>
      </w:r>
    </w:p>
    <w:p w:rsidR="009E2963" w:rsidRDefault="009E2963" w:rsidP="009E2963">
      <w:pPr>
        <w:spacing w:after="0" w:line="360" w:lineRule="auto"/>
        <w:ind w:firstLine="709"/>
        <w:jc w:val="center"/>
        <w:rPr>
          <w:rFonts w:ascii="Times New Roman" w:hAnsi="Times New Roman" w:cs="Times New Roman"/>
          <w:sz w:val="28"/>
        </w:rPr>
      </w:pPr>
    </w:p>
    <w:p w:rsidR="009E2963" w:rsidRDefault="009E2963" w:rsidP="009E2963">
      <w:pPr>
        <w:spacing w:after="0" w:line="360" w:lineRule="auto"/>
        <w:ind w:firstLine="709"/>
        <w:jc w:val="both"/>
        <w:rPr>
          <w:rFonts w:ascii="Times New Roman" w:hAnsi="Times New Roman" w:cs="Times New Roman"/>
          <w:sz w:val="28"/>
        </w:rPr>
      </w:pPr>
      <w:r>
        <w:rPr>
          <w:rFonts w:ascii="Times New Roman" w:hAnsi="Times New Roman" w:cs="Times New Roman"/>
          <w:sz w:val="28"/>
        </w:rPr>
        <w:t>Дошкольное детство –</w:t>
      </w:r>
      <w:r w:rsidRPr="009E2963">
        <w:rPr>
          <w:rFonts w:ascii="Times New Roman" w:hAnsi="Times New Roman" w:cs="Times New Roman"/>
          <w:sz w:val="28"/>
        </w:rPr>
        <w:t xml:space="preserve"> короткий, но очень важный период становления личности. В эти годы ребенок приобретает первоначальные знания об окружающем мире,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9E2963" w:rsidRDefault="009E2963" w:rsidP="009E2963">
      <w:pPr>
        <w:spacing w:after="0" w:line="360" w:lineRule="auto"/>
        <w:ind w:firstLine="709"/>
        <w:jc w:val="both"/>
        <w:rPr>
          <w:rFonts w:ascii="Times New Roman" w:hAnsi="Times New Roman" w:cs="Times New Roman"/>
          <w:sz w:val="28"/>
        </w:rPr>
      </w:pPr>
      <w:r w:rsidRPr="009E2963">
        <w:rPr>
          <w:rFonts w:ascii="Times New Roman" w:hAnsi="Times New Roman" w:cs="Times New Roman"/>
          <w:sz w:val="28"/>
        </w:rPr>
        <w:t>Для детей раннего возраста ведущей является предметная деятельность, для детей младшего и старшего дошкольного возраста ведущей деятельностью становится игра.</w:t>
      </w:r>
      <w:r>
        <w:rPr>
          <w:rFonts w:ascii="Times New Roman" w:hAnsi="Times New Roman" w:cs="Times New Roman"/>
          <w:sz w:val="28"/>
        </w:rPr>
        <w:t xml:space="preserve"> </w:t>
      </w:r>
      <w:r w:rsidRPr="009E2963">
        <w:rPr>
          <w:rFonts w:ascii="Times New Roman" w:hAnsi="Times New Roman" w:cs="Times New Roman"/>
          <w:sz w:val="28"/>
        </w:rPr>
        <w:t>Игра занимает ведущее место в системе физического, нравственного, трудового и эстетического воспитания дошкольников. Она активизирует ребенка, способствует повышению его жизненного тонуса, удовлетворяет личные интересы и социальные нужды.</w:t>
      </w:r>
    </w:p>
    <w:p w:rsidR="009E2963" w:rsidRPr="009E2963" w:rsidRDefault="009E2963" w:rsidP="009E2963">
      <w:pPr>
        <w:spacing w:after="0" w:line="360" w:lineRule="auto"/>
        <w:ind w:firstLine="709"/>
        <w:jc w:val="both"/>
        <w:rPr>
          <w:rFonts w:ascii="Times New Roman" w:hAnsi="Times New Roman" w:cs="Times New Roman"/>
          <w:sz w:val="28"/>
        </w:rPr>
      </w:pPr>
      <w:r w:rsidRPr="009E2963">
        <w:rPr>
          <w:rFonts w:ascii="Times New Roman" w:hAnsi="Times New Roman" w:cs="Times New Roman"/>
          <w:sz w:val="28"/>
        </w:rPr>
        <w:t>Условно выделяют три вида игр:</w:t>
      </w:r>
    </w:p>
    <w:p w:rsidR="009E2963" w:rsidRPr="009E2963" w:rsidRDefault="009E2963" w:rsidP="009E2963">
      <w:pPr>
        <w:spacing w:after="0" w:line="360" w:lineRule="auto"/>
        <w:ind w:firstLine="709"/>
        <w:jc w:val="both"/>
        <w:rPr>
          <w:rFonts w:ascii="Times New Roman" w:hAnsi="Times New Roman" w:cs="Times New Roman"/>
          <w:sz w:val="28"/>
        </w:rPr>
      </w:pPr>
      <w:r w:rsidRPr="009E2963">
        <w:rPr>
          <w:rFonts w:ascii="Times New Roman" w:hAnsi="Times New Roman" w:cs="Times New Roman"/>
          <w:sz w:val="28"/>
        </w:rPr>
        <w:t xml:space="preserve">1) игры по </w:t>
      </w:r>
      <w:r>
        <w:rPr>
          <w:rFonts w:ascii="Times New Roman" w:hAnsi="Times New Roman" w:cs="Times New Roman"/>
          <w:sz w:val="28"/>
        </w:rPr>
        <w:t>инициативе ребенка (творческие);</w:t>
      </w:r>
    </w:p>
    <w:p w:rsidR="009E2963" w:rsidRPr="009E2963" w:rsidRDefault="009E2963" w:rsidP="009E2963">
      <w:pPr>
        <w:spacing w:after="0" w:line="360" w:lineRule="auto"/>
        <w:ind w:firstLine="709"/>
        <w:jc w:val="both"/>
        <w:rPr>
          <w:rFonts w:ascii="Times New Roman" w:hAnsi="Times New Roman" w:cs="Times New Roman"/>
          <w:sz w:val="28"/>
        </w:rPr>
      </w:pPr>
      <w:r w:rsidRPr="009E2963">
        <w:rPr>
          <w:rFonts w:ascii="Times New Roman" w:hAnsi="Times New Roman" w:cs="Times New Roman"/>
          <w:sz w:val="28"/>
        </w:rPr>
        <w:t>2) игры по инициативе взрослого с готовыми правилами (д</w:t>
      </w:r>
      <w:r>
        <w:rPr>
          <w:rFonts w:ascii="Times New Roman" w:hAnsi="Times New Roman" w:cs="Times New Roman"/>
          <w:sz w:val="28"/>
        </w:rPr>
        <w:t>идактические, подвижные игры);</w:t>
      </w:r>
    </w:p>
    <w:p w:rsidR="009E2963" w:rsidRDefault="009E2963" w:rsidP="009E2963">
      <w:pPr>
        <w:spacing w:after="0" w:line="360" w:lineRule="auto"/>
        <w:ind w:firstLine="709"/>
        <w:jc w:val="both"/>
        <w:rPr>
          <w:rFonts w:ascii="Times New Roman" w:hAnsi="Times New Roman" w:cs="Times New Roman"/>
          <w:sz w:val="28"/>
        </w:rPr>
      </w:pPr>
      <w:r w:rsidRPr="009E2963">
        <w:rPr>
          <w:rFonts w:ascii="Times New Roman" w:hAnsi="Times New Roman" w:cs="Times New Roman"/>
          <w:sz w:val="28"/>
        </w:rPr>
        <w:t>3) народные игры</w:t>
      </w:r>
      <w:r>
        <w:rPr>
          <w:rFonts w:ascii="Times New Roman" w:hAnsi="Times New Roman" w:cs="Times New Roman"/>
          <w:sz w:val="28"/>
        </w:rPr>
        <w:t xml:space="preserve"> </w:t>
      </w:r>
      <w:r w:rsidRPr="009E2963">
        <w:rPr>
          <w:rFonts w:ascii="Times New Roman" w:hAnsi="Times New Roman" w:cs="Times New Roman"/>
          <w:sz w:val="28"/>
        </w:rPr>
        <w:t>(созданные народом).</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течение дня дети могут играть четыре раза:</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1) до завтрака (5-40 мин);</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AF7E3D">
        <w:rPr>
          <w:rFonts w:ascii="Times New Roman" w:hAnsi="Times New Roman" w:cs="Times New Roman"/>
          <w:sz w:val="28"/>
        </w:rPr>
        <w:t xml:space="preserve">между </w:t>
      </w:r>
      <w:r>
        <w:rPr>
          <w:rFonts w:ascii="Times New Roman" w:hAnsi="Times New Roman" w:cs="Times New Roman"/>
          <w:sz w:val="28"/>
        </w:rPr>
        <w:t>завтраком и занятиями (5-7 мин);</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3) </w:t>
      </w:r>
      <w:r w:rsidRPr="00AF7E3D">
        <w:rPr>
          <w:rFonts w:ascii="Times New Roman" w:hAnsi="Times New Roman" w:cs="Times New Roman"/>
          <w:sz w:val="28"/>
        </w:rPr>
        <w:t>на открыт</w:t>
      </w:r>
      <w:r>
        <w:rPr>
          <w:rFonts w:ascii="Times New Roman" w:hAnsi="Times New Roman" w:cs="Times New Roman"/>
          <w:sz w:val="28"/>
        </w:rPr>
        <w:t>ом воздухе (1 ч.-1 час. 30 мин);</w:t>
      </w:r>
    </w:p>
    <w:p w:rsid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AF7E3D">
        <w:rPr>
          <w:rFonts w:ascii="Times New Roman" w:hAnsi="Times New Roman" w:cs="Times New Roman"/>
          <w:sz w:val="28"/>
        </w:rPr>
        <w:t>после дневного сна (20-40 мин).</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 их подробнее.</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AF7E3D">
        <w:rPr>
          <w:rFonts w:ascii="Times New Roman" w:hAnsi="Times New Roman" w:cs="Times New Roman"/>
          <w:sz w:val="28"/>
        </w:rPr>
        <w:t>Игры до завтрака</w:t>
      </w:r>
      <w:r>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Начинаются с приходом ребенка в детский сад, прерываются завтраком и продолжаются до начала занятий. Задача воспитателя в этот период </w:t>
      </w:r>
      <w:r>
        <w:rPr>
          <w:rFonts w:ascii="Times New Roman" w:hAnsi="Times New Roman" w:cs="Times New Roman"/>
          <w:sz w:val="28"/>
        </w:rPr>
        <w:t>–</w:t>
      </w:r>
      <w:r w:rsidRPr="00AF7E3D">
        <w:rPr>
          <w:rFonts w:ascii="Times New Roman" w:hAnsi="Times New Roman" w:cs="Times New Roman"/>
          <w:sz w:val="28"/>
        </w:rPr>
        <w:t xml:space="preserve"> так рационализировать педагогический процесс, чтобы организовать игру детей в эффективных формах, активно влиять на ее ход и взаимоотношения детей.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младшей группе предпочтение отдается играм, в которых дети могли бы наиболее полно удовлетворить свои потребности в игре без сложных личностных взаимоотношений. Это игры, например, с песком и водой, в которые можно играть в любое время года в комнате или на открытой площадке, несложные строительные игры, во время которых может возникать потребность не только в индивидуальных, но и в совместных действиях, согласовании замыслов. Для указанных игр требуется материал и игрушки, побуждающие детей к движениям. Во второй половине года вступают оформленного характера ролевые игры, которые очень нравятся малышам.</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У воспитанников средней группы опыт игровой деятельности значительно больше, они приносят игрушки из дома, разнообразят и усложняют игры. Дети быстро понимают друг друга, воплощая свой замысел. Игры и игрушки формируют чувства и мысли малышей, следовательно, детям следует предоставить широкие возможности играть во все, что им хочется. Воспитатель корректирует игру, не нарушая ее, сохраняя ее самодеятельный и творческий характер, непосредственность переживаний, веру ребенка в правдивость того, что происходит.</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lastRenderedPageBreak/>
        <w:t>Воспитанникам старшей группы предоставляются широкие возможности для игры в ролевые, строительные, дидактические и подвижные игры как индивидуально, так и коллективно.</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Игры детей после завтрака должны согласовываться с характером и содержанием дальнейших занятий. Так, перед занятиями по речи, математике, рисованию уместными будут игры на развитие мышления, внимания, воображения. Иную направленность предоставляем играм, если следующие занятия требуют от детей движений (хореография, физкультура). Следовательно, руководство играми нужно согласовывать с педагогическим процессом. Важно отходить от шаблонов. Ни в коем случае не стоит навязывать что-то детям, вызывая тем самым у них сопротивление, выход из игры или ее прекращение. Здесь уместны будут вопросы, советы, рекомендации.</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AF7E3D">
        <w:rPr>
          <w:rFonts w:ascii="Times New Roman" w:hAnsi="Times New Roman" w:cs="Times New Roman"/>
          <w:sz w:val="28"/>
        </w:rPr>
        <w:t>Игры между занятиями</w:t>
      </w:r>
      <w:r>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Для всех групп детей подбирают игры, которые предусматривают незнач</w:t>
      </w:r>
      <w:r>
        <w:rPr>
          <w:rFonts w:ascii="Times New Roman" w:hAnsi="Times New Roman" w:cs="Times New Roman"/>
          <w:sz w:val="28"/>
        </w:rPr>
        <w:t>ительное умственное напряжение –</w:t>
      </w:r>
      <w:r w:rsidRPr="00AF7E3D">
        <w:rPr>
          <w:rFonts w:ascii="Times New Roman" w:hAnsi="Times New Roman" w:cs="Times New Roman"/>
          <w:sz w:val="28"/>
        </w:rPr>
        <w:t xml:space="preserve"> с мелкими игрушками, мячом, несложным конструктором. Нет нужды слишком регламентировать эти игры, но желательно, чтобы они давали ребенку возможность двигаться. В перерывах между занятиями следует избегать игр всей группой. Это утомляет детей. Также неуместными будут новые игры, требующие длительных и сложных объяснений. Переход от игры к занятиям должно происходить спокойно и непринужденно.</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AF7E3D">
        <w:rPr>
          <w:rFonts w:ascii="Times New Roman" w:hAnsi="Times New Roman" w:cs="Times New Roman"/>
          <w:sz w:val="28"/>
        </w:rPr>
        <w:t>Игры на открытом воздухе</w:t>
      </w:r>
      <w:r>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Дети могут продолжать игру, начатую ранее (до занятий или между ними), если она их заинтересовала, или придумать что-то новое. Эти игры желательно всячески разнообразить, поскольку есть большое пространство для активных движений, поэтому следует как можно полнее использовать </w:t>
      </w:r>
      <w:r w:rsidRPr="00AF7E3D">
        <w:rPr>
          <w:rFonts w:ascii="Times New Roman" w:hAnsi="Times New Roman" w:cs="Times New Roman"/>
          <w:sz w:val="28"/>
        </w:rPr>
        <w:lastRenderedPageBreak/>
        <w:t>эти условия, чтобы воспитанники могли побегать, попрыгать, просто позабавиться.</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Организуя игры на открытом воздухе, следует обязательно учитывать такой важный фактор, как сезонность. В холодную погоду они должны давать достаточную нагрузку, но при этом не предусматривается соблюдение одинакового темпа для всех детей, длительной подготовки, больших усилий, внимания. Игры должны быстро разогревать детей, но без ущерба здоровью. Требования к ним должны быть индивидуализированы, с учетом состояния здоровья каждого воспитанника, погодных условий.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Младшие дошкольники достаточно активны, они много двигаются, однако опыт двигательной деятельности у них еще мал и однообразен. Чтобы повысить активность и обогатить движения малышей, следует создавать соответствующие условия, использовать различные предметы и игрушки (мячи,</w:t>
      </w:r>
      <w:r>
        <w:rPr>
          <w:rFonts w:ascii="Times New Roman" w:hAnsi="Times New Roman" w:cs="Times New Roman"/>
          <w:sz w:val="28"/>
        </w:rPr>
        <w:t xml:space="preserve"> шарики, кубики, скакалки и др.</w:t>
      </w:r>
      <w:r w:rsidRPr="00AF7E3D">
        <w:rPr>
          <w:rFonts w:ascii="Times New Roman" w:hAnsi="Times New Roman" w:cs="Times New Roman"/>
          <w:sz w:val="28"/>
        </w:rPr>
        <w:t xml:space="preserve">). Так, весной можно организовывать различные перебежки, начиная с простейших («Лошадки», «Кузнечики», «Догони мяч», «Принеси предмет», «Шире шаг» и т.п.); </w:t>
      </w:r>
      <w:r>
        <w:rPr>
          <w:rFonts w:ascii="Times New Roman" w:hAnsi="Times New Roman" w:cs="Times New Roman"/>
          <w:sz w:val="28"/>
        </w:rPr>
        <w:t>подскоки и прыжки («Прыгни выше</w:t>
      </w:r>
      <w:r w:rsidRPr="00AF7E3D">
        <w:rPr>
          <w:rFonts w:ascii="Times New Roman" w:hAnsi="Times New Roman" w:cs="Times New Roman"/>
          <w:sz w:val="28"/>
        </w:rPr>
        <w:t>»,</w:t>
      </w:r>
      <w:r>
        <w:rPr>
          <w:rFonts w:ascii="Times New Roman" w:hAnsi="Times New Roman" w:cs="Times New Roman"/>
          <w:sz w:val="28"/>
        </w:rPr>
        <w:t xml:space="preserve"> </w:t>
      </w:r>
      <w:r w:rsidRPr="00AF7E3D">
        <w:rPr>
          <w:rFonts w:ascii="Times New Roman" w:hAnsi="Times New Roman" w:cs="Times New Roman"/>
          <w:sz w:val="28"/>
        </w:rPr>
        <w:t>« Коснись мяча »</w:t>
      </w:r>
      <w:proofErr w:type="gramStart"/>
      <w:r w:rsidRPr="00AF7E3D">
        <w:rPr>
          <w:rFonts w:ascii="Times New Roman" w:hAnsi="Times New Roman" w:cs="Times New Roman"/>
          <w:sz w:val="28"/>
        </w:rPr>
        <w:t>,«</w:t>
      </w:r>
      <w:proofErr w:type="gramEnd"/>
      <w:r w:rsidRPr="00AF7E3D">
        <w:rPr>
          <w:rFonts w:ascii="Times New Roman" w:hAnsi="Times New Roman" w:cs="Times New Roman"/>
          <w:sz w:val="28"/>
        </w:rPr>
        <w:t xml:space="preserve"> Поймай бабочку ») лазанья и ползания (проползти по доске, скамейке), игру« </w:t>
      </w:r>
      <w:proofErr w:type="spellStart"/>
      <w:r w:rsidRPr="00AF7E3D">
        <w:rPr>
          <w:rFonts w:ascii="Times New Roman" w:hAnsi="Times New Roman" w:cs="Times New Roman"/>
          <w:sz w:val="28"/>
        </w:rPr>
        <w:t>Квочка</w:t>
      </w:r>
      <w:proofErr w:type="spellEnd"/>
      <w:r w:rsidRPr="00AF7E3D">
        <w:rPr>
          <w:rFonts w:ascii="Times New Roman" w:hAnsi="Times New Roman" w:cs="Times New Roman"/>
          <w:sz w:val="28"/>
        </w:rPr>
        <w:t xml:space="preserve"> и цыплята »Упражнения с обручем, катание на качелях, езда на велосипеде, игры-забавы (« Прятки »,« Жмурки »,« Мыльные пузыри »и др.).</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Более целевые в этом возрасте игры с песком, строительным материалом, являются началом конструкторской деятельности. Педагог обязательно учит детей играть, создает игровую ситуацию, непосредственно общается с воспитанниками, используя методы прямого воздействия. Время имеет место и опосредованное влияние через игруш</w:t>
      </w:r>
      <w:r>
        <w:rPr>
          <w:rFonts w:ascii="Times New Roman" w:hAnsi="Times New Roman" w:cs="Times New Roman"/>
          <w:sz w:val="28"/>
        </w:rPr>
        <w:t>ку, несложную инсценировку т.д.</w:t>
      </w:r>
      <w:r w:rsidRPr="00AF7E3D">
        <w:rPr>
          <w:rFonts w:ascii="Times New Roman" w:hAnsi="Times New Roman" w:cs="Times New Roman"/>
          <w:sz w:val="28"/>
        </w:rPr>
        <w:t xml:space="preserve"> Малышам этого возраста нравятся сюжетно-ролевые игры </w:t>
      </w:r>
      <w:r w:rsidRPr="00AF7E3D">
        <w:rPr>
          <w:rFonts w:ascii="Times New Roman" w:hAnsi="Times New Roman" w:cs="Times New Roman"/>
          <w:sz w:val="28"/>
        </w:rPr>
        <w:lastRenderedPageBreak/>
        <w:t>на бытовые темы, связанные с повседневной жизнью (например, девочки играют в куклы, мальчики - с машинами).</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средней группе проводят дидактические игры, связанные с движением. Это игры-загадки, где дети движениями изображают какой-то предмет или действие. Их целесообразно проводить после бега или другой активной физической нагрузки. Продолжается обогащение сюжетно-ролевых игр («водители», «семья», «магазин», «железная дорога», «больница», «зоопарк» и др.). Чередование игр с правилами и без них способствует развитию и разнообразию игр, их воспитательному воздействию на детей. Важен постоянный контакт воспитателя с детьми как косвенный, так и непосредственный. Хотя умение самоорганизации игр в средней группе еще небольшие, стоит на них опираться, корректируя при необходимости содержание и условия игры.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старшей группе можно предложить дошкольникам перед выходом на площадку договориться, во что и как они будут играть. Это сразу даст направление их деятельности. Некоторые игры (в «моряков», «летчиков», «космонавтов») могут длиться неделями, постепенно развиваясь. Целесообразны игры-драматизации (если план игры, последовательность действий определены заранее), дидактические, сюжетно-ролевые, подвижные игры. Вмешательство воспитателя должно сводиться к советам, как лучше реализовать задуманную игру. Для этого достаточно попутных замечаний во время сбора на прогулку. Для лучшей самоорганизации желательно, чтобы дети в группе знали несколько игр и умели в них играть. Важен и способ организации детей. Например, они могут выбрать ведущего в игре сами с помощью считалки, или его назначит воспитатель.</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w:t>
      </w:r>
      <w:r w:rsidRPr="00AF7E3D">
        <w:rPr>
          <w:rFonts w:ascii="Times New Roman" w:hAnsi="Times New Roman" w:cs="Times New Roman"/>
          <w:sz w:val="28"/>
        </w:rPr>
        <w:t>Игры после дневного сна</w:t>
      </w:r>
      <w:r>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lastRenderedPageBreak/>
        <w:t>Игры после дневного сна во всех группах проходят в комнате или на открытом воздухе. Комнату, в которой играют дети, желательно отдать полностью в их распоряжение: расположение мебели, игрушек подчиняется игре. Воспитатель направляет детскую самодеятельность, сам участвует, знакомит дошкольников с новой игрой. Если они играют в разные виды игр, воспитательные задачи разнообразнее и индивидуализируются.</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Вечером можно продолжить строительные и ролевые игры, созданные на открытом воздухе. У детей накапливается достаточно образов, чтобы играть разные роли, строить сооружения и т.п. Уровень этих игр значительно возрастает, если воспитатель предложит задачи. Можно проводить с детьми дидактические игры, содержание которых весьма разнообразно. Сочетание дидактических игр с другими видами позволяет достичь значительного успеха в всестороннем развитии детей. В настоящее время уместными будут музыкальные игры, в которых воспитателю отводится значительная роль. Это - игры-хороводы с песнями, подвижные игры, игры под музыку, игры-загадки. Активной должна быть роль воспитателя и в играх-драматизациях.</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Немалую роль в жизни ребенка играет игра-труд с использованием продуктов трудовой и художественно-творческой деятельности. Однако, если ставится задача дать еще и определенные навыки (вышивание, склеивание, вырезание и т.д.), это снижает уровень самой игры, а во многих случаях приводит к ее прекращению. Поэтому для этих игр лучше такая деятельность, навыками которой дети уже обладают.</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Летом, когда детские знания и опыт значительно обогатились, меньше времени тратится на одевание, раздевание, сбор на прогулку, есть возможность полнее удовлетворять потребности детей в игре.</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Летом в средней и старшей группах следует активно внедрять творческие игры с использованием природного материала. Не стоит </w:t>
      </w:r>
      <w:r w:rsidRPr="00AF7E3D">
        <w:rPr>
          <w:rFonts w:ascii="Times New Roman" w:hAnsi="Times New Roman" w:cs="Times New Roman"/>
          <w:sz w:val="28"/>
        </w:rPr>
        <w:lastRenderedPageBreak/>
        <w:t>оставлять без внимания также игры-драматизации, поскольку дети уже имеют достаточно знаний и опыта для инсценировки знакомых литературных произведений. Старшим дошкольникам можно предложить дидактические игры, которые по содержанию связанны с учебной программой из по развитию речи, ознакомлением с окружающим миром, с обучением счету и тому подобное. Следует активно внедрять отгадывание загадок, нахождения частей предмета и его составление, проводимых как со всей группой, так и с отдельными детьми. В дождливые дни дети охотно играют в настольные игры (шашки, шахматы, игры-лабиринты, игры с кубиками, настольный хоккей и т.д.).</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Игры-забавы достаточно популярны и у старших детей. Но следует вдумчиво отнестись к содержанию этих игр, позаботиться, чтобы они не только развлекали, но и служили педагогическим целям.</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Детям нравятся строительные игры. Поэтому материалы для них всегда должны быть на специально отведенном месте, чтобы дети имели возможность начать различные игры - строительные, сюжетные, которые длятся несколько дней (например, «Построение дома», который «переоборудуется» многократно и может превратиться в другое сооружение, куда дети проводят электричество, телефон, возле которой строят баню и т.д.).</w:t>
      </w:r>
    </w:p>
    <w:p w:rsid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Заканчивается насыщен интересными разнообразными играми день. Воспитатель напоминает, что надо навести порядок среди игрушек, все положить на свои места. Уборке можно придать вид игры, при этом воспитатель приучает детей к последовательности, выполнения установленных правил, поддержание порядка. «Где наши рабочие - спрашивает воспитатель, - Наверное, пошли ужинать. - А надо же материалы на место отвезти, чтобы завтра закончить «строительство». Услышав такие </w:t>
      </w:r>
      <w:r w:rsidRPr="00AF7E3D">
        <w:rPr>
          <w:rFonts w:ascii="Times New Roman" w:hAnsi="Times New Roman" w:cs="Times New Roman"/>
          <w:sz w:val="28"/>
        </w:rPr>
        <w:lastRenderedPageBreak/>
        <w:t>слова, «рабочие» быстро и охотно собирают материалы. «А вы, господин водитель, - спрашивает воспитатель, - куда везете игрушки? - В шкаф. - Скорее везите, рабочий день заканчивается, надо ставить машину в гараж».</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План дает воспитателю возможность заранее продумать методы и приемы обучения и</w:t>
      </w:r>
      <w:r>
        <w:rPr>
          <w:rFonts w:ascii="Times New Roman" w:hAnsi="Times New Roman" w:cs="Times New Roman"/>
          <w:sz w:val="28"/>
        </w:rPr>
        <w:t xml:space="preserve"> </w:t>
      </w:r>
      <w:r w:rsidRPr="00AF7E3D">
        <w:rPr>
          <w:rFonts w:ascii="Times New Roman" w:hAnsi="Times New Roman" w:cs="Times New Roman"/>
          <w:sz w:val="28"/>
        </w:rPr>
        <w:t>воспитания детей, видеть пути достижения поставленной цели. Все, что планирует воспитатель, должно обеспечивать гармоничное развитие личности каждого ребенка. Следует помнить: планирование должно быть гибким, ведь на его реализацию могут повлият</w:t>
      </w:r>
      <w:r>
        <w:rPr>
          <w:rFonts w:ascii="Times New Roman" w:hAnsi="Times New Roman" w:cs="Times New Roman"/>
          <w:sz w:val="28"/>
        </w:rPr>
        <w:t>ь непредвиденные факторы. План –</w:t>
      </w:r>
      <w:r w:rsidRPr="00AF7E3D">
        <w:rPr>
          <w:rFonts w:ascii="Times New Roman" w:hAnsi="Times New Roman" w:cs="Times New Roman"/>
          <w:sz w:val="28"/>
        </w:rPr>
        <w:t xml:space="preserve"> это не формальность, а непременное условие успешной и плодотворно</w:t>
      </w:r>
      <w:r>
        <w:rPr>
          <w:rFonts w:ascii="Times New Roman" w:hAnsi="Times New Roman" w:cs="Times New Roman"/>
          <w:sz w:val="28"/>
        </w:rPr>
        <w:t>й работы с детьми, где главное –</w:t>
      </w:r>
      <w:r w:rsidRPr="00AF7E3D">
        <w:rPr>
          <w:rFonts w:ascii="Times New Roman" w:hAnsi="Times New Roman" w:cs="Times New Roman"/>
          <w:sz w:val="28"/>
        </w:rPr>
        <w:t xml:space="preserve"> не схема и форма, а содержание.</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Рассмотрим планирование сюжетно-ролевой творческой игры, в которой успешно формируется содержательная игровая деятельность дошкольников и их взаимоотношения. Анализ планов воспитательной работы показал, что между игровой деятельностью и содержанием занятий по ознакомлению с окружающей действительностью, наблюдениям (например, на прогулке) часто нет никакой связи. Но такие наблюдения случайные, непродуманные и малоценные для общего развития ребенка. Также, недостаточная связь между обучением на занятиях, и творческими играми и работой детей.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Чтобы правильно организовать руководство играми, воспитатель, изучив игровые интересы и уровень развития творческих игр своих детей, составить перспективный план развития игр в месяц, квартал, полугодие, год, указав темы игр, объем и пути их развития.</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Кроме того, конкретизируя перспективный план, педагог должен составить календарно-тематические планы учебно-воспитательной работы (с учетом возрастных особенностей детей и уровня их развития). Если у детей </w:t>
      </w:r>
      <w:r w:rsidRPr="00AF7E3D">
        <w:rPr>
          <w:rFonts w:ascii="Times New Roman" w:hAnsi="Times New Roman" w:cs="Times New Roman"/>
          <w:sz w:val="28"/>
        </w:rPr>
        <w:lastRenderedPageBreak/>
        <w:t>возникла интересная и полезная в воспитательном смысле игра, воспитатель должен поддержать детскую инициативу, изменив намеченную им игровую тематику.</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Тематическим планом охватываются те разделы программы, которые способствуют обогащению содержания сюжетно-ролевых и конструированных игр, обеспечивая концентрированную подачу материала с целью поддержания и развития интереса к той или иной игре.</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Согласно ведущих игровых интересов тематическое планирование должно включать конкретные наблюдения за предметами и явлениями окружающей среды, экскурсии, подбор художественной литературы, знакомство с произведениями искусства; конструирование, лепку, аппликации и рисование, игрушки и атрибут</w:t>
      </w:r>
      <w:r>
        <w:rPr>
          <w:rFonts w:ascii="Times New Roman" w:hAnsi="Times New Roman" w:cs="Times New Roman"/>
          <w:sz w:val="28"/>
        </w:rPr>
        <w:t>ы для игр</w:t>
      </w:r>
      <w:r w:rsidRPr="00AF7E3D">
        <w:rPr>
          <w:rFonts w:ascii="Times New Roman" w:hAnsi="Times New Roman" w:cs="Times New Roman"/>
          <w:sz w:val="28"/>
        </w:rPr>
        <w:t>.</w:t>
      </w:r>
    </w:p>
    <w:p w:rsid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Во время игры может возникнуть потребность в таких атрибутах, которые нельзя было предусмотреть заранее. В таких случаях следует поддержать инициативу детей, помочь изготовить или заменить другими предметами необходимые атрибуты и тем самым поддержать интерес к игре</w:t>
      </w:r>
      <w:r>
        <w:rPr>
          <w:rFonts w:ascii="Times New Roman" w:hAnsi="Times New Roman" w:cs="Times New Roman"/>
          <w:sz w:val="28"/>
        </w:rPr>
        <w:t>.</w:t>
      </w: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202C3B" w:rsidRDefault="00202C3B" w:rsidP="00AF7E3D">
      <w:pPr>
        <w:spacing w:after="0" w:line="360" w:lineRule="auto"/>
        <w:ind w:firstLine="709"/>
        <w:jc w:val="both"/>
        <w:rPr>
          <w:rFonts w:ascii="Times New Roman" w:hAnsi="Times New Roman" w:cs="Times New Roman"/>
          <w:sz w:val="28"/>
        </w:rPr>
      </w:pPr>
    </w:p>
    <w:p w:rsidR="00202C3B" w:rsidRDefault="00202C3B" w:rsidP="00AF7E3D">
      <w:pPr>
        <w:spacing w:after="0" w:line="360" w:lineRule="auto"/>
        <w:ind w:firstLine="709"/>
        <w:jc w:val="both"/>
        <w:rPr>
          <w:rFonts w:ascii="Times New Roman" w:hAnsi="Times New Roman" w:cs="Times New Roman"/>
          <w:sz w:val="28"/>
        </w:rPr>
      </w:pPr>
    </w:p>
    <w:p w:rsidR="00202C3B" w:rsidRDefault="00202C3B" w:rsidP="00AF7E3D">
      <w:pPr>
        <w:spacing w:after="0" w:line="360" w:lineRule="auto"/>
        <w:ind w:firstLine="709"/>
        <w:jc w:val="both"/>
        <w:rPr>
          <w:rFonts w:ascii="Times New Roman" w:hAnsi="Times New Roman" w:cs="Times New Roman"/>
          <w:sz w:val="28"/>
        </w:rPr>
      </w:pPr>
    </w:p>
    <w:p w:rsidR="00202C3B" w:rsidRDefault="00202C3B" w:rsidP="00AF7E3D">
      <w:pPr>
        <w:spacing w:after="0" w:line="360" w:lineRule="auto"/>
        <w:ind w:firstLine="709"/>
        <w:jc w:val="both"/>
        <w:rPr>
          <w:rFonts w:ascii="Times New Roman" w:hAnsi="Times New Roman" w:cs="Times New Roman"/>
          <w:sz w:val="28"/>
        </w:rPr>
      </w:pPr>
    </w:p>
    <w:p w:rsidR="00202C3B" w:rsidRDefault="00202C3B"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Default="00AF7E3D" w:rsidP="00AF7E3D">
      <w:pPr>
        <w:spacing w:after="0" w:line="360" w:lineRule="auto"/>
        <w:ind w:firstLine="709"/>
        <w:jc w:val="both"/>
        <w:rPr>
          <w:rFonts w:ascii="Times New Roman" w:hAnsi="Times New Roman" w:cs="Times New Roman"/>
          <w:sz w:val="28"/>
        </w:rPr>
      </w:pPr>
    </w:p>
    <w:p w:rsidR="00AF7E3D" w:rsidRPr="00AB3A2D" w:rsidRDefault="00AF7E3D" w:rsidP="00AF7E3D">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3. Анализ условий ДОО для организации трудовой</w:t>
      </w:r>
    </w:p>
    <w:p w:rsidR="00AF7E3D" w:rsidRPr="00AB3A2D" w:rsidRDefault="00AF7E3D" w:rsidP="00AF7E3D">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деятельности детей</w:t>
      </w:r>
    </w:p>
    <w:p w:rsidR="00AF7E3D" w:rsidRDefault="00AF7E3D" w:rsidP="00AF7E3D">
      <w:pPr>
        <w:spacing w:after="0" w:line="360" w:lineRule="auto"/>
        <w:ind w:firstLine="709"/>
        <w:jc w:val="center"/>
        <w:rPr>
          <w:rFonts w:ascii="Times New Roman" w:hAnsi="Times New Roman" w:cs="Times New Roman"/>
          <w:sz w:val="28"/>
        </w:rPr>
      </w:pP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Труд в жизни каждого человека и в жизни общества имеет определяющее значение.</w:t>
      </w:r>
      <w:r>
        <w:rPr>
          <w:rFonts w:ascii="Times New Roman" w:hAnsi="Times New Roman" w:cs="Times New Roman"/>
          <w:sz w:val="28"/>
        </w:rPr>
        <w:t xml:space="preserve"> </w:t>
      </w:r>
      <w:r w:rsidRPr="00AF7E3D">
        <w:rPr>
          <w:rFonts w:ascii="Times New Roman" w:hAnsi="Times New Roman" w:cs="Times New Roman"/>
          <w:sz w:val="28"/>
        </w:rPr>
        <w:t>От того, как человек относится к труду, как он умеет трудиться, во многом зависит его судьба. Об этом ярко и образно говорит народное творчество: пословицы, поговорки, сказки.</w:t>
      </w:r>
    </w:p>
    <w:p w:rsidR="00AF7E3D" w:rsidRPr="00AF7E3D" w:rsidRDefault="00AF7E3D"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Трудовое воспитание –</w:t>
      </w:r>
      <w:r w:rsidRPr="00AF7E3D">
        <w:rPr>
          <w:rFonts w:ascii="Times New Roman" w:hAnsi="Times New Roman" w:cs="Times New Roman"/>
          <w:sz w:val="28"/>
        </w:rPr>
        <w:t xml:space="preserve"> это подготовка ребенка к жизни, к участию в общественно полезном труде, формирование активной целеустремленной личности.</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Дошкольный возраст является началом трудового воспитания ребенка. Именно в этом жизненном периоде он впервые начинает испытывать потребность в самостоятельной деятельности.</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В </w:t>
      </w:r>
      <w:r w:rsidR="00E02914">
        <w:rPr>
          <w:rFonts w:ascii="Times New Roman" w:hAnsi="Times New Roman" w:cs="Times New Roman"/>
          <w:sz w:val="28"/>
        </w:rPr>
        <w:t>МАДОУ детский сад «Кораблик» осуществляется работа</w:t>
      </w:r>
      <w:r w:rsidRPr="00AF7E3D">
        <w:rPr>
          <w:rFonts w:ascii="Times New Roman" w:hAnsi="Times New Roman" w:cs="Times New Roman"/>
          <w:sz w:val="28"/>
        </w:rPr>
        <w:t xml:space="preserve"> над проблемой создания условий для реализации трудового воспитания детей.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Трудовое воспитание в программе является обязательным компонентом развития базовых и творческих способностей ребенка, важнейшим средством формирования культуры межличностных отношений.         </w:t>
      </w:r>
      <w:r w:rsidRPr="00AF7E3D">
        <w:rPr>
          <w:rFonts w:ascii="Times New Roman" w:hAnsi="Times New Roman" w:cs="Times New Roman"/>
          <w:sz w:val="28"/>
        </w:rPr>
        <w:lastRenderedPageBreak/>
        <w:t>Трудовое воспитание входит в жизнь ребенка с самого раннего возраста и осуществляется последовательно и систематично. Ставится задача постепенного развития у детей (с учетом возрастных возм</w:t>
      </w:r>
      <w:r w:rsidR="00E02914">
        <w:rPr>
          <w:rFonts w:ascii="Times New Roman" w:hAnsi="Times New Roman" w:cs="Times New Roman"/>
          <w:sz w:val="28"/>
        </w:rPr>
        <w:t>ожностей и половых особенностей</w:t>
      </w:r>
      <w:r w:rsidRPr="00AF7E3D">
        <w:rPr>
          <w:rFonts w:ascii="Times New Roman" w:hAnsi="Times New Roman" w:cs="Times New Roman"/>
          <w:sz w:val="28"/>
        </w:rPr>
        <w:t>) интереса к труду взрослых, воспитания желания трудиться, навыков элементарной трудовой деятельности, трудолюбия.</w:t>
      </w:r>
    </w:p>
    <w:p w:rsidR="00E02914"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В соответствии с программой трудовое воспитание, включая его основные виды: </w:t>
      </w:r>
    </w:p>
    <w:p w:rsidR="00E02914"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AF7E3D" w:rsidRPr="00AF7E3D">
        <w:rPr>
          <w:rFonts w:ascii="Times New Roman" w:hAnsi="Times New Roman" w:cs="Times New Roman"/>
          <w:sz w:val="28"/>
        </w:rPr>
        <w:t>самообслуживание</w:t>
      </w:r>
      <w:r>
        <w:rPr>
          <w:rFonts w:ascii="Times New Roman" w:hAnsi="Times New Roman" w:cs="Times New Roman"/>
          <w:sz w:val="28"/>
        </w:rPr>
        <w:t>;</w:t>
      </w:r>
    </w:p>
    <w:p w:rsidR="00E02914"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AF7E3D" w:rsidRPr="00AF7E3D">
        <w:rPr>
          <w:rFonts w:ascii="Times New Roman" w:hAnsi="Times New Roman" w:cs="Times New Roman"/>
          <w:sz w:val="28"/>
        </w:rPr>
        <w:t xml:space="preserve"> хозяйственно-бытовой труд и труд в природе</w:t>
      </w:r>
      <w:r>
        <w:rPr>
          <w:rFonts w:ascii="Times New Roman" w:hAnsi="Times New Roman" w:cs="Times New Roman"/>
          <w:sz w:val="28"/>
        </w:rPr>
        <w:t>;</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AF7E3D" w:rsidRPr="00AF7E3D">
        <w:rPr>
          <w:rFonts w:ascii="Times New Roman" w:hAnsi="Times New Roman" w:cs="Times New Roman"/>
          <w:sz w:val="28"/>
        </w:rPr>
        <w:t xml:space="preserve"> систематически осуществляется.</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Через основные</w:t>
      </w:r>
      <w:r w:rsidR="00E02914">
        <w:rPr>
          <w:rFonts w:ascii="Times New Roman" w:hAnsi="Times New Roman" w:cs="Times New Roman"/>
          <w:sz w:val="28"/>
        </w:rPr>
        <w:t xml:space="preserve"> формы организации труда детей –</w:t>
      </w:r>
      <w:r w:rsidRPr="00AF7E3D">
        <w:rPr>
          <w:rFonts w:ascii="Times New Roman" w:hAnsi="Times New Roman" w:cs="Times New Roman"/>
          <w:sz w:val="28"/>
        </w:rPr>
        <w:t xml:space="preserve"> поручения, дежурства, коллективный труд решаются вопросы воспитания трудолюбия у детей.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Эти же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 При этом особенно подчеркивается роль ознакомления с общественной направленностью труда, его социальной значимостью, формируется уважительное отношение к людям труда.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Организуя трудовую деятельность, мы стараемся обеспечить всестороннее развитие детей, помогаем им обрести уверенность в своих силах, формируя жизненно необходимые умения и навыки, воспитывая ответственность и самостоятельность. Стараемся так организовывать труд детей, чтобы он активизировал их физические силы и умственную деятельность, доставлял радость, позволял ощущать себя значимыми и компетентными.</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В ДОУ учитываются</w:t>
      </w:r>
      <w:r w:rsidR="00AF7E3D" w:rsidRPr="00AF7E3D">
        <w:rPr>
          <w:rFonts w:ascii="Times New Roman" w:hAnsi="Times New Roman" w:cs="Times New Roman"/>
          <w:sz w:val="28"/>
        </w:rPr>
        <w:t xml:space="preserve"> основные аспекты руководства трудовой деятельностью детей, а именно:</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подчеркивается</w:t>
      </w:r>
      <w:r w:rsidR="00AF7E3D" w:rsidRPr="00AF7E3D">
        <w:rPr>
          <w:rFonts w:ascii="Times New Roman" w:hAnsi="Times New Roman" w:cs="Times New Roman"/>
          <w:sz w:val="28"/>
        </w:rPr>
        <w:t xml:space="preserve"> общественную значимость труда;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 </w:t>
      </w:r>
      <w:r w:rsidR="00E02914">
        <w:rPr>
          <w:rFonts w:ascii="Times New Roman" w:hAnsi="Times New Roman" w:cs="Times New Roman"/>
          <w:sz w:val="28"/>
        </w:rPr>
        <w:t>контроль</w:t>
      </w:r>
      <w:r w:rsidRPr="00AF7E3D">
        <w:rPr>
          <w:rFonts w:ascii="Times New Roman" w:hAnsi="Times New Roman" w:cs="Times New Roman"/>
          <w:sz w:val="28"/>
        </w:rPr>
        <w:t>, чтобы все виды труда и их содержание соответствовали возрастным возможностям детей;</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строго соблюдаются</w:t>
      </w:r>
      <w:r w:rsidR="00AF7E3D" w:rsidRPr="00AF7E3D">
        <w:rPr>
          <w:rFonts w:ascii="Times New Roman" w:hAnsi="Times New Roman" w:cs="Times New Roman"/>
          <w:sz w:val="28"/>
        </w:rPr>
        <w:t xml:space="preserve"> нормы нагрузки, выполняемой детьми, не допуская их перегрузки и переутомления;</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постепенно расширяется</w:t>
      </w:r>
      <w:r w:rsidR="00AF7E3D" w:rsidRPr="00AF7E3D">
        <w:rPr>
          <w:rFonts w:ascii="Times New Roman" w:hAnsi="Times New Roman" w:cs="Times New Roman"/>
          <w:sz w:val="28"/>
        </w:rPr>
        <w:t xml:space="preserve"> самостоятельность детей;</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создается</w:t>
      </w:r>
      <w:r w:rsidR="00AF7E3D" w:rsidRPr="00AF7E3D">
        <w:rPr>
          <w:rFonts w:ascii="Times New Roman" w:hAnsi="Times New Roman" w:cs="Times New Roman"/>
          <w:sz w:val="28"/>
        </w:rPr>
        <w:t xml:space="preserve"> благоприятную психологическую атмосферу, формируем у детей доброжелательное отношение ко всем участникам трудовой деятельности, стремление помочь друг другу;</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направляется</w:t>
      </w:r>
      <w:r w:rsidR="00AF7E3D" w:rsidRPr="00AF7E3D">
        <w:rPr>
          <w:rFonts w:ascii="Times New Roman" w:hAnsi="Times New Roman" w:cs="Times New Roman"/>
          <w:sz w:val="28"/>
        </w:rPr>
        <w:t xml:space="preserve"> внимание и усилия детей на качественное выполнение трудовых действий;</w:t>
      </w:r>
    </w:p>
    <w:p w:rsidR="00E02914"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процес</w:t>
      </w:r>
      <w:r w:rsidR="00E02914">
        <w:rPr>
          <w:rFonts w:ascii="Times New Roman" w:hAnsi="Times New Roman" w:cs="Times New Roman"/>
          <w:sz w:val="28"/>
        </w:rPr>
        <w:t>се любого вида труда решаются</w:t>
      </w:r>
      <w:r w:rsidRPr="00AF7E3D">
        <w:rPr>
          <w:rFonts w:ascii="Times New Roman" w:hAnsi="Times New Roman" w:cs="Times New Roman"/>
          <w:sz w:val="28"/>
        </w:rPr>
        <w:t xml:space="preserve"> задачи разностороннего воспитания и развития ребенка: </w:t>
      </w:r>
    </w:p>
    <w:p w:rsidR="00E02914"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умственного;</w:t>
      </w:r>
    </w:p>
    <w:p w:rsidR="00E02914"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AF7E3D" w:rsidRPr="00AF7E3D">
        <w:rPr>
          <w:rFonts w:ascii="Times New Roman" w:hAnsi="Times New Roman" w:cs="Times New Roman"/>
          <w:sz w:val="28"/>
        </w:rPr>
        <w:t xml:space="preserve"> физического</w:t>
      </w:r>
      <w:r>
        <w:rPr>
          <w:rFonts w:ascii="Times New Roman" w:hAnsi="Times New Roman" w:cs="Times New Roman"/>
          <w:sz w:val="28"/>
        </w:rPr>
        <w:t>;</w:t>
      </w:r>
    </w:p>
    <w:p w:rsidR="00E02914"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 нравственного;</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AF7E3D" w:rsidRPr="00AF7E3D">
        <w:rPr>
          <w:rFonts w:ascii="Times New Roman" w:hAnsi="Times New Roman" w:cs="Times New Roman"/>
          <w:sz w:val="28"/>
        </w:rPr>
        <w:t xml:space="preserve"> эстетического.</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разных видах трудовой деятельности дети овладевают способами действий с разнообразными орудиями, что, по мнению психологов, способствует умственному и физическому развитию дошкольников. У них развивается мелкая мускулатура рук, формируются ручные умения, совершенствуется координация движения рук и глаз. Вырабатывается умение действовать точно и аккуратно, доводить начатое дело до конца, проявлять терпение и настойчивость в достижении результата.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Хорошо выполненная работа вызывает у детей ощущение удовлетворенности от того, что, они сами могут сделать что-то нужное, полезное.</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lastRenderedPageBreak/>
        <w:t xml:space="preserve">Наиболее эффективными методами трудового воспитания являются </w:t>
      </w:r>
      <w:r w:rsidR="00E02914">
        <w:rPr>
          <w:rFonts w:ascii="Times New Roman" w:hAnsi="Times New Roman" w:cs="Times New Roman"/>
          <w:sz w:val="28"/>
        </w:rPr>
        <w:t>–</w:t>
      </w:r>
      <w:r w:rsidRPr="00AF7E3D">
        <w:rPr>
          <w:rFonts w:ascii="Times New Roman" w:hAnsi="Times New Roman" w:cs="Times New Roman"/>
          <w:sz w:val="28"/>
        </w:rPr>
        <w:t xml:space="preserve"> объяснение и показ. Не менее важными методами являются и игровые ситуации, игровые приемы, поощрение, использование поэтических текстов, песен, </w:t>
      </w:r>
      <w:proofErr w:type="spellStart"/>
      <w:r w:rsidRPr="00AF7E3D">
        <w:rPr>
          <w:rFonts w:ascii="Times New Roman" w:hAnsi="Times New Roman" w:cs="Times New Roman"/>
          <w:sz w:val="28"/>
        </w:rPr>
        <w:t>потешек</w:t>
      </w:r>
      <w:proofErr w:type="spellEnd"/>
      <w:r w:rsidRPr="00AF7E3D">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Для решения программных задач по трудовому воспитанию используются разные формы работы: игры, смотры, конкурсы, экскурсии.</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AF7E3D" w:rsidRPr="00AF7E3D">
        <w:rPr>
          <w:rFonts w:ascii="Times New Roman" w:hAnsi="Times New Roman" w:cs="Times New Roman"/>
          <w:sz w:val="28"/>
        </w:rPr>
        <w:t xml:space="preserve"> детском саду практикуется проведение смотров по созданию условий для развития творческих способностей и трудового воспитания детей: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Смотры: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уголков природы;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мини-огородов на окне;</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центров самостоятельной деятельности;</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уголков ручного труда</w:t>
      </w:r>
      <w:r w:rsidR="00E02914">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В течение многих лет в нашей группе постоянно ведётся работа по народной педагогике. Обращение к истокам народных традиций по трудовому воспитанию </w:t>
      </w:r>
      <w:r w:rsidR="00E02914">
        <w:rPr>
          <w:rFonts w:ascii="Times New Roman" w:hAnsi="Times New Roman" w:cs="Times New Roman"/>
          <w:sz w:val="28"/>
        </w:rPr>
        <w:t>–</w:t>
      </w:r>
      <w:r w:rsidRPr="00AF7E3D">
        <w:rPr>
          <w:rFonts w:ascii="Times New Roman" w:hAnsi="Times New Roman" w:cs="Times New Roman"/>
          <w:sz w:val="28"/>
        </w:rPr>
        <w:t xml:space="preserve"> один из ярких примеров духовной связи с нашей историей, историей нашего народа.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Предметно-развивающая среда в нашей группе организована в соответствии с требованиями программы.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Для решения вопросов по созданию условий для всестороннего развития детей, согласно методическим рекомендациям программы, развивающая среда строится, основываясь на следующие принципы: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комфорта и эмоциональное благополучия ребенка (свобода в выборе, разная содержательная направленность);</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индивидуализации (создание центров отдыха и разгрузки)</w:t>
      </w:r>
      <w:r w:rsidR="00E02914">
        <w:rPr>
          <w:rFonts w:ascii="Times New Roman" w:hAnsi="Times New Roman" w:cs="Times New Roman"/>
          <w:sz w:val="28"/>
        </w:rPr>
        <w:t>;</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динамичности (создание множества центров разной направленности);</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lastRenderedPageBreak/>
        <w:t>Оформлены и функционируют центры для трудовой и самостоятельной детской деятельности:</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художественный;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конструктивно-строительный;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природы;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ручного труда;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 работе с детьми по трудовому воспитанию и самостоятельной деятельности используется разнообразный материал:</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природный, бросовый;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развивающие, дидактические, сюжетно-ролевые игры;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материал для развития мелкой моторики рук;</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различные конструкторы;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На игровой площадке созданы оптимальные условия для трудового воспитания и самостоятельной деятельности детей.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Все групповое пространство доступно детям, что способствует формированию устойчивого интереса к трудовой и самостоятельной деятельности, развитию продуктивно- творческих способностей дошкольника, формированию трудовых навыков и воспитанию трудолюбия.</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Особое внимание в вопросах трудового воспитания </w:t>
      </w:r>
      <w:r w:rsidR="00E02914">
        <w:rPr>
          <w:rFonts w:ascii="Times New Roman" w:hAnsi="Times New Roman" w:cs="Times New Roman"/>
          <w:sz w:val="28"/>
        </w:rPr>
        <w:t>детей уделяется</w:t>
      </w:r>
      <w:r w:rsidRPr="00AF7E3D">
        <w:rPr>
          <w:rFonts w:ascii="Times New Roman" w:hAnsi="Times New Roman" w:cs="Times New Roman"/>
          <w:sz w:val="28"/>
        </w:rPr>
        <w:t xml:space="preserve"> взаимодействию с родителями.</w:t>
      </w:r>
      <w:r w:rsidR="00E02914">
        <w:rPr>
          <w:rFonts w:ascii="Times New Roman" w:hAnsi="Times New Roman" w:cs="Times New Roman"/>
          <w:sz w:val="28"/>
        </w:rPr>
        <w:t xml:space="preserve"> Педагоги обмениваются</w:t>
      </w:r>
      <w:r w:rsidRPr="00AF7E3D">
        <w:rPr>
          <w:rFonts w:ascii="Times New Roman" w:hAnsi="Times New Roman" w:cs="Times New Roman"/>
          <w:sz w:val="28"/>
        </w:rPr>
        <w:t xml:space="preserve"> с родителями рекомендациями, советами, мнениями по созданию условий для организации трудовой и самостоятельной деятельности детей дома и в детском саду (родительские собрания, консультации, беседы, информационные стенды, папки-передвижки, анкетирование).</w:t>
      </w:r>
    </w:p>
    <w:p w:rsidR="00AF7E3D" w:rsidRPr="00AF7E3D" w:rsidRDefault="00E02914" w:rsidP="00AF7E3D">
      <w:pPr>
        <w:spacing w:after="0" w:line="360" w:lineRule="auto"/>
        <w:ind w:firstLine="709"/>
        <w:jc w:val="both"/>
        <w:rPr>
          <w:rFonts w:ascii="Times New Roman" w:hAnsi="Times New Roman" w:cs="Times New Roman"/>
          <w:sz w:val="28"/>
        </w:rPr>
      </w:pPr>
      <w:r>
        <w:rPr>
          <w:rFonts w:ascii="Times New Roman" w:hAnsi="Times New Roman" w:cs="Times New Roman"/>
          <w:sz w:val="28"/>
        </w:rPr>
        <w:t>Кроме того, проводятся</w:t>
      </w:r>
      <w:r w:rsidR="00AF7E3D" w:rsidRPr="00AF7E3D">
        <w:rPr>
          <w:rFonts w:ascii="Times New Roman" w:hAnsi="Times New Roman" w:cs="Times New Roman"/>
          <w:sz w:val="28"/>
        </w:rPr>
        <w:t xml:space="preserve"> консультации и беседы для родителей: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 приобщение к труду </w:t>
      </w:r>
      <w:r w:rsidR="00E51C3F">
        <w:rPr>
          <w:rFonts w:ascii="Times New Roman" w:hAnsi="Times New Roman" w:cs="Times New Roman"/>
          <w:sz w:val="28"/>
        </w:rPr>
        <w:t>через познание предметного мира;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воспитание с</w:t>
      </w:r>
      <w:r w:rsidR="00E51C3F">
        <w:rPr>
          <w:rFonts w:ascii="Times New Roman" w:hAnsi="Times New Roman" w:cs="Times New Roman"/>
          <w:sz w:val="28"/>
        </w:rPr>
        <w:t>амостоятельности у дошкольников;</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lastRenderedPageBreak/>
        <w:t>- о формах</w:t>
      </w:r>
      <w:r w:rsidR="00E51C3F">
        <w:rPr>
          <w:rFonts w:ascii="Times New Roman" w:hAnsi="Times New Roman" w:cs="Times New Roman"/>
          <w:sz w:val="28"/>
        </w:rPr>
        <w:t xml:space="preserve"> организации труда дошкольников;</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о значении ручного труда дл</w:t>
      </w:r>
      <w:r w:rsidR="00E51C3F">
        <w:rPr>
          <w:rFonts w:ascii="Times New Roman" w:hAnsi="Times New Roman" w:cs="Times New Roman"/>
          <w:sz w:val="28"/>
        </w:rPr>
        <w:t>я формирования личности ребенка;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о влиянии трудового воспитания на психическое развитие ребенка.</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 xml:space="preserve">Родители принимают активное участие в педагогическом процессе детского сада, практикуется совместная подготовка и проведение праздников, изготовление атрибутов, костюмов, декораций к ним, изготовлении сюжетно-ролевых игр и игрового оборудования, дидактических и развивающих игр, пособий для занятий, инвентаря для организации трудовой деятельности, совместных творческих выставок детей и </w:t>
      </w:r>
      <w:r w:rsidR="00E51C3F" w:rsidRPr="00AF7E3D">
        <w:rPr>
          <w:rFonts w:ascii="Times New Roman" w:hAnsi="Times New Roman" w:cs="Times New Roman"/>
          <w:sz w:val="28"/>
        </w:rPr>
        <w:t>родителей.</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Однако для создания более оптимальных условий по трудовому воспитанию дошкольников нами намечено:</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1) продолжить работу по обогащению предметно-развивающей среды;</w:t>
      </w:r>
    </w:p>
    <w:p w:rsidR="00AF7E3D" w:rsidRP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2) оптимизировать методы и приемы, формы методической работы по трудовому воспитанию;</w:t>
      </w:r>
    </w:p>
    <w:p w:rsidR="00AF7E3D" w:rsidRDefault="00AF7E3D" w:rsidP="00AF7E3D">
      <w:pPr>
        <w:spacing w:after="0" w:line="360" w:lineRule="auto"/>
        <w:ind w:firstLine="709"/>
        <w:jc w:val="both"/>
        <w:rPr>
          <w:rFonts w:ascii="Times New Roman" w:hAnsi="Times New Roman" w:cs="Times New Roman"/>
          <w:sz w:val="28"/>
        </w:rPr>
      </w:pPr>
      <w:r w:rsidRPr="00AF7E3D">
        <w:rPr>
          <w:rFonts w:ascii="Times New Roman" w:hAnsi="Times New Roman" w:cs="Times New Roman"/>
          <w:sz w:val="28"/>
        </w:rPr>
        <w:t>3) обобщить и пр</w:t>
      </w:r>
      <w:r w:rsidR="00E51C3F">
        <w:rPr>
          <w:rFonts w:ascii="Times New Roman" w:hAnsi="Times New Roman" w:cs="Times New Roman"/>
          <w:sz w:val="28"/>
        </w:rPr>
        <w:t>едставить педагогический опыт (</w:t>
      </w:r>
      <w:r w:rsidRPr="00AF7E3D">
        <w:rPr>
          <w:rFonts w:ascii="Times New Roman" w:hAnsi="Times New Roman" w:cs="Times New Roman"/>
          <w:sz w:val="28"/>
        </w:rPr>
        <w:t>мастер-класс, публикации)</w:t>
      </w:r>
      <w:r w:rsidR="00E51C3F">
        <w:rPr>
          <w:rFonts w:ascii="Times New Roman" w:hAnsi="Times New Roman" w:cs="Times New Roman"/>
          <w:sz w:val="28"/>
        </w:rPr>
        <w:t>.</w:t>
      </w:r>
    </w:p>
    <w:p w:rsidR="009E2963" w:rsidRDefault="009E2963" w:rsidP="009E2963">
      <w:pPr>
        <w:spacing w:after="0" w:line="360" w:lineRule="auto"/>
        <w:ind w:firstLine="709"/>
        <w:jc w:val="both"/>
        <w:rPr>
          <w:rFonts w:ascii="Times New Roman" w:hAnsi="Times New Roman" w:cs="Times New Roman"/>
          <w:sz w:val="28"/>
        </w:rPr>
      </w:pPr>
    </w:p>
    <w:p w:rsidR="00E51C3F" w:rsidRDefault="00E51C3F" w:rsidP="009E2963">
      <w:pPr>
        <w:spacing w:after="0" w:line="360" w:lineRule="auto"/>
        <w:ind w:firstLine="709"/>
        <w:jc w:val="both"/>
        <w:rPr>
          <w:rFonts w:ascii="Times New Roman" w:hAnsi="Times New Roman" w:cs="Times New Roman"/>
          <w:sz w:val="28"/>
        </w:rPr>
      </w:pPr>
    </w:p>
    <w:p w:rsidR="00E51C3F" w:rsidRDefault="00E51C3F" w:rsidP="009E2963">
      <w:pPr>
        <w:spacing w:after="0" w:line="360" w:lineRule="auto"/>
        <w:ind w:firstLine="709"/>
        <w:jc w:val="both"/>
        <w:rPr>
          <w:rFonts w:ascii="Times New Roman" w:hAnsi="Times New Roman" w:cs="Times New Roman"/>
          <w:sz w:val="28"/>
        </w:rPr>
      </w:pPr>
    </w:p>
    <w:p w:rsidR="00E51C3F" w:rsidRDefault="00E51C3F" w:rsidP="009E2963">
      <w:pPr>
        <w:spacing w:after="0" w:line="360" w:lineRule="auto"/>
        <w:ind w:firstLine="709"/>
        <w:jc w:val="both"/>
        <w:rPr>
          <w:rFonts w:ascii="Times New Roman" w:hAnsi="Times New Roman" w:cs="Times New Roman"/>
          <w:sz w:val="28"/>
        </w:rPr>
      </w:pPr>
    </w:p>
    <w:p w:rsidR="00E51C3F" w:rsidRDefault="00E51C3F"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202C3B" w:rsidRDefault="00202C3B" w:rsidP="009E2963">
      <w:pPr>
        <w:spacing w:after="0" w:line="360" w:lineRule="auto"/>
        <w:ind w:firstLine="709"/>
        <w:jc w:val="both"/>
        <w:rPr>
          <w:rFonts w:ascii="Times New Roman" w:hAnsi="Times New Roman" w:cs="Times New Roman"/>
          <w:sz w:val="28"/>
        </w:rPr>
      </w:pPr>
    </w:p>
    <w:p w:rsidR="00E51C3F" w:rsidRPr="00AB3A2D" w:rsidRDefault="00E51C3F" w:rsidP="001C11FF">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4.</w:t>
      </w:r>
      <w:r w:rsidR="001C11FF" w:rsidRPr="00AB3A2D">
        <w:rPr>
          <w:rFonts w:ascii="Times New Roman" w:hAnsi="Times New Roman" w:cs="Times New Roman"/>
          <w:sz w:val="28"/>
        </w:rPr>
        <w:t xml:space="preserve"> Организация продуктивных видов деятельности детей</w:t>
      </w:r>
    </w:p>
    <w:p w:rsidR="00E51C3F" w:rsidRDefault="00E51C3F" w:rsidP="00E51C3F">
      <w:pPr>
        <w:spacing w:after="0" w:line="360" w:lineRule="auto"/>
        <w:ind w:firstLine="709"/>
        <w:jc w:val="center"/>
        <w:rPr>
          <w:rFonts w:ascii="Times New Roman" w:hAnsi="Times New Roman" w:cs="Times New Roman"/>
          <w:sz w:val="28"/>
        </w:rPr>
      </w:pP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Д</w:t>
      </w:r>
      <w:r w:rsidRPr="001C11FF">
        <w:rPr>
          <w:rFonts w:ascii="Times New Roman" w:hAnsi="Times New Roman" w:cs="Times New Roman"/>
          <w:sz w:val="28"/>
        </w:rPr>
        <w:t>ети дошкольного возраста больше ориентированы непосредственно на процесс. Выполняя различные действия, они познают окружающий мир. Малыши любят разобрать игрушку до последнего винтика только для того, чтобы посмотреть, что там внутри. Созидание, получение продукта мало совместимо с дошкольным возрастом. Однако, смотря что подразумевать под продуктом детских усилий.</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Продуктивная деятельность детей дошкольного возраста направлена на создание реального продукта в виде рисунка, поделки, конструкции, аппликации, связанного крючком квадратика под присмотром бабушки и подобных изделий.</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Главная особенность продуктивной деятельности дошкольников заключается в появлении и материализации замысла. Если в игре замысел реализуется посредством действий и общения, то в данном случае ребенок получает конкретный продукт.</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xml:space="preserve">Продуктивная деятельность оказывает огромное влияние на развитие восприятия дошкольника. Изготавливая поделку или конструкцию, ребенок </w:t>
      </w:r>
      <w:r w:rsidRPr="001C11FF">
        <w:rPr>
          <w:rFonts w:ascii="Times New Roman" w:hAnsi="Times New Roman" w:cs="Times New Roman"/>
          <w:sz w:val="28"/>
        </w:rPr>
        <w:lastRenderedPageBreak/>
        <w:t>усваивает предметные свойства и отношения, разбирается с формой и размерами. Эти характеристики становятся доступными для понимания малыша только тогда, когда он применит их на практике.</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В соответствии с федеральным государственным образовательным стандартом дошкольного образования основной деятельностью детей дошкольного возраста является игра. Однако, есть ещё один важный вид деятельности – продуктивный. В условиях дошкольного образования продуктивной называют такую деятельность ребёнка под руководством воспитателя, результатом которой является появление какого-либо продукта. Продуктивная деятельность создаёт благоприятные педагогические условия для важного процесса социализации детей. В этот возрастной период продуктивная деятельность вместе с игрой имеет решающее значение для развития детской психики.</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В процессе продуктивной деятельности формируются у ребенка дошкольного возраста важные качества личности: умственная активность, любознательность, самостоятельность, инициатива, которые являются основными компонентами творческой деятельности. Ребенок приучается быть активным в наблюдении, выполнении работы, проявлять самостоятельность и инициативу в продумывании содержания, подборе материалов, использовании разнообразных средств художественной выразительности.</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 xml:space="preserve">Чтобы создать рисунок, аппликацию, слепить фигурку, требуется овладеть определёнными умениями, приложить усилия, совершить созидательные действия. В процессе этого дошкольники учатся практическим навыкам, которые позднее понадобятся им для самой разнообразной работы. Они приобретают умелость, позволяющую детям </w:t>
      </w:r>
      <w:r w:rsidRPr="00E51C3F">
        <w:rPr>
          <w:rFonts w:ascii="Times New Roman" w:hAnsi="Times New Roman" w:cs="Times New Roman"/>
          <w:sz w:val="28"/>
        </w:rPr>
        <w:lastRenderedPageBreak/>
        <w:t>чувствовать себя гораздо самостоятельнее. Кроме того, здесь дети освобождаются от страхов и перенапряжения.</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В продуктивной деятельности затрагивается и физическое развитие дошкольника. В процессе непосредственно образовательной деятельности у детей дошкольного возраста повышается жизненный тонус, настроение и поведение улучшаются, а характер становится более активным и жизнерадостным.</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К продуктивным видам детской деятельности относятся конструирование, рисование, лепка, аппликация и создание разного рода поделок из природного и бросового материала.</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Каждый из этих видов деятельности требует овладения особым способом действий, особыми умениями и представлениями.</w:t>
      </w:r>
    </w:p>
    <w:p w:rsid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В дошкольном образовательном учреждении применяют предметное, сюжетное, декоративное рисование. В этой деятельности важно не допускать закрепления традиционных графических образов и превращения их в шаблоны, а стимулировать собственное творчество ребенка дошкольника. Поэтому, взрослый должен поощрять использование детьми разнообразных инструментов, материалов и техник изображения, в том числе нетрадиционных:</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E51C3F">
        <w:rPr>
          <w:rFonts w:ascii="Times New Roman" w:hAnsi="Times New Roman" w:cs="Times New Roman"/>
          <w:sz w:val="28"/>
        </w:rPr>
        <w:t xml:space="preserve"> монотипия, тычок жесткой полусухой кистью; </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51C3F">
        <w:rPr>
          <w:rFonts w:ascii="Times New Roman" w:hAnsi="Times New Roman" w:cs="Times New Roman"/>
          <w:sz w:val="28"/>
        </w:rPr>
        <w:t xml:space="preserve">рисование пальцами, ватными палочками, ладошкой; </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51C3F">
        <w:rPr>
          <w:rFonts w:ascii="Times New Roman" w:hAnsi="Times New Roman" w:cs="Times New Roman"/>
          <w:sz w:val="28"/>
        </w:rPr>
        <w:t xml:space="preserve">оттиск пробкой, поролоном, пенопластом, печатками из ластика и картофеля, смятой бумагой; </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51C3F">
        <w:rPr>
          <w:rFonts w:ascii="Times New Roman" w:hAnsi="Times New Roman" w:cs="Times New Roman"/>
          <w:sz w:val="28"/>
        </w:rPr>
        <w:t xml:space="preserve">печать по трафарету; </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proofErr w:type="spellStart"/>
      <w:r w:rsidRPr="00E51C3F">
        <w:rPr>
          <w:rFonts w:ascii="Times New Roman" w:hAnsi="Times New Roman" w:cs="Times New Roman"/>
          <w:sz w:val="28"/>
        </w:rPr>
        <w:t>кляксография</w:t>
      </w:r>
      <w:proofErr w:type="spellEnd"/>
      <w:r w:rsidRPr="00E51C3F">
        <w:rPr>
          <w:rFonts w:ascii="Times New Roman" w:hAnsi="Times New Roman" w:cs="Times New Roman"/>
          <w:sz w:val="28"/>
        </w:rPr>
        <w:t xml:space="preserve"> обычная, с ниточкой, с трубочкой; </w:t>
      </w:r>
    </w:p>
    <w:p w:rsidR="00E51C3F" w:rsidRP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E51C3F">
        <w:rPr>
          <w:rFonts w:ascii="Times New Roman" w:hAnsi="Times New Roman" w:cs="Times New Roman"/>
          <w:sz w:val="28"/>
        </w:rPr>
        <w:t xml:space="preserve">тиснение, </w:t>
      </w:r>
      <w:proofErr w:type="spellStart"/>
      <w:r w:rsidRPr="00E51C3F">
        <w:rPr>
          <w:rFonts w:ascii="Times New Roman" w:hAnsi="Times New Roman" w:cs="Times New Roman"/>
          <w:sz w:val="28"/>
        </w:rPr>
        <w:t>набрызг</w:t>
      </w:r>
      <w:proofErr w:type="spellEnd"/>
      <w:r w:rsidRPr="00E51C3F">
        <w:rPr>
          <w:rFonts w:ascii="Times New Roman" w:hAnsi="Times New Roman" w:cs="Times New Roman"/>
          <w:sz w:val="28"/>
        </w:rPr>
        <w:t>, отпечатки листьев.</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lastRenderedPageBreak/>
        <w:t>Важно поддерживать интерес детей дошкольного возраста к данной деятельности, а применение неклассических вариантов изображения, различных материалов и инструментов должны способствовать творческому развитию детей, но не превращаться в самоцель.</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Лепка из пластилина, глины очень увлекательное, интересное, полезное занятие. В последние годы очень популярными материалами для лепки стало соленое тесто, бумажная масса. В дошкольном образовательном учреждении применяют три вида лепки:</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1</w:t>
      </w:r>
      <w:r>
        <w:rPr>
          <w:rFonts w:ascii="Times New Roman" w:hAnsi="Times New Roman" w:cs="Times New Roman"/>
          <w:sz w:val="28"/>
        </w:rPr>
        <w:t>)</w:t>
      </w:r>
      <w:r w:rsidRPr="00E51C3F">
        <w:rPr>
          <w:rFonts w:ascii="Times New Roman" w:hAnsi="Times New Roman" w:cs="Times New Roman"/>
          <w:sz w:val="28"/>
        </w:rPr>
        <w:t xml:space="preserve"> предметная лепка (ребёнок лепит отдельно взятый предмет);</w:t>
      </w:r>
    </w:p>
    <w:p w:rsidR="00E51C3F" w:rsidRP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2)</w:t>
      </w:r>
      <w:r w:rsidRPr="00E51C3F">
        <w:rPr>
          <w:rFonts w:ascii="Times New Roman" w:hAnsi="Times New Roman" w:cs="Times New Roman"/>
          <w:sz w:val="28"/>
        </w:rPr>
        <w:t xml:space="preserve"> сюжетная лепка (изображение действий нескольких пер</w:t>
      </w:r>
      <w:r>
        <w:rPr>
          <w:rFonts w:ascii="Times New Roman" w:hAnsi="Times New Roman" w:cs="Times New Roman"/>
          <w:sz w:val="28"/>
        </w:rPr>
        <w:t>сонажей или персонаж и предметы;</w:t>
      </w:r>
    </w:p>
    <w:p w:rsidR="00E51C3F" w:rsidRP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3))</w:t>
      </w:r>
      <w:r w:rsidRPr="00E51C3F">
        <w:rPr>
          <w:rFonts w:ascii="Times New Roman" w:hAnsi="Times New Roman" w:cs="Times New Roman"/>
          <w:sz w:val="28"/>
        </w:rPr>
        <w:t xml:space="preserve"> декоративная лепка (посуда; предметы декоративного искусства свистульки, матрешки; украшение плоских форм разнообразными объемными деталями).</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Аппликация позволяет ребенку ознакомиться с различными способами обработки бумаги. Дети знакомятся с разными приемами вырезания из бумаги (симметричное, силуэтное, ленточное); овладевают различными способами создания выразительного образа (обрывают, сминают, скручивают, сгибают, складывают, наклеивают бумагу или отдельные ее части; учатся правильному и безопасному обращению с ножницами. Возможно выполнение аппликации с элементами рисования, дизайна, конструирования; с применением различных материалов (ткань, листья, семена, береста, соломка).</w:t>
      </w:r>
    </w:p>
    <w:p w:rsid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 xml:space="preserve">Конструирование целенаправленный процесс решения технических задач, предполагающих создание построек, приведение в определенное взаимное расположение предметов, их частей и элементов. </w:t>
      </w:r>
    </w:p>
    <w:p w:rsid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Выделяют 3 типа конструктивной деятельности ребенка:</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Pr="00E51C3F">
        <w:rPr>
          <w:rFonts w:ascii="Times New Roman" w:hAnsi="Times New Roman" w:cs="Times New Roman"/>
          <w:sz w:val="28"/>
        </w:rPr>
        <w:t xml:space="preserve"> по образцу</w:t>
      </w:r>
      <w:r>
        <w:rPr>
          <w:rFonts w:ascii="Times New Roman" w:hAnsi="Times New Roman" w:cs="Times New Roman"/>
          <w:sz w:val="28"/>
        </w:rPr>
        <w:t>;</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E51C3F">
        <w:rPr>
          <w:rFonts w:ascii="Times New Roman" w:hAnsi="Times New Roman" w:cs="Times New Roman"/>
          <w:sz w:val="28"/>
        </w:rPr>
        <w:t xml:space="preserve"> по условиям</w:t>
      </w:r>
      <w:r>
        <w:rPr>
          <w:rFonts w:ascii="Times New Roman" w:hAnsi="Times New Roman" w:cs="Times New Roman"/>
          <w:sz w:val="28"/>
        </w:rPr>
        <w:t>;</w:t>
      </w:r>
    </w:p>
    <w:p w:rsidR="00E51C3F" w:rsidRDefault="00E51C3F" w:rsidP="00E51C3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E51C3F">
        <w:rPr>
          <w:rFonts w:ascii="Times New Roman" w:hAnsi="Times New Roman" w:cs="Times New Roman"/>
          <w:sz w:val="28"/>
        </w:rPr>
        <w:t xml:space="preserve"> по замыслу. </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Все типы конструирования взаимосвязаны, каждый тип развивает специфические способности. Для конструирования в детском саду используют крупный (напольный) и мелкий (настольный) строительный материал, а также, конструкторы, имеющие различные по сложности способы соединения деталей, конструктивные игры головоломки.</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Большую популярность в работе с современными дошкольниками приобретает LEGO конструирование, робототехника.</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Художественный (ручной) труд вид продуктивной деятельности, тесно связанный с конструированием и аппликацией. Из бумаги, картона выполняют работы по типу оригами; атрибуты к играм, элементы костюмов, декорации; пальчиковый и настольный театр; мастерят кукольную мебель, дома, машины. Природный и бросовый материал (поролон, крупный и мелкий бисер, пенопласт, яичную скорлупу, проволоку, семена цветов и растений, крупы, бобы, листья) служит для изготовления поделок, украшений, подарков.</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Дети дошкольного возраста учатся действовать в заданных условиях, планировать и совместно обсуждать замысел, создавать динамичные выразительные образы и коллективные сюжетные композиции, проявлять активность, инициативу, самостоятельность и творчество. Овладение детьми продуктивными видами деятельности является подготовкой детей к обучению в школе.</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 xml:space="preserve">В образовательной деятельности дошкольной образовательной организации в жизни ребенка должно быть предусмотрено место для свободной продуктивной деятельности, которая осуществляется в условиях </w:t>
      </w:r>
      <w:r w:rsidRPr="00E51C3F">
        <w:rPr>
          <w:rFonts w:ascii="Times New Roman" w:hAnsi="Times New Roman" w:cs="Times New Roman"/>
          <w:sz w:val="28"/>
        </w:rPr>
        <w:lastRenderedPageBreak/>
        <w:t>определенной развивающей предметно-пространственной среды, стимулирующей проявление детьми самостоятельности и творчества, развитие детских интересов, где есть возможность участвовать в коллективных действиях со сверстниками и действовать самостоятельно.</w:t>
      </w:r>
    </w:p>
    <w:p w:rsidR="00E51C3F" w:rsidRP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Необходимым условием свободной продуктивной деятельности является наличие разнообразных пособий, материалов, которые должны быть в свободном доступе и достаточном количестве. Ребенок может решать сам, какие материалы, когда и как ему использовать. Роль педагога при этом заключается в том, чтобы совместно с ребенком разработать план и способ его деятельности, предоставить набор материалов, соответствующий интересам и стимулирующий личностное развитие ребенка.</w:t>
      </w:r>
    </w:p>
    <w:p w:rsidR="00E51C3F" w:rsidRDefault="00E51C3F" w:rsidP="00E51C3F">
      <w:pPr>
        <w:spacing w:after="0" w:line="360" w:lineRule="auto"/>
        <w:ind w:firstLine="709"/>
        <w:jc w:val="both"/>
        <w:rPr>
          <w:rFonts w:ascii="Times New Roman" w:hAnsi="Times New Roman" w:cs="Times New Roman"/>
          <w:sz w:val="28"/>
        </w:rPr>
      </w:pPr>
      <w:r w:rsidRPr="00E51C3F">
        <w:rPr>
          <w:rFonts w:ascii="Times New Roman" w:hAnsi="Times New Roman" w:cs="Times New Roman"/>
          <w:sz w:val="28"/>
        </w:rPr>
        <w:t>Таким образом, основными видами детской деятельности дошкольного периода являются игровая и продуктивная. Продуктивная деятельность в дошкольном образовании называют деятельность детей под руководством взрослого, в результате которой появляется определённый продукт. Многочисленные исследования показали, что именно продуктивная деятельность способствует развитию графического навыка у детей старшего дошкольного возраста, воспитывает настойчивость, воображение, создаёт педагогические условия для процесса социализации старших дошкольников и наряду с игрой, имеет в этот период наибольшее значение для развития психики.</w:t>
      </w:r>
      <w:r>
        <w:rPr>
          <w:rFonts w:ascii="Times New Roman" w:hAnsi="Times New Roman" w:cs="Times New Roman"/>
          <w:sz w:val="28"/>
        </w:rPr>
        <w:t xml:space="preserve"> </w:t>
      </w: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202C3B" w:rsidRDefault="00202C3B" w:rsidP="00E51C3F">
      <w:pPr>
        <w:spacing w:after="0" w:line="360" w:lineRule="auto"/>
        <w:ind w:firstLine="709"/>
        <w:jc w:val="both"/>
        <w:rPr>
          <w:rFonts w:ascii="Times New Roman" w:hAnsi="Times New Roman" w:cs="Times New Roman"/>
          <w:sz w:val="28"/>
        </w:rPr>
      </w:pPr>
    </w:p>
    <w:p w:rsidR="001C11FF" w:rsidRDefault="001C11FF" w:rsidP="00E51C3F">
      <w:pPr>
        <w:spacing w:after="0" w:line="360" w:lineRule="auto"/>
        <w:ind w:firstLine="709"/>
        <w:jc w:val="both"/>
        <w:rPr>
          <w:rFonts w:ascii="Times New Roman" w:hAnsi="Times New Roman" w:cs="Times New Roman"/>
          <w:sz w:val="28"/>
        </w:rPr>
      </w:pPr>
    </w:p>
    <w:p w:rsidR="001C11FF" w:rsidRDefault="001C11FF" w:rsidP="00E51C3F">
      <w:pPr>
        <w:spacing w:after="0" w:line="360" w:lineRule="auto"/>
        <w:ind w:firstLine="709"/>
        <w:jc w:val="both"/>
        <w:rPr>
          <w:rFonts w:ascii="Times New Roman" w:hAnsi="Times New Roman" w:cs="Times New Roman"/>
          <w:sz w:val="28"/>
        </w:rPr>
      </w:pPr>
    </w:p>
    <w:p w:rsidR="001C11FF" w:rsidRDefault="001C11FF" w:rsidP="00E51C3F">
      <w:pPr>
        <w:spacing w:after="0" w:line="360" w:lineRule="auto"/>
        <w:ind w:firstLine="709"/>
        <w:jc w:val="both"/>
        <w:rPr>
          <w:rFonts w:ascii="Times New Roman" w:hAnsi="Times New Roman" w:cs="Times New Roman"/>
          <w:sz w:val="28"/>
        </w:rPr>
      </w:pPr>
    </w:p>
    <w:p w:rsidR="001C11FF" w:rsidRPr="00AB3A2D" w:rsidRDefault="001C11FF" w:rsidP="00E51C3F">
      <w:pPr>
        <w:spacing w:after="0" w:line="360" w:lineRule="auto"/>
        <w:ind w:firstLine="709"/>
        <w:jc w:val="both"/>
        <w:rPr>
          <w:rFonts w:ascii="Times New Roman" w:hAnsi="Times New Roman" w:cs="Times New Roman"/>
          <w:sz w:val="28"/>
        </w:rPr>
      </w:pPr>
    </w:p>
    <w:p w:rsidR="001C11FF" w:rsidRPr="00AB3A2D" w:rsidRDefault="001C11FF" w:rsidP="001C11FF">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5. Организация и проведение педагогической работы по</w:t>
      </w:r>
    </w:p>
    <w:p w:rsidR="001C11FF" w:rsidRPr="00AB3A2D" w:rsidRDefault="001C11FF" w:rsidP="001C11FF">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музыкальному воспитанию детей</w:t>
      </w:r>
    </w:p>
    <w:p w:rsidR="001C11FF" w:rsidRDefault="001C11FF" w:rsidP="001C11FF">
      <w:pPr>
        <w:spacing w:after="0" w:line="360" w:lineRule="auto"/>
        <w:ind w:firstLine="709"/>
        <w:jc w:val="center"/>
        <w:rPr>
          <w:rFonts w:ascii="Times New Roman" w:hAnsi="Times New Roman" w:cs="Times New Roman"/>
          <w:b/>
          <w:sz w:val="28"/>
        </w:rPr>
      </w:pP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Детский сад является первым воспитательным учреждением, в которое попадает ребенок, и он не может не оказывать большого влияния на развитие способностей ребенка, в том числе музыкальных.</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Для того чтобы говорить о системе музыкального воспитания в детском саду необходимо в первую очередь определиться с задачами музыкального воспитания ребенка.</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xml:space="preserve">Дошкольный возраст является периодом, когда закладываются основные способности ребенка, начинают проявляться его скрытые таланты, идет активное развитие личности. Можно сказать, что ребенок в этом возрасте наиболее восприимчив к информации и способен реализовать себя практически в любой сфере. Музыка открывает для ребенка дорогу в </w:t>
      </w:r>
      <w:r w:rsidRPr="001C11FF">
        <w:rPr>
          <w:rFonts w:ascii="Times New Roman" w:hAnsi="Times New Roman" w:cs="Times New Roman"/>
          <w:sz w:val="28"/>
        </w:rPr>
        <w:lastRenderedPageBreak/>
        <w:t>творчество, позволяет избавиться от комплексов, «открыть» себя миру. Музыка оказывает влияние не только на развитие непосредственно музыкальных способностей детей, но и способствует социализации ребенка, подготавливает его к «миру взрослых», а также формирует его духовную культуру.</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Приобретая на занятиях в детском саду, в семье определенные знания о музыке, умения и навыки дети приобщаются к музыкальному искусству. Нужно добиваться того, чтобы в процессе музыкального воспитания получение этих знаний, умений и навыков не являлось самоцелью, а способствовало формированию предпочтений, интересов, потребностей, вкусов детей, то есть элементов музыкально-эстетического сознания.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Не только развивая эмоции, интересы, вкусы ребенка, можно приобщить его к музыкальной культуре, заложить её основу, а также взаимно, эстетическое воспитание развивает музыкальный и поэтический слух, способность воспринимать красоту природы, произведений музыкального и изобразительного искусства, активизирует воображение, эмоциональные реакции.</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С</w:t>
      </w:r>
      <w:r w:rsidRPr="001C11FF">
        <w:rPr>
          <w:rFonts w:ascii="Times New Roman" w:hAnsi="Times New Roman" w:cs="Times New Roman"/>
          <w:sz w:val="28"/>
        </w:rPr>
        <w:t>истема музыкального воспитания в ДОУ включает в себя следующие направления деятельности педагогического коллектива:</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1) о</w:t>
      </w:r>
      <w:r w:rsidRPr="001C11FF">
        <w:rPr>
          <w:rFonts w:ascii="Times New Roman" w:hAnsi="Times New Roman" w:cs="Times New Roman"/>
          <w:sz w:val="28"/>
        </w:rPr>
        <w:t>рганизация предметно-развивающей среды: наличие музыкального зала, уголков музыки в группах с необходимым набором практического и дидактического материала</w:t>
      </w:r>
      <w:r>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2) п</w:t>
      </w:r>
      <w:r w:rsidRPr="001C11FF">
        <w:rPr>
          <w:rFonts w:ascii="Times New Roman" w:hAnsi="Times New Roman" w:cs="Times New Roman"/>
          <w:sz w:val="28"/>
        </w:rPr>
        <w:t>рограммно-методическое обеспечение: «Программа воспитания и обучения в</w:t>
      </w:r>
      <w:r>
        <w:rPr>
          <w:rFonts w:ascii="Times New Roman" w:hAnsi="Times New Roman" w:cs="Times New Roman"/>
          <w:sz w:val="28"/>
        </w:rPr>
        <w:t xml:space="preserve"> детском саду» под редакцией М.</w:t>
      </w:r>
      <w:r w:rsidRPr="001C11FF">
        <w:rPr>
          <w:rFonts w:ascii="Times New Roman" w:hAnsi="Times New Roman" w:cs="Times New Roman"/>
          <w:sz w:val="28"/>
        </w:rPr>
        <w:t>А. Ва</w:t>
      </w:r>
      <w:r>
        <w:rPr>
          <w:rFonts w:ascii="Times New Roman" w:hAnsi="Times New Roman" w:cs="Times New Roman"/>
          <w:sz w:val="28"/>
        </w:rPr>
        <w:t>сильевой, программа «Радуга» Т.</w:t>
      </w:r>
      <w:r w:rsidRPr="001C11FF">
        <w:rPr>
          <w:rFonts w:ascii="Times New Roman" w:hAnsi="Times New Roman" w:cs="Times New Roman"/>
          <w:sz w:val="28"/>
        </w:rPr>
        <w:t xml:space="preserve">Н. </w:t>
      </w:r>
      <w:proofErr w:type="spellStart"/>
      <w:r w:rsidRPr="001C11FF">
        <w:rPr>
          <w:rFonts w:ascii="Times New Roman" w:hAnsi="Times New Roman" w:cs="Times New Roman"/>
          <w:sz w:val="28"/>
        </w:rPr>
        <w:t>Дороновой</w:t>
      </w:r>
      <w:proofErr w:type="spellEnd"/>
      <w:r w:rsidRPr="001C11FF">
        <w:rPr>
          <w:rFonts w:ascii="Times New Roman" w:hAnsi="Times New Roman" w:cs="Times New Roman"/>
          <w:sz w:val="28"/>
        </w:rPr>
        <w:t xml:space="preserve">, программа «Ладушки», авторы: И. </w:t>
      </w:r>
      <w:proofErr w:type="spellStart"/>
      <w:r w:rsidRPr="001C11FF">
        <w:rPr>
          <w:rFonts w:ascii="Times New Roman" w:hAnsi="Times New Roman" w:cs="Times New Roman"/>
          <w:sz w:val="28"/>
        </w:rPr>
        <w:t>Каплунова</w:t>
      </w:r>
      <w:proofErr w:type="spellEnd"/>
      <w:r w:rsidRPr="001C11FF">
        <w:rPr>
          <w:rFonts w:ascii="Times New Roman" w:hAnsi="Times New Roman" w:cs="Times New Roman"/>
          <w:sz w:val="28"/>
        </w:rPr>
        <w:t xml:space="preserve"> и </w:t>
      </w:r>
      <w:proofErr w:type="spellStart"/>
      <w:r w:rsidRPr="001C11FF">
        <w:rPr>
          <w:rFonts w:ascii="Times New Roman" w:hAnsi="Times New Roman" w:cs="Times New Roman"/>
          <w:sz w:val="28"/>
        </w:rPr>
        <w:t>И</w:t>
      </w:r>
      <w:proofErr w:type="spellEnd"/>
      <w:r w:rsidRPr="001C11FF">
        <w:rPr>
          <w:rFonts w:ascii="Times New Roman" w:hAnsi="Times New Roman" w:cs="Times New Roman"/>
          <w:sz w:val="28"/>
        </w:rPr>
        <w:t xml:space="preserve">. </w:t>
      </w:r>
      <w:proofErr w:type="spellStart"/>
      <w:r w:rsidRPr="001C11FF">
        <w:rPr>
          <w:rFonts w:ascii="Times New Roman" w:hAnsi="Times New Roman" w:cs="Times New Roman"/>
          <w:sz w:val="28"/>
        </w:rPr>
        <w:t>Новоскольцева</w:t>
      </w:r>
      <w:proofErr w:type="spellEnd"/>
      <w:r w:rsidRPr="001C11FF">
        <w:rPr>
          <w:rFonts w:ascii="Times New Roman" w:hAnsi="Times New Roman" w:cs="Times New Roman"/>
          <w:sz w:val="28"/>
        </w:rPr>
        <w:t xml:space="preserve">. Последняя из названных программ является оригинальной разработкой системы музыкальных занятий с дошкольниками. В этой </w:t>
      </w:r>
      <w:r w:rsidRPr="001C11FF">
        <w:rPr>
          <w:rFonts w:ascii="Times New Roman" w:hAnsi="Times New Roman" w:cs="Times New Roman"/>
          <w:sz w:val="28"/>
        </w:rPr>
        <w:lastRenderedPageBreak/>
        <w:t>программе в занятиях выделен особо раздел развития чувства ритма. Чувство ритма есть у каждого ребенка, но его необходимо выявить и развивать. Внедрение этого раздела происходит в игровой форме, игры проводятся постоянно и неоднократно повторяются. К концу учебного года дети способны чувствовать и понимать ритм. Развитие чувства ритма происходит посредством движения.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Основная цель м</w:t>
      </w:r>
      <w:r>
        <w:rPr>
          <w:rFonts w:ascii="Times New Roman" w:hAnsi="Times New Roman" w:cs="Times New Roman"/>
          <w:sz w:val="28"/>
        </w:rPr>
        <w:t>узыкального воспитания ребенка –</w:t>
      </w:r>
      <w:r w:rsidRPr="001C11FF">
        <w:rPr>
          <w:rFonts w:ascii="Times New Roman" w:hAnsi="Times New Roman" w:cs="Times New Roman"/>
          <w:sz w:val="28"/>
        </w:rPr>
        <w:t xml:space="preserve"> получить эстетически воспитанную и развитую, умеющую эмоционально воспринимать содержание музыкального произведения личность, научить малыша проникаться настроением, мыслями, чувствами.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Для успешного достижения данной цели нами используются различные формы работы с детьми:</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1) а</w:t>
      </w:r>
      <w:r w:rsidRPr="001C11FF">
        <w:rPr>
          <w:rFonts w:ascii="Times New Roman" w:hAnsi="Times New Roman" w:cs="Times New Roman"/>
          <w:sz w:val="28"/>
        </w:rPr>
        <w:t>налитико-прогностические (наблюдения, опросы, определение уровня развития музыкальных способностей)</w:t>
      </w:r>
      <w:r>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2) з</w:t>
      </w:r>
      <w:r w:rsidRPr="001C11FF">
        <w:rPr>
          <w:rFonts w:ascii="Times New Roman" w:hAnsi="Times New Roman" w:cs="Times New Roman"/>
          <w:sz w:val="28"/>
        </w:rPr>
        <w:t>анятия.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Музыкальные занятия могут базироваться на игровых методах и сочетании музыкальной деятельности с другими направлениями воспитательной работы с детьми, что обеспечивает общее развитие ребенка в процессе занятий. В процессе занятий решаются важнейшие задачи в развитии ребенка. Музыка оказывает благотворное влияние на развитие всех сфер личности ребенка: на формирование его умственных, физических, творческих способностей. Специально созданный и подобранный материал создает яркую основу для занятий.</w:t>
      </w:r>
    </w:p>
    <w:p w:rsid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 содержании занятий должны присутствовать основны</w:t>
      </w:r>
      <w:r>
        <w:rPr>
          <w:rFonts w:ascii="Times New Roman" w:hAnsi="Times New Roman" w:cs="Times New Roman"/>
          <w:sz w:val="28"/>
        </w:rPr>
        <w:t>е виды музыкальной деятельности</w:t>
      </w:r>
      <w:r w:rsidRPr="001C11FF">
        <w:rPr>
          <w:rFonts w:ascii="Times New Roman" w:hAnsi="Times New Roman" w:cs="Times New Roman"/>
          <w:sz w:val="28"/>
        </w:rPr>
        <w:t xml:space="preserve">: </w:t>
      </w:r>
    </w:p>
    <w:p w:rsid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 пение;</w:t>
      </w:r>
    </w:p>
    <w:p w:rsid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1C11FF">
        <w:rPr>
          <w:rFonts w:ascii="Times New Roman" w:hAnsi="Times New Roman" w:cs="Times New Roman"/>
          <w:sz w:val="28"/>
        </w:rPr>
        <w:t xml:space="preserve"> </w:t>
      </w:r>
      <w:r>
        <w:rPr>
          <w:rFonts w:ascii="Times New Roman" w:hAnsi="Times New Roman" w:cs="Times New Roman"/>
          <w:sz w:val="28"/>
        </w:rPr>
        <w:t>музыкально-ритмическое движение;</w:t>
      </w:r>
    </w:p>
    <w:p w:rsid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слушание музыки;</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1C11FF">
        <w:rPr>
          <w:rFonts w:ascii="Times New Roman" w:hAnsi="Times New Roman" w:cs="Times New Roman"/>
          <w:sz w:val="28"/>
        </w:rPr>
        <w:t xml:space="preserve"> игра на детских музыкальных инструментах.</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Успех музыкального развития зависит от всего педагогического коллектива дошкольного учреждения и от родителей, так как вне музыкальных занятий имеется иные возможности обогащения детей музыкальными впечатлениями, разнообразные формы осуществления в музыкальной деятельности в повседневной жизни детского сада и семье.</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Для полноценного развития комплекса музыкальных способностей у дошкольников необ</w:t>
      </w:r>
      <w:r>
        <w:rPr>
          <w:rFonts w:ascii="Times New Roman" w:hAnsi="Times New Roman" w:cs="Times New Roman"/>
          <w:sz w:val="28"/>
        </w:rPr>
        <w:t>ходима помощь родителей. Семья –</w:t>
      </w:r>
      <w:r w:rsidRPr="001C11FF">
        <w:rPr>
          <w:rFonts w:ascii="Times New Roman" w:hAnsi="Times New Roman" w:cs="Times New Roman"/>
          <w:sz w:val="28"/>
        </w:rPr>
        <w:t xml:space="preserve"> первая социальная общность, которая закладывает основы личностных качеств ребенка, здесь он обучается жить подлинной социальной жизнью, общей с другими людьми: делить горе и радость, ощущать единство с родными людьми. Поэтому педагоги дошкольного учреждения должны установить взаимодействие, и совместную работу для полноценного развития ребенка. Важной задачей, стоящей перед образовательным учреждением и семьей является формирование восприятия музыки во взаимосвязи с литературными произведениями, живописью и театром. Для этого нужно проводить консультации для родителей, знакомить их с мировым опытом приобщения детей к восприятию произведений искусства. Вместе с родителями дети должны принимать участие в инсценировках, театральных постановках, литературно-музыкальных композициях.</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Исходя из вышеизложенного, можно выделить следующие направления в организации взаимодействия с семьями воспитанников:</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1) а</w:t>
      </w:r>
      <w:r w:rsidRPr="001C11FF">
        <w:rPr>
          <w:rFonts w:ascii="Times New Roman" w:hAnsi="Times New Roman" w:cs="Times New Roman"/>
          <w:sz w:val="28"/>
        </w:rPr>
        <w:t>налитико-диагностическое (выявление запросов и потребностей, оценка деятельности ДОУ, планирование совместной работы)</w:t>
      </w:r>
      <w:r>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2) и</w:t>
      </w:r>
      <w:r w:rsidRPr="001C11FF">
        <w:rPr>
          <w:rFonts w:ascii="Times New Roman" w:hAnsi="Times New Roman" w:cs="Times New Roman"/>
          <w:sz w:val="28"/>
        </w:rPr>
        <w:t>нформационно-просветительское</w:t>
      </w:r>
      <w:r>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3) п</w:t>
      </w:r>
      <w:r w:rsidRPr="001C11FF">
        <w:rPr>
          <w:rFonts w:ascii="Times New Roman" w:hAnsi="Times New Roman" w:cs="Times New Roman"/>
          <w:sz w:val="28"/>
        </w:rPr>
        <w:t>рактическое</w:t>
      </w:r>
      <w:r>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lastRenderedPageBreak/>
        <w:t>Помощь семьи, несомненно, необходима в процессе музыкального воспитания ребенка, но главным здесь остается детское образовательное учреждение, которое должно способствовать полноценному развитию личности ребенка и его музыкальной культуры, направить его таланты и способности в нужное русло. На процесс музыкального воспитания огромное влияние оказывает мастерство педагога, его знание предмета, его любовь к нему и способность увлечь за собой детей. Важно чтобы педагог в процессе музыкального воспитания уделял внимание развитию творческих способностей детей, поощрял их инициативу, направлял ребенка в поиске им своего места в искусстве.</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Чтобы решить эти задачи, необходим высокий уровень профессиональной компетентности педагогов, который обеспечивается своевременным прохождением курсов повышения квалификации, участием в методической работе ДОУ и города, самообразованием.</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Коллектив детского сада также сотрудничает со специалистами общеобразовательных и музыкальной школы микрорайона, что помогает в работе по музыкальному воспитанию дошкольников в плане преемственности задач, принципов, методов и средств, форм обучения.</w:t>
      </w:r>
    </w:p>
    <w:p w:rsid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xml:space="preserve">Система музыкального воспитания в ДОУ позволяет дошкольнику получить основы эстетического воспитания и музыкальной культуры. Это открывает для ребенка мир творческого развития, способствует его социализации и подготовит его к полноценной взрослой жизни. </w:t>
      </w:r>
      <w:r w:rsidRPr="001C11FF">
        <w:rPr>
          <w:rFonts w:ascii="Times New Roman" w:hAnsi="Times New Roman" w:cs="Times New Roman"/>
          <w:sz w:val="28"/>
        </w:rPr>
        <w:cr/>
      </w:r>
    </w:p>
    <w:p w:rsidR="001C11FF" w:rsidRDefault="001C11FF"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202C3B" w:rsidRDefault="00202C3B" w:rsidP="001C11FF">
      <w:pPr>
        <w:spacing w:after="0" w:line="360" w:lineRule="auto"/>
        <w:ind w:firstLine="709"/>
        <w:jc w:val="both"/>
        <w:rPr>
          <w:rFonts w:ascii="Times New Roman" w:hAnsi="Times New Roman" w:cs="Times New Roman"/>
          <w:sz w:val="28"/>
        </w:rPr>
      </w:pPr>
    </w:p>
    <w:p w:rsidR="001C11FF" w:rsidRPr="00AB3A2D" w:rsidRDefault="001C11FF" w:rsidP="001C11FF">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6. Речевое развитие детей в разных возрастных группах</w:t>
      </w:r>
    </w:p>
    <w:p w:rsidR="001C11FF" w:rsidRDefault="001C11FF" w:rsidP="001C11FF">
      <w:pPr>
        <w:spacing w:after="0" w:line="360" w:lineRule="auto"/>
        <w:ind w:firstLine="709"/>
        <w:jc w:val="center"/>
        <w:rPr>
          <w:rFonts w:ascii="Times New Roman" w:hAnsi="Times New Roman" w:cs="Times New Roman"/>
          <w:b/>
          <w:sz w:val="28"/>
        </w:rPr>
      </w:pP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Формирование правильной речи ребёнка является одной из основных задач дошкольного образования. Детский сад готовит детей к школе. Речь занимает важное место в развитии ребёнка. Только с хорошо развитой речью ребёнок понятно выражает свои мысли, желания, договаривается со сверстниками о совместной игре. Невнятная речь ребёнка затрудняет общение.</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Поэтому, задачи развития речи реализуются в программе, которая определяет объём речевых навыков и умений, требования к речи детей в разных возрастных группах. «Программа воспитания и обучения в детском саду» включает следующие виды работы по развит</w:t>
      </w:r>
      <w:r w:rsidR="008A7F99">
        <w:rPr>
          <w:rFonts w:ascii="Times New Roman" w:hAnsi="Times New Roman" w:cs="Times New Roman"/>
          <w:sz w:val="28"/>
        </w:rPr>
        <w:t>ию речи на специальных занятиях</w:t>
      </w:r>
      <w:r w:rsidRPr="001C11FF">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а) воспитание звуковой культуры речи детей;</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б) обогащение словаря;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lastRenderedPageBreak/>
        <w:t>в) формирование грамматических навыков;</w:t>
      </w:r>
    </w:p>
    <w:p w:rsidR="001C11FF" w:rsidRPr="001C11FF" w:rsidRDefault="008A7F99"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г) обучение связной речи –</w:t>
      </w:r>
      <w:r w:rsidR="001C11FF" w:rsidRPr="001C11FF">
        <w:rPr>
          <w:rFonts w:ascii="Times New Roman" w:hAnsi="Times New Roman" w:cs="Times New Roman"/>
          <w:sz w:val="28"/>
        </w:rPr>
        <w:t xml:space="preserve"> монологу и диалогу </w:t>
      </w:r>
      <w:r>
        <w:rPr>
          <w:rFonts w:ascii="Times New Roman" w:hAnsi="Times New Roman" w:cs="Times New Roman"/>
          <w:sz w:val="28"/>
        </w:rPr>
        <w:t>–</w:t>
      </w:r>
      <w:r w:rsidR="001C11FF" w:rsidRPr="001C11FF">
        <w:rPr>
          <w:rFonts w:ascii="Times New Roman" w:hAnsi="Times New Roman" w:cs="Times New Roman"/>
          <w:sz w:val="28"/>
        </w:rPr>
        <w:t xml:space="preserve"> в связи с ознакомлением с окружающим: с бытовой и производственной деятельностью людей,</w:t>
      </w:r>
      <w:r>
        <w:rPr>
          <w:rFonts w:ascii="Times New Roman" w:hAnsi="Times New Roman" w:cs="Times New Roman"/>
          <w:sz w:val="28"/>
        </w:rPr>
        <w:t xml:space="preserve"> </w:t>
      </w:r>
      <w:r w:rsidR="001C11FF" w:rsidRPr="001C11FF">
        <w:rPr>
          <w:rFonts w:ascii="Times New Roman" w:hAnsi="Times New Roman" w:cs="Times New Roman"/>
          <w:sz w:val="28"/>
        </w:rPr>
        <w:t>с природой, с общественной жизнью.</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 в группе старшего дошкольного возраста (6-7 лет) – подготовка детей к обучению грамоте.</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Поэтому занятия по развитию речи в детском саду должны быть тщательно подготовлены. Для этого существуют дидактические требования. Прежде всего каждое занятие должно определяться задачами, содержанием и местом в системе других занятий и иметь связь с другими видами деятельности, методы и приёмы обучения.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Для организации занятия необходимо придумать структуру и ход, а также необходимо подготовить соответствующий наглядный и литературный материал. Материалы должны соответствовать возрастным возможностям умственного и речевого развития детей. Занятия поддерживаются игровыми моментами и красочными материалами. Эмоциональный настрой обеспечивается также доверительными отношениями между воспитателями и детьми, психическим комфортом детей в детском саду.</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Структура занятий должна быть четкой, определяются три части: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вводную;</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основную;</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заключительную.</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Вводной части устанавливаются связи с прошлым опытом, сообщается цель занятия, создаются соответствующие мотивы предстоящей деятельности с учетом возраста.</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lastRenderedPageBreak/>
        <w:t>В основной части решаются главные задачи, используются различные обучающие приемы, создаются условия для активной речевой деятельности детей.</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Заключительная часть должна быть краткой и эмоциональной. Ее цель- закрепить и обобщить знания, полученные при проведении занятия. Здесь используются художественное слово, слушание музыки, пение песен, хороводные и подвижные игры и др.</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Решаются задачи по индивидуальной работе с детьми. Индивидуальный подход особенно нужен детям, у которых плохо развита речь, а также малообщительным, молчаливым или, наоборот, чрезмерно активным, несдержанным.</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Большое внимание уделяется, правильности организации занятия. Занятие</w:t>
      </w:r>
      <w:r w:rsidR="008A7F99">
        <w:rPr>
          <w:rFonts w:ascii="Times New Roman" w:hAnsi="Times New Roman" w:cs="Times New Roman"/>
          <w:sz w:val="28"/>
        </w:rPr>
        <w:t xml:space="preserve"> </w:t>
      </w:r>
      <w:r w:rsidRPr="001C11FF">
        <w:rPr>
          <w:rFonts w:ascii="Times New Roman" w:hAnsi="Times New Roman" w:cs="Times New Roman"/>
          <w:sz w:val="28"/>
        </w:rPr>
        <w:t>должно отвечать всем гигиеническим и эстетическим требованиям. Важно обеспечить тишину, чтобы дети могли правильно слышать образцы речи воспитателя и речь друг друга.</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Рекомендуются непринужденные формы организации детей, способствующие созданию доверительной атмосферы общения, при которых дети видят лица друг друга, находятся на близком расстоянии от воспитателя.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Для выработки прочных навыков и умений необходимо закрепление и повторение материала на других занятиях, в играх, труде, в общении в быту.</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Определяются приёмы работы с детьми при планирование занятия. Они могут быть разнообразны по степени слож</w:t>
      </w:r>
      <w:r w:rsidR="008A7F99">
        <w:rPr>
          <w:rFonts w:ascii="Times New Roman" w:hAnsi="Times New Roman" w:cs="Times New Roman"/>
          <w:sz w:val="28"/>
        </w:rPr>
        <w:t>ности (степени абстрагирования)</w:t>
      </w:r>
      <w:r w:rsidRPr="001C11FF">
        <w:rPr>
          <w:rFonts w:ascii="Times New Roman" w:hAnsi="Times New Roman" w:cs="Times New Roman"/>
          <w:sz w:val="28"/>
        </w:rPr>
        <w:t>:</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восприятие и описание натуральных объектов и их моделей (игрушки);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lastRenderedPageBreak/>
        <w:t>- использование наглядных пособий, воспринимаемых зрительно (картины, иллюстрации, диафильмы и кинофильмы);</w:t>
      </w:r>
    </w:p>
    <w:p w:rsidR="001C11FF" w:rsidRPr="001C11FF" w:rsidRDefault="008A7F99"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 словесные приемы –</w:t>
      </w:r>
      <w:r w:rsidR="001C11FF" w:rsidRPr="001C11FF">
        <w:rPr>
          <w:rFonts w:ascii="Times New Roman" w:hAnsi="Times New Roman" w:cs="Times New Roman"/>
          <w:sz w:val="28"/>
        </w:rPr>
        <w:t xml:space="preserve"> образцы речи воспитателя, художественные тексты, вопросы-задания, указания, пояснения, магнитофонные записи, словесные дидактические игры, игра-драматизация.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Выбор приемов работы обусловлен содержанием речевой задачи, которую предстоит решать с детьми (фонетика, лексика, грамматика, так и уровнем развития речевых навыков, к моменту проведения данного занятия.</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Занятия в разных возрастных группах имеют свои особенности.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 группе младшего (раннего возраста 2-3 года) дети еще не умеют заниматься в коллективе, не относят к себе речь, обращенную ко всей группе. Они не умеют слушать товарищей; сильным раздражителем, способным привлечь внимание детей, является речь педагога. Очень важно помнить о развитии речи на других занятиях и следить за тем, чтобы дети постоянно слышали образец правильной русской речи.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 этих группах требуется широкое применение наглядности, эмоциональных приемов обучения, в основном игровых, сюрпризных моментов. Перед детьми не ставится учебной задачи (не сообщается – будем учиться, а воспитатель предлагает поиграть, посмотреть на картину, послушать сказку). Занятие носит подгрупповой и индивидуальный характер. Структура проста. Первое время от детей не требуют индивидуальных ответов, на вопросы воспитателя отвечают те, кто захочет, все вместе.</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Во группе младшего дошкольного возраста (3-4 года) группе продолжается работа по обогащению словаря, совершенствованию грамматической правильности речи, воспитанию звуковой культуры речи, проводится подготовительная работа по обучению рассказыванию.</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lastRenderedPageBreak/>
        <w:t>1. Развитие словаря. В период дошкольного детства усваиваются слова из основного словарного фонда языка, отбор их зависит от словаря окружающих, от ориентировки ребенка в окружающем мире. 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2. Формирование грамматической стороны речи. Словарь является строительным материалом для языка. Грамматика устанавливает нормы изменения слов и способы их соединения в предложении. Кроме того, она определяет конструктивные модели языка (словообразовательные, словоизменительные).</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3. Особое внимание уделяется на всех речевых занятиях воспитанию звуковой культуры речи.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Прежде всего ребенок должен овладеть звуковым строем языка, правильным звукопроизношением. Работа над звуковой стороной речи основывается на данных русской фонетики. Ребенок, подражая и учась, целенаправленно (под воздействием взрослых) усваивает систему ударений в словах, интонационный строй родного языка, произношение слов.</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Занятия в группе младшего дошкольного возраста (3-4 г) по развитию речи проводятся раз в неделю. На каждом занятии, как правило, состоящем из двух-трех частей, решается несколько речевых задач. Так, воспитание звуковой культуры речи</w:t>
      </w:r>
      <w:r w:rsidR="008A7F99">
        <w:rPr>
          <w:rFonts w:ascii="Times New Roman" w:hAnsi="Times New Roman" w:cs="Times New Roman"/>
          <w:sz w:val="28"/>
        </w:rPr>
        <w:t xml:space="preserve"> </w:t>
      </w:r>
      <w:r w:rsidRPr="001C11FF">
        <w:rPr>
          <w:rFonts w:ascii="Times New Roman" w:hAnsi="Times New Roman" w:cs="Times New Roman"/>
          <w:sz w:val="28"/>
        </w:rPr>
        <w:t>сочетается со словарной работой, с формированием грамматических навыков, с работой по развитию связной речи.</w:t>
      </w:r>
    </w:p>
    <w:p w:rsidR="008A7F99"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xml:space="preserve">Занятия на месяц следует планировать в определенной последовательности: </w:t>
      </w:r>
    </w:p>
    <w:p w:rsidR="008A7F99"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1-е занятие</w:t>
      </w:r>
      <w:r w:rsidR="008A7F99">
        <w:rPr>
          <w:rFonts w:ascii="Times New Roman" w:hAnsi="Times New Roman" w:cs="Times New Roman"/>
          <w:sz w:val="28"/>
        </w:rPr>
        <w:t xml:space="preserve"> – </w:t>
      </w:r>
      <w:r w:rsidRPr="001C11FF">
        <w:rPr>
          <w:rFonts w:ascii="Times New Roman" w:hAnsi="Times New Roman" w:cs="Times New Roman"/>
          <w:sz w:val="28"/>
        </w:rPr>
        <w:t xml:space="preserve">по развитию связной речи, воспитанию звуковой культуры речи; </w:t>
      </w:r>
    </w:p>
    <w:p w:rsidR="008A7F99"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lastRenderedPageBreak/>
        <w:t xml:space="preserve">2-е занятие </w:t>
      </w:r>
      <w:r w:rsidR="008A7F99">
        <w:rPr>
          <w:rFonts w:ascii="Times New Roman" w:hAnsi="Times New Roman" w:cs="Times New Roman"/>
          <w:sz w:val="28"/>
        </w:rPr>
        <w:t>–</w:t>
      </w:r>
      <w:r w:rsidRPr="001C11FF">
        <w:rPr>
          <w:rFonts w:ascii="Times New Roman" w:hAnsi="Times New Roman" w:cs="Times New Roman"/>
          <w:sz w:val="28"/>
        </w:rPr>
        <w:t xml:space="preserve"> по обогащению словаря, обучению связной речи, воспитанию звуковой культуры речи; </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xml:space="preserve">3-е занятие </w:t>
      </w:r>
      <w:r w:rsidR="008A7F99">
        <w:rPr>
          <w:rFonts w:ascii="Times New Roman" w:hAnsi="Times New Roman" w:cs="Times New Roman"/>
          <w:sz w:val="28"/>
        </w:rPr>
        <w:t>–</w:t>
      </w:r>
      <w:r w:rsidRPr="001C11FF">
        <w:rPr>
          <w:rFonts w:ascii="Times New Roman" w:hAnsi="Times New Roman" w:cs="Times New Roman"/>
          <w:sz w:val="28"/>
        </w:rPr>
        <w:t xml:space="preserve"> по формированию грамматических навыков, развитию связной речи, воспитанию звуковой культуры речи.</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Последнее занятие месяца должна быть посвящена повторению и закреплению пройденного материала.</w:t>
      </w:r>
    </w:p>
    <w:p w:rsidR="008A7F99"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 группе среднего дошкольного возраста</w:t>
      </w:r>
      <w:r w:rsidR="008A7F99">
        <w:rPr>
          <w:rFonts w:ascii="Times New Roman" w:hAnsi="Times New Roman" w:cs="Times New Roman"/>
          <w:sz w:val="28"/>
        </w:rPr>
        <w:t xml:space="preserve"> </w:t>
      </w:r>
      <w:r w:rsidRPr="001C11FF">
        <w:rPr>
          <w:rFonts w:ascii="Times New Roman" w:hAnsi="Times New Roman" w:cs="Times New Roman"/>
          <w:sz w:val="28"/>
        </w:rPr>
        <w:t>(4-5 лет) характер занятия несколько меняется. Дети начинают осознавать особенности своей речи, например</w:t>
      </w:r>
      <w:r w:rsidR="008A7F99">
        <w:rPr>
          <w:rFonts w:ascii="Times New Roman" w:hAnsi="Times New Roman" w:cs="Times New Roman"/>
          <w:sz w:val="28"/>
        </w:rPr>
        <w:t>,</w:t>
      </w:r>
      <w:r w:rsidRPr="001C11FF">
        <w:rPr>
          <w:rFonts w:ascii="Times New Roman" w:hAnsi="Times New Roman" w:cs="Times New Roman"/>
          <w:sz w:val="28"/>
        </w:rPr>
        <w:t xml:space="preserve"> особенности звукопроизношения. Усложняется содержание занятия, становится возможным ставить задачу («Будем учиться правильно произносить звук «з»). Повышаются требования к культуре речевого общения (говорить по очереди, по одному, а не хором, по возможности фразами). Появляются новые виды занятия: </w:t>
      </w:r>
    </w:p>
    <w:p w:rsidR="008A7F99" w:rsidRDefault="008A7F99"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 экскурсии;</w:t>
      </w:r>
    </w:p>
    <w:p w:rsidR="008A7F99" w:rsidRDefault="008A7F99"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C11FF" w:rsidRPr="001C11FF">
        <w:rPr>
          <w:rFonts w:ascii="Times New Roman" w:hAnsi="Times New Roman" w:cs="Times New Roman"/>
          <w:sz w:val="28"/>
        </w:rPr>
        <w:t xml:space="preserve"> обучение рассказыванию</w:t>
      </w:r>
      <w:r>
        <w:rPr>
          <w:rFonts w:ascii="Times New Roman" w:hAnsi="Times New Roman" w:cs="Times New Roman"/>
          <w:sz w:val="28"/>
        </w:rPr>
        <w:t>;</w:t>
      </w:r>
    </w:p>
    <w:p w:rsidR="001C11FF" w:rsidRPr="001C11FF" w:rsidRDefault="008A7F99" w:rsidP="001C11FF">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C11FF" w:rsidRPr="001C11FF">
        <w:rPr>
          <w:rFonts w:ascii="Times New Roman" w:hAnsi="Times New Roman" w:cs="Times New Roman"/>
          <w:sz w:val="28"/>
        </w:rPr>
        <w:t xml:space="preserve"> заучивание стихов.</w:t>
      </w:r>
    </w:p>
    <w:p w:rsidR="001C11FF" w:rsidRP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 xml:space="preserve">В группах старшего дошкольного возраста (5-7 лет) повышается роль проведения занятия словесного характера: различные виды рассказывания, анализ звуковой структуры слова, состава предложений, специальные грамматические и лексические упражнения, словесные игры. Применение наглядности приобретает другие формы: все больше используются картины – настенные и настольные, мелкие, раздаточные. Изменяется и роль воспитателя. Он и теперь руководит занятием, но способствует большей самостоятельности детской речи, реже использует речевой образец. Усложняется речевая активность детей: используются коллективные рассказы, пересказы с перестройкой текста, чтение в лицах и др. В подготовительной к школе группе занятия приближается к урокам </w:t>
      </w:r>
      <w:r w:rsidRPr="001C11FF">
        <w:rPr>
          <w:rFonts w:ascii="Times New Roman" w:hAnsi="Times New Roman" w:cs="Times New Roman"/>
          <w:sz w:val="28"/>
        </w:rPr>
        <w:lastRenderedPageBreak/>
        <w:t>школьного типа. Длительность</w:t>
      </w:r>
      <w:r w:rsidR="008A7F99">
        <w:rPr>
          <w:rFonts w:ascii="Times New Roman" w:hAnsi="Times New Roman" w:cs="Times New Roman"/>
          <w:sz w:val="28"/>
        </w:rPr>
        <w:t xml:space="preserve"> </w:t>
      </w:r>
      <w:r w:rsidRPr="001C11FF">
        <w:rPr>
          <w:rFonts w:ascii="Times New Roman" w:hAnsi="Times New Roman" w:cs="Times New Roman"/>
          <w:sz w:val="28"/>
        </w:rPr>
        <w:t>занятий составляет 30 мин. Вместе с тем не следует забывать, что это дети дошкольного возраста, поэтому надо избегать сухости, дидактизма. Занятие должна проходить непринужденно, живо.</w:t>
      </w:r>
    </w:p>
    <w:p w:rsidR="001C11FF" w:rsidRDefault="001C11FF" w:rsidP="001C11FF">
      <w:pPr>
        <w:spacing w:after="0" w:line="360" w:lineRule="auto"/>
        <w:ind w:firstLine="709"/>
        <w:jc w:val="both"/>
        <w:rPr>
          <w:rFonts w:ascii="Times New Roman" w:hAnsi="Times New Roman" w:cs="Times New Roman"/>
          <w:sz w:val="28"/>
        </w:rPr>
      </w:pPr>
      <w:r w:rsidRPr="001C11FF">
        <w:rPr>
          <w:rFonts w:ascii="Times New Roman" w:hAnsi="Times New Roman" w:cs="Times New Roman"/>
          <w:sz w:val="28"/>
        </w:rPr>
        <w:t>Все стороны речи ребенка надо развивать параллельно, одновременно, а не поочередно, так как все они взаимосвязаны. Поэтому на одном занятии приходится решать сразу несколько речевых задач, одна из которых будет основной, а другие - сопутствующими.</w:t>
      </w:r>
    </w:p>
    <w:p w:rsidR="006B2FE3" w:rsidRPr="006B2FE3" w:rsidRDefault="006B2FE3" w:rsidP="006B2FE3">
      <w:pPr>
        <w:spacing w:after="0" w:line="360" w:lineRule="auto"/>
        <w:ind w:firstLine="709"/>
        <w:jc w:val="both"/>
        <w:rPr>
          <w:rFonts w:ascii="Times New Roman" w:hAnsi="Times New Roman" w:cs="Times New Roman"/>
          <w:sz w:val="28"/>
        </w:rPr>
      </w:pPr>
      <w:r w:rsidRPr="006B2FE3">
        <w:rPr>
          <w:rFonts w:ascii="Times New Roman" w:hAnsi="Times New Roman" w:cs="Times New Roman"/>
          <w:sz w:val="28"/>
        </w:rPr>
        <w:t>Для обследования речевого развития детей необходимы так называемые «стимульные материалы»</w:t>
      </w:r>
      <w:proofErr w:type="gramStart"/>
      <w:r w:rsidRPr="006B2FE3">
        <w:rPr>
          <w:rFonts w:ascii="Times New Roman" w:hAnsi="Times New Roman" w:cs="Times New Roman"/>
          <w:sz w:val="28"/>
        </w:rPr>
        <w:t xml:space="preserve"> :</w:t>
      </w:r>
      <w:proofErr w:type="gramEnd"/>
      <w:r w:rsidRPr="006B2FE3">
        <w:rPr>
          <w:rFonts w:ascii="Times New Roman" w:hAnsi="Times New Roman" w:cs="Times New Roman"/>
          <w:sz w:val="28"/>
        </w:rPr>
        <w:t xml:space="preserve"> игрушки, дидактические игры, картинки, книги с иллюстрациями, различные «театры» и т. д.</w:t>
      </w:r>
    </w:p>
    <w:p w:rsidR="006B2FE3" w:rsidRPr="006B2FE3" w:rsidRDefault="006B2FE3" w:rsidP="006B2FE3">
      <w:pPr>
        <w:spacing w:after="0" w:line="360" w:lineRule="auto"/>
        <w:ind w:firstLine="709"/>
        <w:jc w:val="both"/>
        <w:rPr>
          <w:rFonts w:ascii="Times New Roman" w:hAnsi="Times New Roman" w:cs="Times New Roman"/>
          <w:sz w:val="28"/>
        </w:rPr>
      </w:pPr>
      <w:r w:rsidRPr="006B2FE3">
        <w:rPr>
          <w:rFonts w:ascii="Times New Roman" w:hAnsi="Times New Roman" w:cs="Times New Roman"/>
          <w:sz w:val="28"/>
        </w:rPr>
        <w:t>Перед обследованием какой-либо из сторон речи педагог обычно обдумывает и разрабатывает специальные «сценарии активизирующего общения», включая ребенка в естественную для него деятельность (игровую, конструктивную, трудовую, художественную и др., требующую определенных речевых умений и навыков. Для каждого возраста подбираются свои игры, игрушки, материалы, тестовые (оценивающие) здания и вопросы.</w:t>
      </w:r>
    </w:p>
    <w:p w:rsidR="006B2FE3" w:rsidRPr="006B2FE3" w:rsidRDefault="006B2FE3" w:rsidP="006B2FE3">
      <w:pPr>
        <w:spacing w:after="0" w:line="360" w:lineRule="auto"/>
        <w:ind w:firstLine="709"/>
        <w:jc w:val="both"/>
        <w:rPr>
          <w:rFonts w:ascii="Times New Roman" w:hAnsi="Times New Roman" w:cs="Times New Roman"/>
          <w:sz w:val="28"/>
        </w:rPr>
      </w:pPr>
    </w:p>
    <w:p w:rsidR="006B2FE3" w:rsidRDefault="006B2FE3" w:rsidP="006B2FE3">
      <w:pPr>
        <w:spacing w:after="0" w:line="360" w:lineRule="auto"/>
        <w:ind w:firstLine="709"/>
        <w:jc w:val="both"/>
        <w:rPr>
          <w:rFonts w:ascii="Times New Roman" w:hAnsi="Times New Roman" w:cs="Times New Roman"/>
          <w:sz w:val="28"/>
        </w:rPr>
      </w:pPr>
      <w:r w:rsidRPr="006B2FE3">
        <w:rPr>
          <w:rFonts w:ascii="Times New Roman" w:hAnsi="Times New Roman" w:cs="Times New Roman"/>
          <w:sz w:val="28"/>
        </w:rPr>
        <w:t>Такое обследование, не нарушая, хода естественной жизни детей, должно восприниматься ими как совместная с педагогом игра, развлечение, интересное общение и проводится в дошкольных учреждениях в начале учебного года, в середине и в конце.</w:t>
      </w:r>
    </w:p>
    <w:p w:rsidR="006B2FE3" w:rsidRDefault="006B2FE3" w:rsidP="006B2FE3">
      <w:pPr>
        <w:spacing w:after="0" w:line="360" w:lineRule="auto"/>
        <w:ind w:firstLine="709"/>
        <w:jc w:val="both"/>
        <w:rPr>
          <w:rFonts w:ascii="Times New Roman" w:hAnsi="Times New Roman" w:cs="Times New Roman"/>
          <w:sz w:val="28"/>
        </w:rPr>
      </w:pPr>
      <w:r>
        <w:rPr>
          <w:noProof/>
          <w:lang w:eastAsia="ru-RU"/>
        </w:rPr>
        <w:lastRenderedPageBreak/>
        <w:drawing>
          <wp:inline distT="0" distB="0" distL="0" distR="0">
            <wp:extent cx="516255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2FE3" w:rsidRDefault="006B2FE3" w:rsidP="006B2FE3">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1 – Сформированность речевого развития на примере детей старшего школьного возраста</w:t>
      </w:r>
    </w:p>
    <w:p w:rsidR="006B2FE3" w:rsidRDefault="006B2FE3" w:rsidP="006B2FE3">
      <w:pPr>
        <w:spacing w:after="0" w:line="360" w:lineRule="auto"/>
        <w:ind w:firstLine="709"/>
        <w:jc w:val="both"/>
        <w:rPr>
          <w:rFonts w:ascii="Times New Roman" w:hAnsi="Times New Roman" w:cs="Times New Roman"/>
          <w:sz w:val="28"/>
        </w:rPr>
      </w:pPr>
      <w:r>
        <w:rPr>
          <w:rFonts w:ascii="Times New Roman" w:hAnsi="Times New Roman" w:cs="Times New Roman"/>
          <w:sz w:val="28"/>
        </w:rPr>
        <w:t>Как показывает представленный рисунок, у большинства детей выявлен средний уровень речевого развития. Также 7 детей показали высокий уровень речевого развития, а 5 детей – низкий уровень.</w:t>
      </w:r>
    </w:p>
    <w:p w:rsidR="008A7F99" w:rsidRDefault="008A7F99" w:rsidP="006B2FE3">
      <w:pPr>
        <w:spacing w:after="0" w:line="360" w:lineRule="auto"/>
        <w:ind w:firstLine="709"/>
        <w:jc w:val="center"/>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Pr="00AB3A2D" w:rsidRDefault="008A7F99" w:rsidP="008A7F99">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7. Организация работы по математическому развитию в</w:t>
      </w:r>
    </w:p>
    <w:p w:rsidR="008A7F99" w:rsidRPr="00AB3A2D" w:rsidRDefault="008A7F99" w:rsidP="008A7F99">
      <w:pPr>
        <w:spacing w:after="0" w:line="360" w:lineRule="auto"/>
        <w:ind w:firstLine="709"/>
        <w:jc w:val="center"/>
        <w:rPr>
          <w:rFonts w:ascii="Times New Roman" w:hAnsi="Times New Roman" w:cs="Times New Roman"/>
          <w:sz w:val="28"/>
        </w:rPr>
      </w:pPr>
      <w:r w:rsidRPr="00AB3A2D">
        <w:rPr>
          <w:rFonts w:ascii="Times New Roman" w:hAnsi="Times New Roman" w:cs="Times New Roman"/>
          <w:sz w:val="28"/>
        </w:rPr>
        <w:t>разных возрастных группах</w:t>
      </w:r>
    </w:p>
    <w:p w:rsidR="008A7F99" w:rsidRDefault="008A7F99" w:rsidP="008A7F99">
      <w:pPr>
        <w:spacing w:after="0" w:line="360" w:lineRule="auto"/>
        <w:ind w:firstLine="709"/>
        <w:jc w:val="center"/>
        <w:rPr>
          <w:rFonts w:ascii="Times New Roman" w:hAnsi="Times New Roman" w:cs="Times New Roman"/>
          <w:b/>
          <w:sz w:val="28"/>
        </w:rPr>
      </w:pP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lastRenderedPageBreak/>
        <w:t>Одним из ведущих принципов современного дошкольного образования является принцип развивающего обучения. Становление начальных математических знаний и умений стимулирует всестороннее развитие малышей, формирует абстрактное мышление и логику, совершенствует внимание, память и речь, что позволит ребёнку активно познавать и осваивать окружающий мир. Занимательное путешествие в страну геометрических фигур и арифметических задач станет прекрасным подспорьем в воспитании таких качеств, как любознательность, целеустремлённость и организованность.</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Формирование элементарных математических представлений у</w:t>
      </w:r>
      <w:r>
        <w:rPr>
          <w:rFonts w:ascii="Times New Roman" w:hAnsi="Times New Roman" w:cs="Times New Roman"/>
          <w:sz w:val="28"/>
        </w:rPr>
        <w:t xml:space="preserve"> </w:t>
      </w:r>
      <w:r w:rsidRPr="008A7F99">
        <w:rPr>
          <w:rFonts w:ascii="Times New Roman" w:hAnsi="Times New Roman" w:cs="Times New Roman"/>
          <w:sz w:val="28"/>
        </w:rPr>
        <w:t>дошкольников осуществляется на занятиях и вне их, в детском саду и дома.</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Занятия (ОД) являются основной формой развития элементарных математических представлений в детском саду. На них возлагается ведущая роль в решении задач общего умственного и математического развития ребенка и подготовки его к школе.</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Занятие (ОД, по ФЭМП начинают проводится со 2 младшей группы, но работа по формированию элементарных математических представлений осуществляется с 1 младшей группы в повседневной жизни: в играх, игровых упражнениях, на прогулках и т. д.</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Занятия по формированию элементарных математических</w:t>
      </w:r>
      <w:r>
        <w:rPr>
          <w:rFonts w:ascii="Times New Roman" w:hAnsi="Times New Roman" w:cs="Times New Roman"/>
          <w:sz w:val="28"/>
        </w:rPr>
        <w:t xml:space="preserve"> </w:t>
      </w:r>
      <w:r w:rsidRPr="008A7F99">
        <w:rPr>
          <w:rFonts w:ascii="Times New Roman" w:hAnsi="Times New Roman" w:cs="Times New Roman"/>
          <w:sz w:val="28"/>
        </w:rPr>
        <w:t xml:space="preserve">представлений (ФЭМП) у детей строятся с учетом </w:t>
      </w:r>
      <w:proofErr w:type="spellStart"/>
      <w:r w:rsidRPr="008A7F99">
        <w:rPr>
          <w:rFonts w:ascii="Times New Roman" w:hAnsi="Times New Roman" w:cs="Times New Roman"/>
          <w:sz w:val="28"/>
        </w:rPr>
        <w:t>общедидактических</w:t>
      </w:r>
      <w:proofErr w:type="spellEnd"/>
      <w:r w:rsidRPr="008A7F99">
        <w:rPr>
          <w:rFonts w:ascii="Times New Roman" w:hAnsi="Times New Roman" w:cs="Times New Roman"/>
          <w:sz w:val="28"/>
        </w:rPr>
        <w:t xml:space="preserve"> принципов: научности, системности и последовательности, доступности, наглядности, связи с жизнью, индивидуального подхода к детям и др.</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Во всех возрастных группах занятия проводятся фронтально, т.е.</w:t>
      </w:r>
      <w:r>
        <w:rPr>
          <w:rFonts w:ascii="Times New Roman" w:hAnsi="Times New Roman" w:cs="Times New Roman"/>
          <w:sz w:val="28"/>
        </w:rPr>
        <w:t xml:space="preserve"> </w:t>
      </w:r>
      <w:r w:rsidRPr="008A7F99">
        <w:rPr>
          <w:rFonts w:ascii="Times New Roman" w:hAnsi="Times New Roman" w:cs="Times New Roman"/>
          <w:sz w:val="28"/>
        </w:rPr>
        <w:t>одновременно со всеми детьми. Лишь во второй младшей группе в сентябре рекомендуется про</w:t>
      </w:r>
      <w:r>
        <w:rPr>
          <w:rFonts w:ascii="Times New Roman" w:hAnsi="Times New Roman" w:cs="Times New Roman"/>
          <w:sz w:val="28"/>
        </w:rPr>
        <w:t>водить занятия по подгруппам (6-</w:t>
      </w:r>
      <w:r w:rsidRPr="008A7F99">
        <w:rPr>
          <w:rFonts w:ascii="Times New Roman" w:hAnsi="Times New Roman" w:cs="Times New Roman"/>
          <w:sz w:val="28"/>
        </w:rPr>
        <w:t>8 человек, охватывая всех детей, чтобы постепенно приучить их заниматься вместе.</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lastRenderedPageBreak/>
        <w:t>Количество занятий определено в так называемом «Перечень занятий на неделю», содержащемся в Программе детского сада.</w:t>
      </w:r>
      <w:r>
        <w:rPr>
          <w:rFonts w:ascii="Times New Roman" w:hAnsi="Times New Roman" w:cs="Times New Roman"/>
          <w:sz w:val="28"/>
        </w:rPr>
        <w:t xml:space="preserve"> </w:t>
      </w:r>
      <w:r w:rsidRPr="008A7F99">
        <w:rPr>
          <w:rFonts w:ascii="Times New Roman" w:hAnsi="Times New Roman" w:cs="Times New Roman"/>
          <w:sz w:val="28"/>
        </w:rPr>
        <w:t>Оно относительно невелико: одно (два в подготовительной к школе группе) занятие в неделю.</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С возрастом детей увеличивается длительность занятий: от 15 минут во второй младшей группе до 2530 минут в подготовительной к школе группе.</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Поскольку занятия математикой требуют умственного напряжения, их рекомендуют проводить в середине недели в первую половину дня, сочетать с более подвижными физкультурными, музыкальными занятиями или занятиями по изобразительному искусству.</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В летние месяцы занятия по обучению математике ни в одной из возрастных групп не проводятся. Полученные детьми знания и умения закрепляются в повседневной жизни: в играх, игровых упражнениях, на прогулках и т. д.</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Каждое занятие занимает свое, строго определенное место в системе занятий по изучению данной программной задачи, темы, раздела.</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 с</w:t>
      </w:r>
      <w:r w:rsidRPr="008A7F99">
        <w:rPr>
          <w:rFonts w:ascii="Times New Roman" w:hAnsi="Times New Roman" w:cs="Times New Roman"/>
          <w:sz w:val="28"/>
        </w:rPr>
        <w:t>одержание разделов программы по ФЭМП в ДОУ</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1. «Количество и счет»: представления о множестве, числе, счете, арифметических действиях, текстовых задачах.</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2. «Величина»: представления о различных величинах, их сравнения и измерения (длине, ширине, высоте, толщине, площади, объеме, массе, времени).</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3. «Форма»: представления о форме предметов, о геометрических фигурах (плоских и объемных, их свойствах и отношениях.</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4. «Ориентировка в пространстве»: ориентировка на своем теле, относительно себя, относительно предметов, относительно другого лица, ориентировка на плоскости и в пространстве, на листе бумаги (чистом и в клетку, ориентировка в движении.</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lastRenderedPageBreak/>
        <w:t>5. «Ориентировка во времени»: представление о частях суток, днях недели, месяцах и временах года; развитие «чувства времени».</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Во время ОД по ФЭМП решается ряд программных задач</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1) образовательные - чему ребёнка будем учит</w:t>
      </w:r>
      <w:r>
        <w:rPr>
          <w:rFonts w:ascii="Times New Roman" w:hAnsi="Times New Roman" w:cs="Times New Roman"/>
          <w:sz w:val="28"/>
        </w:rPr>
        <w:t>ь (учить, закреплять, упражнять;</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2) развивающие – что развивать, закреплять (развивать умение слушать, анализировать, умение видеть самое главное, существенное, развитие осознанности; продолжить формирован</w:t>
      </w:r>
      <w:r>
        <w:rPr>
          <w:rFonts w:ascii="Times New Roman" w:hAnsi="Times New Roman" w:cs="Times New Roman"/>
          <w:sz w:val="28"/>
        </w:rPr>
        <w:t>ие приёмов логического мышления;</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3) воспитательные - что воспитывать у детей (математическую смекалку, сообразительность, умение слушать товарища, аккуратность, самостоятельность, трудолюбие, чувство успеха, потребность д</w:t>
      </w:r>
      <w:r>
        <w:rPr>
          <w:rFonts w:ascii="Times New Roman" w:hAnsi="Times New Roman" w:cs="Times New Roman"/>
          <w:sz w:val="28"/>
        </w:rPr>
        <w:t>обиваться наилучших результатов;</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4) речевые - работа над активным и пассивным словарём именно в математическом плане.</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При переходе от одной программной задачи к другой очень важно постоянно возвращаться к пройденной теме. Этим обеспечивается правильное усвоение материала. Обязательно должен быть сюрпризный момент, сказочные герои, связь между всеми дидактическими играми.</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В практике работы по ФЭМП сложились следующие типы занятий:</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8A7F99">
        <w:rPr>
          <w:rFonts w:ascii="Times New Roman" w:hAnsi="Times New Roman" w:cs="Times New Roman"/>
          <w:sz w:val="28"/>
        </w:rPr>
        <w:t xml:space="preserve">Занятия в форме дидактических игр широко применяются в младших группах. В этом случае обучение носит незапрограммированный, игровой характер. Мотивация учебной деятельности также является игровой. Воспитатель пользуется в основном методами и приемами опосредованного педагогического воздействия: применяет сюрпризные моменты, вводит игровые образы, создает игровые ситуации на протяжении всего занятия, в игровой форме его заканчивает. Упражнения, с дидактическим материалом, </w:t>
      </w:r>
      <w:r w:rsidRPr="008A7F99">
        <w:rPr>
          <w:rFonts w:ascii="Times New Roman" w:hAnsi="Times New Roman" w:cs="Times New Roman"/>
          <w:sz w:val="28"/>
        </w:rPr>
        <w:lastRenderedPageBreak/>
        <w:t>хотя и служат учебным целям, приобретают игровое содержание, целиком подчиняясь игровой ситуации. Однако игровая форма не должна заслонять познавательное содержание.</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8A7F99">
        <w:rPr>
          <w:rFonts w:ascii="Times New Roman" w:hAnsi="Times New Roman" w:cs="Times New Roman"/>
          <w:sz w:val="28"/>
        </w:rPr>
        <w:t>Занятия в форме дидактических упражнений используются во всех возрастных группах. Обучение на них приобретает практический характер. Выполнение разнообразных упражнений с демонстрационным и раздаточным дидактическим материалом ведет к усвоению детьми определенных способов действий и соответствующих им математических представлений.</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8A7F99">
        <w:rPr>
          <w:rFonts w:ascii="Times New Roman" w:hAnsi="Times New Roman" w:cs="Times New Roman"/>
          <w:sz w:val="28"/>
        </w:rPr>
        <w:t>Занятия по формированию элементарных математических</w:t>
      </w:r>
      <w:r>
        <w:rPr>
          <w:rFonts w:ascii="Times New Roman" w:hAnsi="Times New Roman" w:cs="Times New Roman"/>
          <w:sz w:val="28"/>
        </w:rPr>
        <w:t xml:space="preserve"> </w:t>
      </w:r>
      <w:r w:rsidRPr="008A7F99">
        <w:rPr>
          <w:rFonts w:ascii="Times New Roman" w:hAnsi="Times New Roman" w:cs="Times New Roman"/>
          <w:sz w:val="28"/>
        </w:rPr>
        <w:t>представлений в форме дидактических игр и упражнений наиболее распространены в детском саду. Этот тип занятия объединяет оба предыдущих. Дидактическая игра и различные</w:t>
      </w:r>
      <w:r>
        <w:rPr>
          <w:rFonts w:ascii="Times New Roman" w:hAnsi="Times New Roman" w:cs="Times New Roman"/>
          <w:sz w:val="28"/>
        </w:rPr>
        <w:t xml:space="preserve"> </w:t>
      </w:r>
      <w:r w:rsidRPr="008A7F99">
        <w:rPr>
          <w:rFonts w:ascii="Times New Roman" w:hAnsi="Times New Roman" w:cs="Times New Roman"/>
          <w:sz w:val="28"/>
        </w:rPr>
        <w:t>упражнения образуют самостоятельные части занятия, сочетающиеся друг с другом во всевозможных комбинациях. Их последовательность определяется программным содержанием и накладывает отпечаток на структуру занятия.</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Основными структурными компонентами традиционных занятий являются:</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1. Организация занятия или вводная часть</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2. Основная часть</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3. Заключительная часть. Итог</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 xml:space="preserve">Организация ОД или вводная часть. Основные дидактические задачи, которые ставятся и решаются педагогом в начале занятия - вызвать интерес к предстоящей деятельности, к содержанию; собрать внимание детей и доступно сформулировать задачу. Начало занятия должно быть эмоциональным, заинтересовывающим, радостным. Если в младших группах используются сюрпризные моменты, сказочные сюжеты, то в старших </w:t>
      </w:r>
      <w:r w:rsidRPr="008A7F99">
        <w:rPr>
          <w:rFonts w:ascii="Times New Roman" w:hAnsi="Times New Roman" w:cs="Times New Roman"/>
          <w:sz w:val="28"/>
        </w:rPr>
        <w:lastRenderedPageBreak/>
        <w:t>группах целесообразно использовать проблемные ситуации, в подготовительных группах, организовывается работа дежурных, обсуждается, чем занимались на прошлом занятии (в целях подготовки к школе).</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Основная часть. </w:t>
      </w:r>
      <w:r w:rsidRPr="008A7F99">
        <w:rPr>
          <w:rFonts w:ascii="Times New Roman" w:hAnsi="Times New Roman" w:cs="Times New Roman"/>
          <w:sz w:val="28"/>
        </w:rPr>
        <w:t>Она предусматривает собственно процесс передачи знаний детям и их активную деятельность. В соответствии с целью строится план работы, разворачивается поиск решения, определение имеющихся знаний, умений, навыков и тех, которым предстоит научиться для достижения цели. Практический этап занятия соответствует плану и учебно-воспитательным программным задачам.</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В структуре хода занятия выделяются отдельные части: от одной до четырех-пяти в зависимости от количества, объема, характера задач и возраста детей. Общая тенденция такова: чем старше дети, тем больше частей в основной части занятия. В самом начале обучения (во второй младшей группе) занятия состоят из одной части. Однако не исключается возможность проведения занятий с одной программной задачей и в старшем дошкольном возрасте (новая сложная тема и т. д.). Структура таких занятий определяется чередованием разных видов деятельности детей, сменой методических приемов и дидактических средств. Внимание детей сохраняется: 3-4 минуты у младших дошкольников, 5-7 минут у старших дошкольников - это и есть примерная длительность одной части.</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Новый материал дается в первой или первых частях занятия, по мере усвоения он перемещается в другие части. Последние части занятия обычно проводятся в форме дидактической игры, одной из функций которой является закрепление и применение знаний детей в новых условиях.</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В процессе занятий, обычно после первой или второй части, проводятся физкультминутки</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lastRenderedPageBreak/>
        <w:t>На занятии обязательно должна происходить смена деятельности: восприятие информации педагога, активная деятельность самих детей (работа с раздаточным материалом) и игровая деятельность.</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Примерные части хода математического занятия</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1. Математическая разм</w:t>
      </w:r>
      <w:r>
        <w:rPr>
          <w:rFonts w:ascii="Times New Roman" w:hAnsi="Times New Roman" w:cs="Times New Roman"/>
          <w:sz w:val="28"/>
        </w:rPr>
        <w:t>инка (обычно со старшей группы);</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2. Работ</w:t>
      </w:r>
      <w:r>
        <w:rPr>
          <w:rFonts w:ascii="Times New Roman" w:hAnsi="Times New Roman" w:cs="Times New Roman"/>
          <w:sz w:val="28"/>
        </w:rPr>
        <w:t>а с демонстрационным материалом;</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 xml:space="preserve">3. </w:t>
      </w:r>
      <w:r>
        <w:rPr>
          <w:rFonts w:ascii="Times New Roman" w:hAnsi="Times New Roman" w:cs="Times New Roman"/>
          <w:sz w:val="28"/>
        </w:rPr>
        <w:t>Работа с раздаточным материалом;</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4. Физкультмин</w:t>
      </w:r>
      <w:r>
        <w:rPr>
          <w:rFonts w:ascii="Times New Roman" w:hAnsi="Times New Roman" w:cs="Times New Roman"/>
          <w:sz w:val="28"/>
        </w:rPr>
        <w:t>утка (обычно со средней группы);</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5. Дидактическая игра;</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3. Заключительная часть.</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Итог занятия. Заключительная часть связана с подведением итогов познавательной деятельности, анализом и оценкой выполненных детских работ, учебных умений группы в целом, а также отдельных детей /дифференцированная оценка деятельности может вводиться уже в среднем дошкольном возрасте. Следует добиваться того, чтобы итоговое обсуждение было результатом усилий самих детей, побуждало к эмоциональной оценке занятия.</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Часть занятия как его структурная единица включает упражнения и другие методы и приемы, разнообразные дидактические средства, направленные на реализацию конкретной программной задачи. Это</w:t>
      </w:r>
      <w:r>
        <w:rPr>
          <w:rFonts w:ascii="Times New Roman" w:hAnsi="Times New Roman" w:cs="Times New Roman"/>
          <w:sz w:val="28"/>
        </w:rPr>
        <w:t>:</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 xml:space="preserve">1. Наглядные методы. ОД по ФЭМП строится на наглядности. В детском саду используются два вида наглядного материала: демонстрационный, раздаточный. Наглядный материал должен соответствовать определенным требованиям. Быть разнообразным на одном занятии, динамичным, удобным, в достаточном количестве. Предметы для счета и их изображения должны быть известны детям. И демонстрационный, и раздаточный материал должен отвечать эстетическим требованиям: </w:t>
      </w:r>
      <w:r w:rsidRPr="008A7F99">
        <w:rPr>
          <w:rFonts w:ascii="Times New Roman" w:hAnsi="Times New Roman" w:cs="Times New Roman"/>
          <w:sz w:val="28"/>
        </w:rPr>
        <w:lastRenderedPageBreak/>
        <w:t>привлекательность имеет огромное значение в обучении – с красивыми пособиями детям заниматься интереснее.</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2. Словесные методы используют в тесной связи со словом, пояснением, в основном заключается в вопросах к детям и зависит от возраста и от содержания конкретной задачи. (в младшем возрасте – прямые, конкретные вопросы: Сколько? Как? В старшем – в основном поисковые: Как можно сделать? Почему ты так думаешь? Для чего). С развитием наглядно-образного мышления у детей старшего дошкольного возраста показ заменяется объяснением, и педагог чаще пользуется приемом объяснения, рассказа, беседы, чтения.</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3. Практические методы связаны с применением знаний в практической деятельности, овладением умений и навыков посредством упражнений. Практическим методам – упражнениям, игровым задачам, дидактическим упражнениям – отводится большое место. Ребёнок должен не только слушать, воспринимать, но и сам должен участвовать в выполнении той или иной задачи.</w:t>
      </w:r>
    </w:p>
    <w:p w:rsidR="008A7F99" w:rsidRPr="008A7F99" w:rsidRDefault="008A7F99"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4. Игровые методы – </w:t>
      </w:r>
      <w:r w:rsidRPr="008A7F99">
        <w:rPr>
          <w:rFonts w:ascii="Times New Roman" w:hAnsi="Times New Roman" w:cs="Times New Roman"/>
          <w:sz w:val="28"/>
        </w:rPr>
        <w:t>это дидактические игры (игры-путе</w:t>
      </w:r>
      <w:r>
        <w:rPr>
          <w:rFonts w:ascii="Times New Roman" w:hAnsi="Times New Roman" w:cs="Times New Roman"/>
          <w:sz w:val="28"/>
        </w:rPr>
        <w:t>шествия, игры-предложения, игры-</w:t>
      </w:r>
      <w:r w:rsidRPr="008A7F99">
        <w:rPr>
          <w:rFonts w:ascii="Times New Roman" w:hAnsi="Times New Roman" w:cs="Times New Roman"/>
          <w:sz w:val="28"/>
        </w:rPr>
        <w:t>загадки, игры-беседы, игры-драматизации, подвижные игры, эпизодические игровые приемы (загадки, упражнения-имитации, игровые действия и т. д.). В условиях игры педагогу легче активизировать внимание детей, удерживать его на предлагаемом содержании.</w:t>
      </w:r>
    </w:p>
    <w:p w:rsidR="008A7F99" w:rsidRP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 xml:space="preserve">Перспективным методом обучения дошкольников математике на современном этапе является моделирование: оно способствует усвоению специфических предметных действий, лежащих в основе понятия числа. Дети используют модели (заместители) при воспроизведении такого же количества предметов; при воспроизведении такой же величины. При </w:t>
      </w:r>
      <w:r w:rsidRPr="008A7F99">
        <w:rPr>
          <w:rFonts w:ascii="Times New Roman" w:hAnsi="Times New Roman" w:cs="Times New Roman"/>
          <w:sz w:val="28"/>
        </w:rPr>
        <w:lastRenderedPageBreak/>
        <w:t>измерении величины условной меркой дети фиксируют отношение мерки ко всей величине либо предметными заместителями (предметы, либо словесными (слова-числительные).</w:t>
      </w:r>
    </w:p>
    <w:p w:rsidR="008A7F99" w:rsidRDefault="008A7F99" w:rsidP="008A7F99">
      <w:pPr>
        <w:spacing w:after="0" w:line="360" w:lineRule="auto"/>
        <w:ind w:firstLine="709"/>
        <w:jc w:val="both"/>
        <w:rPr>
          <w:rFonts w:ascii="Times New Roman" w:hAnsi="Times New Roman" w:cs="Times New Roman"/>
          <w:sz w:val="28"/>
        </w:rPr>
      </w:pPr>
      <w:r w:rsidRPr="008A7F99">
        <w:rPr>
          <w:rFonts w:ascii="Times New Roman" w:hAnsi="Times New Roman" w:cs="Times New Roman"/>
          <w:sz w:val="28"/>
        </w:rPr>
        <w:t>Максимальный эффект в реализации возможностей ребенка дошкольника достигается лишь в том случае, если обучение проводится в форме дидактических игр, непосредственных наблюдений и предметных занятий, различных видов практической деятельности, но никак не в виде традиционного школьного урока. Задача педагога - сделать ОД по ФЭМП занимательной и необыкновенной, превратить её в царство смекалки, фантазии, игры и творчества.</w:t>
      </w:r>
    </w:p>
    <w:p w:rsidR="00D25DBD" w:rsidRDefault="00D25DBD"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Проанализируем уровень </w:t>
      </w:r>
      <w:r w:rsidRPr="00D25DBD">
        <w:rPr>
          <w:rFonts w:ascii="Times New Roman" w:hAnsi="Times New Roman" w:cs="Times New Roman"/>
          <w:sz w:val="28"/>
        </w:rPr>
        <w:t>сформированности элементарных математических представлений</w:t>
      </w:r>
      <w:r>
        <w:rPr>
          <w:rFonts w:ascii="Times New Roman" w:hAnsi="Times New Roman" w:cs="Times New Roman"/>
          <w:sz w:val="28"/>
        </w:rPr>
        <w:t xml:space="preserve"> на примере детей старшего школьного возраста. </w:t>
      </w:r>
    </w:p>
    <w:p w:rsidR="00D25DBD" w:rsidRDefault="00D25DBD" w:rsidP="008A7F99">
      <w:pPr>
        <w:spacing w:after="0" w:line="360" w:lineRule="auto"/>
        <w:ind w:firstLine="709"/>
        <w:jc w:val="both"/>
        <w:rPr>
          <w:rFonts w:ascii="Times New Roman" w:hAnsi="Times New Roman" w:cs="Times New Roman"/>
          <w:sz w:val="28"/>
        </w:rPr>
      </w:pPr>
      <w:r>
        <w:rPr>
          <w:rFonts w:ascii="Times New Roman" w:hAnsi="Times New Roman" w:cs="Times New Roman"/>
          <w:sz w:val="28"/>
        </w:rPr>
        <w:t>Используемые методики:</w:t>
      </w:r>
    </w:p>
    <w:p w:rsidR="00D25DBD" w:rsidRPr="00D25DBD" w:rsidRDefault="00D25DBD" w:rsidP="00D25DBD">
      <w:pPr>
        <w:spacing w:after="0" w:line="360" w:lineRule="auto"/>
        <w:ind w:firstLine="709"/>
        <w:jc w:val="both"/>
        <w:rPr>
          <w:rFonts w:ascii="Times New Roman" w:hAnsi="Times New Roman" w:cs="Times New Roman"/>
          <w:sz w:val="28"/>
        </w:rPr>
      </w:pPr>
      <w:r>
        <w:rPr>
          <w:rFonts w:ascii="Times New Roman" w:hAnsi="Times New Roman" w:cs="Times New Roman"/>
          <w:sz w:val="28"/>
        </w:rPr>
        <w:t>1. Название: «Путаница»</w:t>
      </w:r>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Цель: выявление сформированности представлений о количестве у детей старшего дошкольного возраста. Развитие логического мышления и произвольной памяти.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Возраст: 5-7 лет.</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Ход: цифры раскладывают на столе или выставляют на доске. В тот момент, когда дети закрывают глаза, цифры меняют местами. Дети находят эти изменения и возвращают цифры на свои места. Ведущий комментирует действия детей.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За каждый правильный ответ дети получают 1 балл.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Высокий уровень: 5 баллов.</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Средний уровень: 3-2 балла.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Низкий уровень: 1 балл.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2.</w:t>
      </w:r>
      <w:r>
        <w:rPr>
          <w:rFonts w:ascii="Times New Roman" w:hAnsi="Times New Roman" w:cs="Times New Roman"/>
          <w:sz w:val="28"/>
        </w:rPr>
        <w:t xml:space="preserve"> </w:t>
      </w:r>
      <w:r w:rsidRPr="00D25DBD">
        <w:rPr>
          <w:rFonts w:ascii="Times New Roman" w:hAnsi="Times New Roman" w:cs="Times New Roman"/>
          <w:sz w:val="28"/>
        </w:rPr>
        <w:t>Название: «Ка</w:t>
      </w:r>
      <w:r>
        <w:rPr>
          <w:rFonts w:ascii="Times New Roman" w:hAnsi="Times New Roman" w:cs="Times New Roman"/>
          <w:sz w:val="28"/>
        </w:rPr>
        <w:t>кой цифры не стало?».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Цель: выявление сформированности представлений о количестве у детей старшего дошкольного возраста. Развитие логического мышления и произвольной памяти.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Возраст: 5-7 лет.</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Ход: также убираются одна-две цифры. Играющие не только замечают изменения, но и говорят, где какая цифра стоит и почему. Например, цифра 5 сейчас стоит между 7 и 8 (или она исчезла). Это неверно. Ее место между цифрами 4 и 6, потому что число 5 больше 4 на один, 5 должна стоять после 4.</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За каждый правильный ответ дети получают 1 балл.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Высокий уровень: 5 баллов.</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Средний уровень: 3-2 балла.</w:t>
      </w:r>
    </w:p>
    <w:p w:rsid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Низкий уровень: 1 балл.</w:t>
      </w:r>
    </w:p>
    <w:p w:rsidR="00D25DBD" w:rsidRPr="008A7F99" w:rsidRDefault="00D25DBD" w:rsidP="00D25DBD">
      <w:pPr>
        <w:spacing w:after="0" w:line="360" w:lineRule="auto"/>
        <w:ind w:firstLine="709"/>
        <w:jc w:val="both"/>
        <w:rPr>
          <w:rFonts w:ascii="Times New Roman" w:hAnsi="Times New Roman" w:cs="Times New Roman"/>
          <w:sz w:val="28"/>
        </w:rPr>
      </w:pPr>
      <w:r>
        <w:rPr>
          <w:noProof/>
          <w:lang w:eastAsia="ru-RU"/>
        </w:rPr>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A7F99" w:rsidRDefault="00D25DBD" w:rsidP="00D25DBD">
      <w:pPr>
        <w:spacing w:after="0" w:line="360" w:lineRule="auto"/>
        <w:ind w:firstLine="709"/>
        <w:jc w:val="center"/>
        <w:rPr>
          <w:rFonts w:ascii="Times New Roman" w:hAnsi="Times New Roman" w:cs="Times New Roman"/>
          <w:sz w:val="28"/>
        </w:rPr>
      </w:pPr>
      <w:r>
        <w:rPr>
          <w:rFonts w:ascii="Times New Roman" w:hAnsi="Times New Roman" w:cs="Times New Roman"/>
          <w:sz w:val="28"/>
        </w:rPr>
        <w:t xml:space="preserve">Рис. </w:t>
      </w:r>
      <w:r w:rsidR="006B2FE3">
        <w:rPr>
          <w:rFonts w:ascii="Times New Roman" w:hAnsi="Times New Roman" w:cs="Times New Roman"/>
          <w:sz w:val="28"/>
        </w:rPr>
        <w:t>2</w:t>
      </w:r>
      <w:r>
        <w:rPr>
          <w:rFonts w:ascii="Times New Roman" w:hAnsi="Times New Roman" w:cs="Times New Roman"/>
          <w:sz w:val="28"/>
        </w:rPr>
        <w:t xml:space="preserve"> – Сформированность </w:t>
      </w:r>
      <w:r w:rsidRPr="00D25DBD">
        <w:rPr>
          <w:rFonts w:ascii="Times New Roman" w:hAnsi="Times New Roman" w:cs="Times New Roman"/>
          <w:sz w:val="28"/>
        </w:rPr>
        <w:t>элементарных математических представлений</w:t>
      </w:r>
      <w:r>
        <w:rPr>
          <w:rFonts w:ascii="Times New Roman" w:hAnsi="Times New Roman" w:cs="Times New Roman"/>
          <w:sz w:val="28"/>
        </w:rPr>
        <w:t xml:space="preserve"> на примере детей старшего школьного возраста</w:t>
      </w:r>
    </w:p>
    <w:p w:rsidR="00D25DBD" w:rsidRDefault="00D25DBD" w:rsidP="00D25DBD">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Полученные результаты показывают, что большинство детей имеют либо средний, либо высокий уровень </w:t>
      </w:r>
      <w:r w:rsidRPr="00D25DBD">
        <w:rPr>
          <w:rFonts w:ascii="Times New Roman" w:hAnsi="Times New Roman" w:cs="Times New Roman"/>
          <w:sz w:val="28"/>
        </w:rPr>
        <w:t>элементарных математических представлений</w:t>
      </w:r>
      <w:r>
        <w:rPr>
          <w:rFonts w:ascii="Times New Roman" w:hAnsi="Times New Roman" w:cs="Times New Roman"/>
          <w:sz w:val="28"/>
        </w:rPr>
        <w:t>.</w:t>
      </w:r>
    </w:p>
    <w:p w:rsidR="00C94B12" w:rsidRDefault="00C94B12" w:rsidP="00C94B12">
      <w:pPr>
        <w:jc w:val="center"/>
        <w:rPr>
          <w:rFonts w:ascii="Times New Roman" w:hAnsi="Times New Roman" w:cs="Times New Roman"/>
          <w:sz w:val="28"/>
        </w:rPr>
      </w:pPr>
      <w:r>
        <w:rPr>
          <w:rFonts w:ascii="Times New Roman" w:hAnsi="Times New Roman" w:cs="Times New Roman"/>
          <w:sz w:val="28"/>
        </w:rPr>
        <w:t>Заключение</w:t>
      </w:r>
    </w:p>
    <w:p w:rsidR="00C94B12" w:rsidRDefault="00C94B12" w:rsidP="00C94B12">
      <w:pPr>
        <w:jc w:val="center"/>
        <w:rPr>
          <w:rFonts w:ascii="Times New Roman" w:hAnsi="Times New Roman" w:cs="Times New Roman"/>
          <w:sz w:val="28"/>
        </w:rPr>
      </w:pPr>
    </w:p>
    <w:p w:rsidR="00C94B12" w:rsidRPr="003F6890" w:rsidRDefault="00C94B12" w:rsidP="00C94B12">
      <w:pPr>
        <w:spacing w:after="0" w:line="360" w:lineRule="auto"/>
        <w:ind w:firstLine="709"/>
        <w:jc w:val="both"/>
        <w:rPr>
          <w:rFonts w:ascii="Times New Roman" w:hAnsi="Times New Roman" w:cs="Times New Roman"/>
          <w:sz w:val="28"/>
          <w:szCs w:val="28"/>
        </w:rPr>
      </w:pPr>
      <w:r w:rsidRPr="003F6890">
        <w:rPr>
          <w:rFonts w:ascii="Times New Roman" w:hAnsi="Times New Roman" w:cs="Times New Roman"/>
          <w:sz w:val="28"/>
          <w:szCs w:val="28"/>
        </w:rPr>
        <w:t xml:space="preserve">В ходе прохождения практики были приобретены необходимые практические умения и навыки работы, которые пригодятся мне в дальнейшей деятельности. </w:t>
      </w:r>
    </w:p>
    <w:p w:rsidR="00C94B12" w:rsidRPr="003F6890" w:rsidRDefault="00C94B12" w:rsidP="00C94B12">
      <w:pPr>
        <w:spacing w:after="0" w:line="360" w:lineRule="auto"/>
        <w:ind w:firstLine="709"/>
        <w:jc w:val="both"/>
        <w:rPr>
          <w:rFonts w:ascii="Times New Roman" w:hAnsi="Times New Roman" w:cs="Times New Roman"/>
          <w:sz w:val="28"/>
          <w:szCs w:val="28"/>
        </w:rPr>
      </w:pPr>
      <w:r w:rsidRPr="003F6890">
        <w:rPr>
          <w:rFonts w:ascii="Times New Roman" w:hAnsi="Times New Roman" w:cs="Times New Roman"/>
          <w:sz w:val="28"/>
          <w:szCs w:val="28"/>
        </w:rPr>
        <w:t>По окончанию практики была достигнута главная цель – закрепление теоретических знаний, полученных в процессе обучения, приобретения практических навыков и опыта деятельности,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w:t>
      </w:r>
    </w:p>
    <w:p w:rsidR="00C94B12" w:rsidRDefault="00C94B12" w:rsidP="00C94B12">
      <w:pPr>
        <w:spacing w:after="0" w:line="360" w:lineRule="auto"/>
        <w:ind w:firstLine="709"/>
        <w:jc w:val="both"/>
        <w:rPr>
          <w:rFonts w:ascii="Times New Roman" w:hAnsi="Times New Roman" w:cs="Times New Roman"/>
          <w:sz w:val="28"/>
          <w:szCs w:val="28"/>
        </w:rPr>
      </w:pPr>
      <w:r w:rsidRPr="003F6890">
        <w:rPr>
          <w:rFonts w:ascii="Times New Roman" w:hAnsi="Times New Roman" w:cs="Times New Roman"/>
          <w:sz w:val="28"/>
          <w:szCs w:val="28"/>
        </w:rPr>
        <w:t xml:space="preserve">Считаю, </w:t>
      </w:r>
      <w:r w:rsidRPr="007A2AC1">
        <w:rPr>
          <w:rFonts w:ascii="Times New Roman" w:hAnsi="Times New Roman" w:cs="Times New Roman"/>
          <w:sz w:val="28"/>
          <w:szCs w:val="28"/>
        </w:rPr>
        <w:t>прохождение производственной</w:t>
      </w:r>
      <w:r>
        <w:rPr>
          <w:rFonts w:ascii="Times New Roman" w:hAnsi="Times New Roman" w:cs="Times New Roman"/>
          <w:szCs w:val="28"/>
        </w:rPr>
        <w:t xml:space="preserve"> </w:t>
      </w:r>
      <w:r w:rsidRPr="003F6890">
        <w:rPr>
          <w:rFonts w:ascii="Times New Roman" w:hAnsi="Times New Roman" w:cs="Times New Roman"/>
          <w:sz w:val="28"/>
          <w:szCs w:val="28"/>
        </w:rPr>
        <w:t>практики успешным. Полученные практические навыки пригодятся мне в будущей работе по специальности. Все поставленные задачи были успешно выполнены.</w:t>
      </w:r>
    </w:p>
    <w:p w:rsidR="00C94B12" w:rsidRDefault="00C94B12" w:rsidP="00C94B12">
      <w:pPr>
        <w:jc w:val="both"/>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jc w:val="center"/>
        <w:rPr>
          <w:rFonts w:ascii="Times New Roman" w:hAnsi="Times New Roman" w:cs="Times New Roman"/>
          <w:sz w:val="28"/>
        </w:rPr>
      </w:pPr>
    </w:p>
    <w:p w:rsidR="00C94B12" w:rsidRDefault="00C94B12" w:rsidP="00C94B12">
      <w:pPr>
        <w:spacing w:after="0" w:line="360" w:lineRule="auto"/>
        <w:ind w:firstLine="709"/>
        <w:jc w:val="center"/>
        <w:rPr>
          <w:rFonts w:ascii="Times New Roman" w:hAnsi="Times New Roman" w:cs="Times New Roman"/>
          <w:sz w:val="28"/>
        </w:rPr>
      </w:pPr>
      <w:r>
        <w:rPr>
          <w:rFonts w:ascii="Times New Roman" w:hAnsi="Times New Roman" w:cs="Times New Roman"/>
          <w:sz w:val="28"/>
        </w:rPr>
        <w:t>Список используемой литературы</w:t>
      </w:r>
    </w:p>
    <w:p w:rsidR="00C94B12" w:rsidRDefault="00C94B12" w:rsidP="00C94B12">
      <w:pPr>
        <w:spacing w:after="0" w:line="360" w:lineRule="auto"/>
        <w:ind w:firstLine="709"/>
        <w:jc w:val="center"/>
        <w:rPr>
          <w:rFonts w:ascii="Times New Roman" w:hAnsi="Times New Roman" w:cs="Times New Roman"/>
          <w:sz w:val="28"/>
        </w:rPr>
      </w:pPr>
    </w:p>
    <w:p w:rsidR="00C94B12" w:rsidRPr="00B42657" w:rsidRDefault="00C94B12" w:rsidP="00C94B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B42657">
        <w:rPr>
          <w:rFonts w:ascii="Times New Roman" w:hAnsi="Times New Roman" w:cs="Times New Roman"/>
          <w:sz w:val="28"/>
          <w:szCs w:val="28"/>
        </w:rPr>
        <w:t>Крежевских</w:t>
      </w:r>
      <w:proofErr w:type="spellEnd"/>
      <w:r w:rsidRPr="00B42657">
        <w:rPr>
          <w:rFonts w:ascii="Times New Roman" w:hAnsi="Times New Roman" w:cs="Times New Roman"/>
          <w:sz w:val="28"/>
          <w:szCs w:val="28"/>
        </w:rPr>
        <w:t xml:space="preserve">, О.В. Развивающая предметно-пространственная среда дошкольной образовательной организации: учебное пособие для бакалавров педагогики / О.В. </w:t>
      </w:r>
      <w:proofErr w:type="spellStart"/>
      <w:r w:rsidRPr="00B42657">
        <w:rPr>
          <w:rFonts w:ascii="Times New Roman" w:hAnsi="Times New Roman" w:cs="Times New Roman"/>
          <w:sz w:val="28"/>
          <w:szCs w:val="28"/>
        </w:rPr>
        <w:t>Крежевских</w:t>
      </w:r>
      <w:proofErr w:type="spellEnd"/>
      <w:r w:rsidRPr="00B42657">
        <w:rPr>
          <w:rFonts w:ascii="Times New Roman" w:hAnsi="Times New Roman" w:cs="Times New Roman"/>
          <w:sz w:val="28"/>
          <w:szCs w:val="28"/>
        </w:rPr>
        <w:t xml:space="preserve">. - Москва; Берлин: </w:t>
      </w:r>
      <w:proofErr w:type="spellStart"/>
      <w:r w:rsidRPr="00B42657">
        <w:rPr>
          <w:rFonts w:ascii="Times New Roman" w:hAnsi="Times New Roman" w:cs="Times New Roman"/>
          <w:sz w:val="28"/>
          <w:szCs w:val="28"/>
        </w:rPr>
        <w:t>Директ-Медиа</w:t>
      </w:r>
      <w:proofErr w:type="spellEnd"/>
      <w:r w:rsidRPr="00B42657">
        <w:rPr>
          <w:rFonts w:ascii="Times New Roman" w:hAnsi="Times New Roman" w:cs="Times New Roman"/>
          <w:sz w:val="28"/>
          <w:szCs w:val="28"/>
        </w:rPr>
        <w:t>, 2016. - 221 с. [Электронный ресурс] // Режим доступа: https://biblioclub.ru/</w:t>
      </w:r>
    </w:p>
    <w:p w:rsidR="00C94B12" w:rsidRPr="00B42657" w:rsidRDefault="00C94B12" w:rsidP="00C94B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42657">
        <w:rPr>
          <w:rFonts w:ascii="Times New Roman" w:hAnsi="Times New Roman" w:cs="Times New Roman"/>
          <w:sz w:val="28"/>
          <w:szCs w:val="28"/>
        </w:rPr>
        <w:t xml:space="preserve">Малахова, Л.П. Организация детских досуговых программ: учебно-методическое пособие к </w:t>
      </w:r>
      <w:proofErr w:type="spellStart"/>
      <w:r w:rsidRPr="00B42657">
        <w:rPr>
          <w:rFonts w:ascii="Times New Roman" w:hAnsi="Times New Roman" w:cs="Times New Roman"/>
          <w:sz w:val="28"/>
          <w:szCs w:val="28"/>
        </w:rPr>
        <w:t>спецпрактикуму</w:t>
      </w:r>
      <w:proofErr w:type="spellEnd"/>
      <w:r w:rsidRPr="00B42657">
        <w:rPr>
          <w:rFonts w:ascii="Times New Roman" w:hAnsi="Times New Roman" w:cs="Times New Roman"/>
          <w:sz w:val="28"/>
          <w:szCs w:val="28"/>
        </w:rPr>
        <w:t xml:space="preserve"> / Л.П. Малахова. - Москва; Берлин: </w:t>
      </w:r>
      <w:proofErr w:type="spellStart"/>
      <w:r w:rsidRPr="00B42657">
        <w:rPr>
          <w:rFonts w:ascii="Times New Roman" w:hAnsi="Times New Roman" w:cs="Times New Roman"/>
          <w:sz w:val="28"/>
          <w:szCs w:val="28"/>
        </w:rPr>
        <w:t>Директ-Медиа</w:t>
      </w:r>
      <w:proofErr w:type="spellEnd"/>
      <w:r w:rsidRPr="00B42657">
        <w:rPr>
          <w:rFonts w:ascii="Times New Roman" w:hAnsi="Times New Roman" w:cs="Times New Roman"/>
          <w:sz w:val="28"/>
          <w:szCs w:val="28"/>
        </w:rPr>
        <w:t>, 2015. - 70 с [Электронный ресурс] // Режим доступа: https://biblioclub.ru/</w:t>
      </w:r>
    </w:p>
    <w:p w:rsidR="00C94B12" w:rsidRPr="00B42657" w:rsidRDefault="00C94B12" w:rsidP="00C94B12">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B42657">
        <w:rPr>
          <w:rFonts w:ascii="Times New Roman" w:hAnsi="Times New Roman" w:cs="Times New Roman"/>
          <w:sz w:val="28"/>
        </w:rPr>
        <w:t>Методика воспитания и обучения детей дошкольного возраста:</w:t>
      </w:r>
      <w:r>
        <w:rPr>
          <w:rFonts w:ascii="Times New Roman" w:hAnsi="Times New Roman" w:cs="Times New Roman"/>
          <w:sz w:val="28"/>
        </w:rPr>
        <w:t xml:space="preserve"> </w:t>
      </w:r>
      <w:r w:rsidRPr="00B42657">
        <w:rPr>
          <w:rFonts w:ascii="Times New Roman" w:hAnsi="Times New Roman" w:cs="Times New Roman"/>
          <w:sz w:val="28"/>
        </w:rPr>
        <w:t>учебное пособие / Министерство образования и науки Российской Федерации,</w:t>
      </w:r>
      <w:r>
        <w:rPr>
          <w:rFonts w:ascii="Times New Roman" w:hAnsi="Times New Roman" w:cs="Times New Roman"/>
          <w:sz w:val="28"/>
        </w:rPr>
        <w:t xml:space="preserve"> </w:t>
      </w:r>
      <w:r w:rsidRPr="00B42657">
        <w:rPr>
          <w:rFonts w:ascii="Times New Roman" w:hAnsi="Times New Roman" w:cs="Times New Roman"/>
          <w:sz w:val="28"/>
        </w:rPr>
        <w:t>Федеральное государственное бюджетное образовательное учреждение</w:t>
      </w:r>
      <w:r>
        <w:rPr>
          <w:rFonts w:ascii="Times New Roman" w:hAnsi="Times New Roman" w:cs="Times New Roman"/>
          <w:sz w:val="28"/>
        </w:rPr>
        <w:t xml:space="preserve"> </w:t>
      </w:r>
      <w:r w:rsidRPr="00B42657">
        <w:rPr>
          <w:rFonts w:ascii="Times New Roman" w:hAnsi="Times New Roman" w:cs="Times New Roman"/>
          <w:sz w:val="28"/>
        </w:rPr>
        <w:t>высшего образования «Кемеровский государственный университет»</w:t>
      </w:r>
      <w:proofErr w:type="gramStart"/>
      <w:r w:rsidRPr="00B42657">
        <w:rPr>
          <w:rFonts w:ascii="Times New Roman" w:hAnsi="Times New Roman" w:cs="Times New Roman"/>
          <w:sz w:val="28"/>
        </w:rPr>
        <w:t xml:space="preserve"> ;</w:t>
      </w:r>
      <w:proofErr w:type="gramEnd"/>
      <w:r w:rsidRPr="00B42657">
        <w:rPr>
          <w:rFonts w:ascii="Times New Roman" w:hAnsi="Times New Roman" w:cs="Times New Roman"/>
          <w:sz w:val="28"/>
        </w:rPr>
        <w:t xml:space="preserve"> авт.-</w:t>
      </w:r>
      <w:r>
        <w:rPr>
          <w:rFonts w:ascii="Times New Roman" w:hAnsi="Times New Roman" w:cs="Times New Roman"/>
          <w:sz w:val="28"/>
        </w:rPr>
        <w:t xml:space="preserve"> </w:t>
      </w:r>
      <w:r w:rsidRPr="00B42657">
        <w:rPr>
          <w:rFonts w:ascii="Times New Roman" w:hAnsi="Times New Roman" w:cs="Times New Roman"/>
          <w:sz w:val="28"/>
        </w:rPr>
        <w:t xml:space="preserve">сост. С.В. </w:t>
      </w:r>
      <w:proofErr w:type="spellStart"/>
      <w:r w:rsidRPr="00B42657">
        <w:rPr>
          <w:rFonts w:ascii="Times New Roman" w:hAnsi="Times New Roman" w:cs="Times New Roman"/>
          <w:sz w:val="28"/>
        </w:rPr>
        <w:t>Мильситова</w:t>
      </w:r>
      <w:proofErr w:type="spellEnd"/>
      <w:r w:rsidRPr="00B42657">
        <w:rPr>
          <w:rFonts w:ascii="Times New Roman" w:hAnsi="Times New Roman" w:cs="Times New Roman"/>
          <w:sz w:val="28"/>
        </w:rPr>
        <w:t>. - Кемерово: Кемеровский государственный</w:t>
      </w:r>
      <w:r>
        <w:rPr>
          <w:rFonts w:ascii="Times New Roman" w:hAnsi="Times New Roman" w:cs="Times New Roman"/>
          <w:sz w:val="28"/>
        </w:rPr>
        <w:t xml:space="preserve"> </w:t>
      </w:r>
      <w:r w:rsidRPr="00B42657">
        <w:rPr>
          <w:rFonts w:ascii="Times New Roman" w:hAnsi="Times New Roman" w:cs="Times New Roman"/>
          <w:sz w:val="28"/>
        </w:rPr>
        <w:t>университет, 2016. - 132 с. [Электронный ресурс] // Режим доступа:</w:t>
      </w:r>
      <w:r>
        <w:rPr>
          <w:rFonts w:ascii="Times New Roman" w:hAnsi="Times New Roman" w:cs="Times New Roman"/>
          <w:sz w:val="28"/>
        </w:rPr>
        <w:t xml:space="preserve"> </w:t>
      </w:r>
      <w:r w:rsidRPr="00B42657">
        <w:rPr>
          <w:rFonts w:ascii="Times New Roman" w:hAnsi="Times New Roman" w:cs="Times New Roman"/>
          <w:sz w:val="28"/>
        </w:rPr>
        <w:t>https://biblioclub.ru/</w:t>
      </w:r>
    </w:p>
    <w:p w:rsidR="00C94B12" w:rsidRPr="00B42657" w:rsidRDefault="00C94B12" w:rsidP="00C94B12">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sidRPr="00B42657">
        <w:rPr>
          <w:rFonts w:ascii="Times New Roman" w:hAnsi="Times New Roman" w:cs="Times New Roman"/>
          <w:sz w:val="28"/>
        </w:rPr>
        <w:t>. Методика воспитания и обучения детей дошкольного возраста:</w:t>
      </w:r>
      <w:r>
        <w:rPr>
          <w:rFonts w:ascii="Times New Roman" w:hAnsi="Times New Roman" w:cs="Times New Roman"/>
          <w:sz w:val="28"/>
        </w:rPr>
        <w:t xml:space="preserve"> </w:t>
      </w:r>
      <w:r w:rsidRPr="00B42657">
        <w:rPr>
          <w:rFonts w:ascii="Times New Roman" w:hAnsi="Times New Roman" w:cs="Times New Roman"/>
          <w:sz w:val="28"/>
        </w:rPr>
        <w:t>учебное пособие / Министерство образования и науки Российской Федерации,</w:t>
      </w:r>
      <w:r>
        <w:rPr>
          <w:rFonts w:ascii="Times New Roman" w:hAnsi="Times New Roman" w:cs="Times New Roman"/>
          <w:sz w:val="28"/>
        </w:rPr>
        <w:t xml:space="preserve"> </w:t>
      </w:r>
      <w:r w:rsidRPr="00B42657">
        <w:rPr>
          <w:rFonts w:ascii="Times New Roman" w:hAnsi="Times New Roman" w:cs="Times New Roman"/>
          <w:sz w:val="28"/>
        </w:rPr>
        <w:t>Федеральное государственное бюджетное образовательное учреждение</w:t>
      </w:r>
      <w:r>
        <w:rPr>
          <w:rFonts w:ascii="Times New Roman" w:hAnsi="Times New Roman" w:cs="Times New Roman"/>
          <w:sz w:val="28"/>
        </w:rPr>
        <w:t xml:space="preserve"> </w:t>
      </w:r>
      <w:r w:rsidRPr="00B42657">
        <w:rPr>
          <w:rFonts w:ascii="Times New Roman" w:hAnsi="Times New Roman" w:cs="Times New Roman"/>
          <w:sz w:val="28"/>
        </w:rPr>
        <w:t>высшего образования «Кемеровск</w:t>
      </w:r>
      <w:r>
        <w:rPr>
          <w:rFonts w:ascii="Times New Roman" w:hAnsi="Times New Roman" w:cs="Times New Roman"/>
          <w:sz w:val="28"/>
        </w:rPr>
        <w:t>ий государственный университет»</w:t>
      </w:r>
      <w:r w:rsidRPr="00B42657">
        <w:rPr>
          <w:rFonts w:ascii="Times New Roman" w:hAnsi="Times New Roman" w:cs="Times New Roman"/>
          <w:sz w:val="28"/>
        </w:rPr>
        <w:t>; авт.-</w:t>
      </w:r>
      <w:r>
        <w:rPr>
          <w:rFonts w:ascii="Times New Roman" w:hAnsi="Times New Roman" w:cs="Times New Roman"/>
          <w:sz w:val="28"/>
        </w:rPr>
        <w:t xml:space="preserve"> </w:t>
      </w:r>
      <w:r w:rsidRPr="00B42657">
        <w:rPr>
          <w:rFonts w:ascii="Times New Roman" w:hAnsi="Times New Roman" w:cs="Times New Roman"/>
          <w:sz w:val="28"/>
        </w:rPr>
        <w:t xml:space="preserve">сост. С.В. </w:t>
      </w:r>
      <w:proofErr w:type="spellStart"/>
      <w:r w:rsidRPr="00B42657">
        <w:rPr>
          <w:rFonts w:ascii="Times New Roman" w:hAnsi="Times New Roman" w:cs="Times New Roman"/>
          <w:sz w:val="28"/>
        </w:rPr>
        <w:t>Мильситова</w:t>
      </w:r>
      <w:proofErr w:type="spellEnd"/>
      <w:r w:rsidRPr="00B42657">
        <w:rPr>
          <w:rFonts w:ascii="Times New Roman" w:hAnsi="Times New Roman" w:cs="Times New Roman"/>
          <w:sz w:val="28"/>
        </w:rPr>
        <w:t>. - Кемерово: Кемеровский государственный</w:t>
      </w:r>
      <w:r>
        <w:rPr>
          <w:rFonts w:ascii="Times New Roman" w:hAnsi="Times New Roman" w:cs="Times New Roman"/>
          <w:sz w:val="28"/>
        </w:rPr>
        <w:t xml:space="preserve"> </w:t>
      </w:r>
      <w:r w:rsidRPr="00B42657">
        <w:rPr>
          <w:rFonts w:ascii="Times New Roman" w:hAnsi="Times New Roman" w:cs="Times New Roman"/>
          <w:sz w:val="28"/>
        </w:rPr>
        <w:t>университет, 2016. - 132 с. [Электронный ресурс] // Режим доступа:</w:t>
      </w:r>
      <w:r>
        <w:rPr>
          <w:rFonts w:ascii="Times New Roman" w:hAnsi="Times New Roman" w:cs="Times New Roman"/>
          <w:sz w:val="28"/>
        </w:rPr>
        <w:t xml:space="preserve"> </w:t>
      </w:r>
      <w:r w:rsidRPr="00B42657">
        <w:rPr>
          <w:rFonts w:ascii="Times New Roman" w:hAnsi="Times New Roman" w:cs="Times New Roman"/>
          <w:sz w:val="28"/>
        </w:rPr>
        <w:t>https://biblioclub.ru/</w:t>
      </w:r>
    </w:p>
    <w:p w:rsidR="00C94B12" w:rsidRDefault="00C94B12" w:rsidP="00C94B12">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5</w:t>
      </w:r>
      <w:r w:rsidRPr="00B42657">
        <w:rPr>
          <w:rFonts w:ascii="Times New Roman" w:hAnsi="Times New Roman" w:cs="Times New Roman"/>
          <w:sz w:val="28"/>
        </w:rPr>
        <w:t>. Ст</w:t>
      </w:r>
      <w:r>
        <w:rPr>
          <w:rFonts w:ascii="Times New Roman" w:hAnsi="Times New Roman" w:cs="Times New Roman"/>
          <w:sz w:val="28"/>
        </w:rPr>
        <w:t>оляренко, А.М. Общая педагогика</w:t>
      </w:r>
      <w:r w:rsidRPr="00B42657">
        <w:rPr>
          <w:rFonts w:ascii="Times New Roman" w:hAnsi="Times New Roman" w:cs="Times New Roman"/>
          <w:sz w:val="28"/>
        </w:rPr>
        <w:t>: учебное пособие /</w:t>
      </w:r>
      <w:r>
        <w:rPr>
          <w:rFonts w:ascii="Times New Roman" w:hAnsi="Times New Roman" w:cs="Times New Roman"/>
          <w:sz w:val="28"/>
        </w:rPr>
        <w:t xml:space="preserve"> А.М. Столяренко. - Москва</w:t>
      </w:r>
      <w:r w:rsidRPr="00B42657">
        <w:rPr>
          <w:rFonts w:ascii="Times New Roman" w:hAnsi="Times New Roman" w:cs="Times New Roman"/>
          <w:sz w:val="28"/>
        </w:rPr>
        <w:t xml:space="preserve">: </w:t>
      </w:r>
      <w:proofErr w:type="spellStart"/>
      <w:r w:rsidRPr="00B42657">
        <w:rPr>
          <w:rFonts w:ascii="Times New Roman" w:hAnsi="Times New Roman" w:cs="Times New Roman"/>
          <w:sz w:val="28"/>
        </w:rPr>
        <w:t>Юнити-Дана</w:t>
      </w:r>
      <w:proofErr w:type="spellEnd"/>
      <w:r w:rsidRPr="00B42657">
        <w:rPr>
          <w:rFonts w:ascii="Times New Roman" w:hAnsi="Times New Roman" w:cs="Times New Roman"/>
          <w:sz w:val="28"/>
        </w:rPr>
        <w:t>, 2015. - 479 с. [Электронный ресурс]</w:t>
      </w:r>
      <w:r>
        <w:rPr>
          <w:rFonts w:ascii="Times New Roman" w:hAnsi="Times New Roman" w:cs="Times New Roman"/>
          <w:sz w:val="28"/>
        </w:rPr>
        <w:t xml:space="preserve"> </w:t>
      </w:r>
      <w:r w:rsidRPr="00B42657">
        <w:rPr>
          <w:rFonts w:ascii="Times New Roman" w:hAnsi="Times New Roman" w:cs="Times New Roman"/>
          <w:sz w:val="28"/>
        </w:rPr>
        <w:t>// Режим доступа: https://biblioclub.ru/</w:t>
      </w:r>
    </w:p>
    <w:p w:rsidR="008A7F99" w:rsidRDefault="00D25DBD" w:rsidP="00D25DBD">
      <w:pPr>
        <w:spacing w:after="0" w:line="360" w:lineRule="auto"/>
        <w:ind w:firstLine="709"/>
        <w:jc w:val="center"/>
        <w:rPr>
          <w:rFonts w:ascii="Times New Roman" w:hAnsi="Times New Roman" w:cs="Times New Roman"/>
          <w:sz w:val="28"/>
        </w:rPr>
      </w:pPr>
      <w:r>
        <w:rPr>
          <w:rFonts w:ascii="Times New Roman" w:hAnsi="Times New Roman" w:cs="Times New Roman"/>
          <w:sz w:val="28"/>
        </w:rPr>
        <w:t>Приложение А</w:t>
      </w:r>
    </w:p>
    <w:p w:rsidR="00D25DBD" w:rsidRDefault="00D25DBD" w:rsidP="00D25DBD">
      <w:pPr>
        <w:spacing w:after="0" w:line="360" w:lineRule="auto"/>
        <w:ind w:firstLine="709"/>
        <w:jc w:val="center"/>
        <w:rPr>
          <w:rFonts w:ascii="Times New Roman" w:hAnsi="Times New Roman" w:cs="Times New Roman"/>
          <w:sz w:val="28"/>
        </w:rPr>
      </w:pPr>
    </w:p>
    <w:p w:rsidR="00D25DBD" w:rsidRDefault="00D25DBD" w:rsidP="00D25DBD">
      <w:pPr>
        <w:spacing w:after="0" w:line="360" w:lineRule="auto"/>
        <w:ind w:firstLine="709"/>
        <w:jc w:val="center"/>
        <w:rPr>
          <w:rFonts w:ascii="Times New Roman" w:hAnsi="Times New Roman" w:cs="Times New Roman"/>
          <w:sz w:val="28"/>
        </w:rPr>
      </w:pPr>
      <w:r w:rsidRPr="00D25DBD">
        <w:rPr>
          <w:rFonts w:ascii="Times New Roman" w:hAnsi="Times New Roman" w:cs="Times New Roman"/>
          <w:sz w:val="28"/>
        </w:rPr>
        <w:t xml:space="preserve">Сценарий театрализованной игры по сказке К. И. Чуковского «Телефон» </w:t>
      </w:r>
    </w:p>
    <w:p w:rsidR="00D25DBD" w:rsidRDefault="00D25DBD" w:rsidP="00D25DBD">
      <w:pPr>
        <w:spacing w:after="0" w:line="360" w:lineRule="auto"/>
        <w:ind w:firstLine="709"/>
        <w:jc w:val="center"/>
        <w:rPr>
          <w:rFonts w:ascii="Times New Roman" w:hAnsi="Times New Roman" w:cs="Times New Roman"/>
          <w:sz w:val="28"/>
        </w:rPr>
      </w:pP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Цель: Через театрализованную игру развивать творческие способности детей.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Задачи: Развивать у детей образное мышление, фантазию, творческие способности.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Учить детей перевоплощаться в роли, импровизировать.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Развивать у детей творческую выразительность интонации, мимики, движений.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Обогащать и расширять словарный запас детей;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Вызвать интерес к творчеству К. И. Чуковского;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Воспитывать чувство дружбы и коллективизма.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Сценарий театрализованной игры по сказке К. И. Чуковского «Телефон» в средней группе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Костюмы: костюмы животных (слон, крокодил, зайчата, мартышки, цапли, свинья, газели, кенгуру, носорог, бегемот). Костюмы билетёров.</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Декорации: Театральная касса, афиша, стол с двумя телефонами, два кресла, диван; Африка (пальмы, мат); Лес (ели, папоротник, мат); Болото (мат, камыши, подушки с кувшинками, лягушка); кресло и столик для свиньи, ноты, микрофон; морж на льдине; самодельные мягкие игрушки животных – персонажей; спасательный круг; стенд с коллективными </w:t>
      </w:r>
      <w:r w:rsidRPr="00D25DBD">
        <w:rPr>
          <w:rFonts w:ascii="Times New Roman" w:hAnsi="Times New Roman" w:cs="Times New Roman"/>
          <w:sz w:val="28"/>
        </w:rPr>
        <w:lastRenderedPageBreak/>
        <w:t>детскими работами по темам</w:t>
      </w:r>
      <w:proofErr w:type="gramStart"/>
      <w:r w:rsidRPr="00D25DBD">
        <w:rPr>
          <w:rFonts w:ascii="Times New Roman" w:hAnsi="Times New Roman" w:cs="Times New Roman"/>
          <w:sz w:val="28"/>
        </w:rPr>
        <w:t>:«</w:t>
      </w:r>
      <w:proofErr w:type="gramEnd"/>
      <w:r w:rsidRPr="00D25DBD">
        <w:rPr>
          <w:rFonts w:ascii="Times New Roman" w:hAnsi="Times New Roman" w:cs="Times New Roman"/>
          <w:sz w:val="28"/>
        </w:rPr>
        <w:t>Север», «Африка», «Болото», «Лес», «Огород», «Небо»; стенд с творческими работами детей по сказке «Телефон».</w:t>
      </w:r>
    </w:p>
    <w:p w:rsidR="00D25DBD" w:rsidRPr="00D25DBD" w:rsidRDefault="00D25DBD" w:rsidP="00D25DBD">
      <w:pPr>
        <w:spacing w:after="0" w:line="360" w:lineRule="auto"/>
        <w:ind w:firstLine="709"/>
        <w:jc w:val="both"/>
        <w:rPr>
          <w:rFonts w:ascii="Times New Roman" w:hAnsi="Times New Roman" w:cs="Times New Roman"/>
          <w:sz w:val="28"/>
        </w:rPr>
      </w:pP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Муз</w:t>
      </w:r>
      <w:r>
        <w:rPr>
          <w:rFonts w:ascii="Times New Roman" w:hAnsi="Times New Roman" w:cs="Times New Roman"/>
          <w:sz w:val="28"/>
        </w:rPr>
        <w:t xml:space="preserve">ыка: аудиозаписи </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Действующие лица и исполнители: Билетёры, ведущий, слон, крокодил, 3 зайчика, 2 мартышки, 2 цапли, свинья, 2 газели, кенгуру, носорог, бегемот - дети средней группы № 2 «Жар - птица» (18 человек)</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Ход театрализованного действия</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Выходит воспитатель: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Уважаемые гости, мы рады приветствовать Вас на нашем празднике. Сегодня ребята подготовили для Вас спектакль по сказке К. И. Чуковского “Телефон”. Вы любите сказки? Тогда, устраивайтесь удобнее, мы начинаем.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Вступление: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(«Сказки гуляют по свету» (минус) Е. Птичкин.) В зал под музыку выходят все участники спектакля и поют куплет песни («Простая сказка» (минус) из м/ф. «Пластилиновая ворона» Э. Успенский, Г. Гладков)</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«Одну простую сказку,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 может и не сказку,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 может не простую</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Хотим Вам рассказать.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Её мы помним с детства,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 может и не с детства,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 может и не помним,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 будем вспоминать!»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Дети достают из-за спины буквы и показывают их зрителям, из букв складывается слово «ТЕЛЕФОН».</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После исполнения песни, дети уходят за ширму.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Выходит ведущий и садится за стол, на котором стоят 2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w:t>
      </w:r>
      <w:r w:rsidRPr="00D25DBD">
        <w:rPr>
          <w:rFonts w:ascii="Times New Roman" w:hAnsi="Times New Roman" w:cs="Times New Roman"/>
          <w:sz w:val="28"/>
          <w:lang w:val="en-US"/>
        </w:rPr>
        <w:t xml:space="preserve"> </w:t>
      </w:r>
      <w:r w:rsidRPr="00D25DBD">
        <w:rPr>
          <w:rFonts w:ascii="Times New Roman" w:hAnsi="Times New Roman" w:cs="Times New Roman"/>
          <w:sz w:val="28"/>
        </w:rPr>
        <w:t>музыка</w:t>
      </w:r>
      <w:r w:rsidRPr="00D25DBD">
        <w:rPr>
          <w:rFonts w:ascii="Times New Roman" w:hAnsi="Times New Roman" w:cs="Times New Roman"/>
          <w:sz w:val="28"/>
          <w:lang w:val="en-US"/>
        </w:rPr>
        <w:t xml:space="preserve"> (John Powell Horton Suite </w:t>
      </w:r>
      <w:r w:rsidRPr="00D25DBD">
        <w:rPr>
          <w:rFonts w:ascii="Times New Roman" w:hAnsi="Times New Roman" w:cs="Times New Roman"/>
          <w:sz w:val="28"/>
        </w:rPr>
        <w:t>из</w:t>
      </w:r>
      <w:r w:rsidRPr="00D25DBD">
        <w:rPr>
          <w:rFonts w:ascii="Times New Roman" w:hAnsi="Times New Roman" w:cs="Times New Roman"/>
          <w:sz w:val="28"/>
          <w:lang w:val="en-US"/>
        </w:rPr>
        <w:t xml:space="preserve"> </w:t>
      </w:r>
      <w:r w:rsidRPr="00D25DBD">
        <w:rPr>
          <w:rFonts w:ascii="Times New Roman" w:hAnsi="Times New Roman" w:cs="Times New Roman"/>
          <w:sz w:val="28"/>
        </w:rPr>
        <w:t>м</w:t>
      </w:r>
      <w:r w:rsidRPr="00D25DBD">
        <w:rPr>
          <w:rFonts w:ascii="Times New Roman" w:hAnsi="Times New Roman" w:cs="Times New Roman"/>
          <w:sz w:val="28"/>
          <w:lang w:val="en-US"/>
        </w:rPr>
        <w:t>/</w:t>
      </w:r>
      <w:proofErr w:type="spellStart"/>
      <w:r w:rsidRPr="00D25DBD">
        <w:rPr>
          <w:rFonts w:ascii="Times New Roman" w:hAnsi="Times New Roman" w:cs="Times New Roman"/>
          <w:sz w:val="28"/>
        </w:rPr>
        <w:t>ф</w:t>
      </w:r>
      <w:proofErr w:type="spellEnd"/>
      <w:r w:rsidRPr="00D25DBD">
        <w:rPr>
          <w:rFonts w:ascii="Times New Roman" w:hAnsi="Times New Roman" w:cs="Times New Roman"/>
          <w:sz w:val="28"/>
          <w:lang w:val="en-US"/>
        </w:rPr>
        <w:t xml:space="preserve"> «</w:t>
      </w:r>
      <w:proofErr w:type="spellStart"/>
      <w:r w:rsidRPr="00D25DBD">
        <w:rPr>
          <w:rFonts w:ascii="Times New Roman" w:hAnsi="Times New Roman" w:cs="Times New Roman"/>
          <w:sz w:val="28"/>
        </w:rPr>
        <w:t>Хортон</w:t>
      </w:r>
      <w:proofErr w:type="spellEnd"/>
      <w:r w:rsidRPr="00D25DBD">
        <w:rPr>
          <w:rFonts w:ascii="Times New Roman" w:hAnsi="Times New Roman" w:cs="Times New Roman"/>
          <w:sz w:val="28"/>
          <w:lang w:val="en-US"/>
        </w:rPr>
        <w:t xml:space="preserve">»). </w:t>
      </w:r>
      <w:r w:rsidRPr="00D25DBD">
        <w:rPr>
          <w:rFonts w:ascii="Times New Roman" w:hAnsi="Times New Roman" w:cs="Times New Roman"/>
          <w:sz w:val="28"/>
        </w:rPr>
        <w:t>Под музыку выходит Слон и подходит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У меня зазвонил телефон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Кто говорит?</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Слон: – Слон.</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Откуда?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Слон: – От верблюда.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Что вам надо?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Слон: – Шоколада.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Для кого?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Слон: – Для сына моего.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 много ли прислать?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Слон: – Да пудов этак пять или шесть: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Больше ему не съесть,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Он у меня ещё маленький!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Слон кладет трубку телефона и под музыку (</w:t>
      </w:r>
      <w:proofErr w:type="spellStart"/>
      <w:r w:rsidRPr="00D25DBD">
        <w:rPr>
          <w:rFonts w:ascii="Times New Roman" w:hAnsi="Times New Roman" w:cs="Times New Roman"/>
          <w:sz w:val="28"/>
        </w:rPr>
        <w:t>John</w:t>
      </w:r>
      <w:proofErr w:type="spellEnd"/>
      <w:r w:rsidRPr="00D25DBD">
        <w:rPr>
          <w:rFonts w:ascii="Times New Roman" w:hAnsi="Times New Roman" w:cs="Times New Roman"/>
          <w:sz w:val="28"/>
        </w:rPr>
        <w:t xml:space="preserve"> </w:t>
      </w:r>
      <w:proofErr w:type="spellStart"/>
      <w:r w:rsidRPr="00D25DBD">
        <w:rPr>
          <w:rFonts w:ascii="Times New Roman" w:hAnsi="Times New Roman" w:cs="Times New Roman"/>
          <w:sz w:val="28"/>
        </w:rPr>
        <w:t>Powell</w:t>
      </w:r>
      <w:proofErr w:type="spellEnd"/>
      <w:r w:rsidRPr="00D25DBD">
        <w:rPr>
          <w:rFonts w:ascii="Times New Roman" w:hAnsi="Times New Roman" w:cs="Times New Roman"/>
          <w:sz w:val="28"/>
        </w:rPr>
        <w:t xml:space="preserve"> </w:t>
      </w:r>
      <w:proofErr w:type="spellStart"/>
      <w:r w:rsidRPr="00D25DBD">
        <w:rPr>
          <w:rFonts w:ascii="Times New Roman" w:hAnsi="Times New Roman" w:cs="Times New Roman"/>
          <w:sz w:val="28"/>
        </w:rPr>
        <w:t>Horton</w:t>
      </w:r>
      <w:proofErr w:type="spellEnd"/>
      <w:r w:rsidRPr="00D25DBD">
        <w:rPr>
          <w:rFonts w:ascii="Times New Roman" w:hAnsi="Times New Roman" w:cs="Times New Roman"/>
          <w:sz w:val="28"/>
        </w:rPr>
        <w:t xml:space="preserve"> </w:t>
      </w:r>
      <w:proofErr w:type="spellStart"/>
      <w:r w:rsidRPr="00D25DBD">
        <w:rPr>
          <w:rFonts w:ascii="Times New Roman" w:hAnsi="Times New Roman" w:cs="Times New Roman"/>
          <w:sz w:val="28"/>
        </w:rPr>
        <w:t>Suit</w:t>
      </w:r>
      <w:proofErr w:type="spellEnd"/>
      <w:r w:rsidRPr="00D25DBD">
        <w:rPr>
          <w:rFonts w:ascii="Times New Roman" w:hAnsi="Times New Roman" w:cs="Times New Roman"/>
          <w:sz w:val="28"/>
        </w:rPr>
        <w:t xml:space="preserve"> из м/</w:t>
      </w:r>
      <w:proofErr w:type="spellStart"/>
      <w:r w:rsidRPr="00D25DBD">
        <w:rPr>
          <w:rFonts w:ascii="Times New Roman" w:hAnsi="Times New Roman" w:cs="Times New Roman"/>
          <w:sz w:val="28"/>
        </w:rPr>
        <w:t>ф</w:t>
      </w:r>
      <w:proofErr w:type="spellEnd"/>
      <w:r w:rsidRPr="00D25DBD">
        <w:rPr>
          <w:rFonts w:ascii="Times New Roman" w:hAnsi="Times New Roman" w:cs="Times New Roman"/>
          <w:sz w:val="28"/>
        </w:rPr>
        <w:t xml:space="preserve"> «</w:t>
      </w:r>
      <w:proofErr w:type="spellStart"/>
      <w:r w:rsidRPr="00D25DBD">
        <w:rPr>
          <w:rFonts w:ascii="Times New Roman" w:hAnsi="Times New Roman" w:cs="Times New Roman"/>
          <w:sz w:val="28"/>
        </w:rPr>
        <w:t>Хортон</w:t>
      </w:r>
      <w:proofErr w:type="spellEnd"/>
      <w:r w:rsidRPr="00D25DBD">
        <w:rPr>
          <w:rFonts w:ascii="Times New Roman" w:hAnsi="Times New Roman" w:cs="Times New Roman"/>
          <w:sz w:val="28"/>
        </w:rPr>
        <w:t>») уходит в Африку.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(тамтамы). Под музыку выходит Крокодил.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 потом позвонил крокодил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И со слезами просил: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Крокодил: – Мой милый, хороший,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Пришли мне калоши,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И мне, и жене, и </w:t>
      </w:r>
      <w:proofErr w:type="spellStart"/>
      <w:r w:rsidRPr="00D25DBD">
        <w:rPr>
          <w:rFonts w:ascii="Times New Roman" w:hAnsi="Times New Roman" w:cs="Times New Roman"/>
          <w:sz w:val="28"/>
        </w:rPr>
        <w:t>Тотоше</w:t>
      </w:r>
      <w:proofErr w:type="spellEnd"/>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Постой, не тебе 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На прошлой неделе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Я выслал две пары</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Отличных калош?</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Ах, те, что ты выслал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На прошлой неделе,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Мы давно уже съели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И ждём, не дождёмся,</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Когда же ты снова пришлёшь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К нашему ужину, дюжину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Новых и сладких калош!</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Крокодил кладёт трубку телефона и под музыку (тамтамы) уходит в Африку. Звучит музыка («Добрый жук» (минус) из к/ф «Золушка»). Под музыку выпрыгивают Зайчата.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Попрыгав по залу, подходят к телефону.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Ведущий:- А потом позвонили </w:t>
      </w:r>
      <w:proofErr w:type="spellStart"/>
      <w:r w:rsidRPr="00D25DBD">
        <w:rPr>
          <w:rFonts w:ascii="Times New Roman" w:hAnsi="Times New Roman" w:cs="Times New Roman"/>
          <w:sz w:val="28"/>
        </w:rPr>
        <w:t>зайчатки</w:t>
      </w:r>
      <w:proofErr w:type="spellEnd"/>
      <w:r w:rsidRPr="00D25DBD">
        <w:rPr>
          <w:rFonts w:ascii="Times New Roman" w:hAnsi="Times New Roman" w:cs="Times New Roman"/>
          <w:sz w:val="28"/>
        </w:rPr>
        <w:t>: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proofErr w:type="spellStart"/>
      <w:r w:rsidRPr="00D25DBD">
        <w:rPr>
          <w:rFonts w:ascii="Times New Roman" w:hAnsi="Times New Roman" w:cs="Times New Roman"/>
          <w:sz w:val="28"/>
        </w:rPr>
        <w:t>Зайчатки</w:t>
      </w:r>
      <w:proofErr w:type="spellEnd"/>
      <w:r w:rsidRPr="00D25DBD">
        <w:rPr>
          <w:rFonts w:ascii="Times New Roman" w:hAnsi="Times New Roman" w:cs="Times New Roman"/>
          <w:sz w:val="28"/>
        </w:rPr>
        <w:t>: – Нельзя ли прислать перчатки?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Под музыку («Добрый жук» (минус) из к/ф «Золушка») Зайчата попрыгали в Лес.</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w:t>
      </w:r>
      <w:proofErr w:type="spellStart"/>
      <w:r w:rsidRPr="00D25DBD">
        <w:rPr>
          <w:rFonts w:ascii="Times New Roman" w:hAnsi="Times New Roman" w:cs="Times New Roman"/>
          <w:sz w:val="28"/>
        </w:rPr>
        <w:t>Чунга-Чанга</w:t>
      </w:r>
      <w:proofErr w:type="spellEnd"/>
      <w:r w:rsidRPr="00D25DBD">
        <w:rPr>
          <w:rFonts w:ascii="Times New Roman" w:hAnsi="Times New Roman" w:cs="Times New Roman"/>
          <w:sz w:val="28"/>
        </w:rPr>
        <w:t>» исп. Пьер Нарцисс и Жанна Фриске)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Под музыку выбегают Мартышки, танцуют, а затем подходят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 потом позвонили мартышки: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Мартышки:– Пришлите, пожалуйста, книжки!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Под музыку («</w:t>
      </w:r>
      <w:proofErr w:type="spellStart"/>
      <w:r w:rsidRPr="00D25DBD">
        <w:rPr>
          <w:rFonts w:ascii="Times New Roman" w:hAnsi="Times New Roman" w:cs="Times New Roman"/>
          <w:sz w:val="28"/>
        </w:rPr>
        <w:t>Чунга-Чанга</w:t>
      </w:r>
      <w:proofErr w:type="spellEnd"/>
      <w:r w:rsidRPr="00D25DBD">
        <w:rPr>
          <w:rFonts w:ascii="Times New Roman" w:hAnsi="Times New Roman" w:cs="Times New Roman"/>
          <w:sz w:val="28"/>
        </w:rPr>
        <w:t>» исп. Пьер Нарцисс и Жанна Фриске) Мартышки убегают в Африку.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(музыка из м/ф. «Маша и медведь»). Под музыку выходит Медведь и подходит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 потом позвонил медведь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Да как начал, как начал реветь.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Медведь: Рычит в трубку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Погодите, медведь, не ревите,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Объясните, чего вы хотите?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 он только “</w:t>
      </w:r>
      <w:proofErr w:type="spellStart"/>
      <w:r w:rsidRPr="00D25DBD">
        <w:rPr>
          <w:rFonts w:ascii="Times New Roman" w:hAnsi="Times New Roman" w:cs="Times New Roman"/>
          <w:sz w:val="28"/>
        </w:rPr>
        <w:t>му</w:t>
      </w:r>
      <w:proofErr w:type="spellEnd"/>
      <w:r w:rsidRPr="00D25DBD">
        <w:rPr>
          <w:rFonts w:ascii="Times New Roman" w:hAnsi="Times New Roman" w:cs="Times New Roman"/>
          <w:sz w:val="28"/>
        </w:rPr>
        <w:t>” да “</w:t>
      </w:r>
      <w:proofErr w:type="spellStart"/>
      <w:r w:rsidRPr="00D25DBD">
        <w:rPr>
          <w:rFonts w:ascii="Times New Roman" w:hAnsi="Times New Roman" w:cs="Times New Roman"/>
          <w:sz w:val="28"/>
        </w:rPr>
        <w:t>му</w:t>
      </w:r>
      <w:proofErr w:type="spellEnd"/>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 к чему, почему – не пойму!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Повесьте, пожалуйста, трубку!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Медведь кладет трубку телефона и под музыку (музыка из м/ф. «Маша и медведь») уходит в Лес. (детская песня «Кашалот» (минус) Р. </w:t>
      </w:r>
      <w:proofErr w:type="spellStart"/>
      <w:r w:rsidRPr="00D25DBD">
        <w:rPr>
          <w:rFonts w:ascii="Times New Roman" w:hAnsi="Times New Roman" w:cs="Times New Roman"/>
          <w:sz w:val="28"/>
        </w:rPr>
        <w:t>Паулс</w:t>
      </w:r>
      <w:proofErr w:type="spellEnd"/>
      <w:r w:rsidRPr="00D25DBD">
        <w:rPr>
          <w:rFonts w:ascii="Times New Roman" w:hAnsi="Times New Roman" w:cs="Times New Roman"/>
          <w:sz w:val="28"/>
        </w:rPr>
        <w:t>) Под музыку выходят Цапли и подходят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потом позвонили цапли.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Цапли: – Пришлите, пожалуйста, капли: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Мы лягушками нынче объелись,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И у нас животы разболелись!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Цапли кладут трубку телефона и под музыку (детская песня «Кашалот» (минус) Р. </w:t>
      </w:r>
      <w:proofErr w:type="spellStart"/>
      <w:r w:rsidRPr="00D25DBD">
        <w:rPr>
          <w:rFonts w:ascii="Times New Roman" w:hAnsi="Times New Roman" w:cs="Times New Roman"/>
          <w:sz w:val="28"/>
        </w:rPr>
        <w:t>Паулс</w:t>
      </w:r>
      <w:proofErr w:type="spellEnd"/>
      <w:r w:rsidRPr="00D25DBD">
        <w:rPr>
          <w:rFonts w:ascii="Times New Roman" w:hAnsi="Times New Roman" w:cs="Times New Roman"/>
          <w:sz w:val="28"/>
        </w:rPr>
        <w:t>) уходят в Болото.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Звучит музыка (песня «Соловей мой, соловей» А. </w:t>
      </w:r>
      <w:proofErr w:type="spellStart"/>
      <w:r w:rsidRPr="00D25DBD">
        <w:rPr>
          <w:rFonts w:ascii="Times New Roman" w:hAnsi="Times New Roman" w:cs="Times New Roman"/>
          <w:sz w:val="28"/>
        </w:rPr>
        <w:t>Алябьев</w:t>
      </w:r>
      <w:proofErr w:type="spellEnd"/>
      <w:r w:rsidRPr="00D25DBD">
        <w:rPr>
          <w:rFonts w:ascii="Times New Roman" w:hAnsi="Times New Roman" w:cs="Times New Roman"/>
          <w:sz w:val="28"/>
        </w:rPr>
        <w:t xml:space="preserve">, А. </w:t>
      </w:r>
      <w:proofErr w:type="spellStart"/>
      <w:r w:rsidRPr="00D25DBD">
        <w:rPr>
          <w:rFonts w:ascii="Times New Roman" w:hAnsi="Times New Roman" w:cs="Times New Roman"/>
          <w:sz w:val="28"/>
        </w:rPr>
        <w:t>Дельвиг</w:t>
      </w:r>
      <w:proofErr w:type="spellEnd"/>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Под музыку выходит Свинья.</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 потом позвонила свинья.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Свинья: – Нельзя ли прислать соловья?</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Мы сегодня вдвоём с соловьём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Чудесную песню споём.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Нет, нет! Соловей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Не поёт для свиней!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Позовите-ка лучше ворону!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Под музыку (песня «Соловей мой, соловей» А. </w:t>
      </w:r>
      <w:proofErr w:type="spellStart"/>
      <w:r w:rsidRPr="00D25DBD">
        <w:rPr>
          <w:rFonts w:ascii="Times New Roman" w:hAnsi="Times New Roman" w:cs="Times New Roman"/>
          <w:sz w:val="28"/>
        </w:rPr>
        <w:t>Алябьев</w:t>
      </w:r>
      <w:proofErr w:type="spellEnd"/>
      <w:r w:rsidRPr="00D25DBD">
        <w:rPr>
          <w:rFonts w:ascii="Times New Roman" w:hAnsi="Times New Roman" w:cs="Times New Roman"/>
          <w:sz w:val="28"/>
        </w:rPr>
        <w:t xml:space="preserve">, А. </w:t>
      </w:r>
      <w:proofErr w:type="spellStart"/>
      <w:r w:rsidRPr="00D25DBD">
        <w:rPr>
          <w:rFonts w:ascii="Times New Roman" w:hAnsi="Times New Roman" w:cs="Times New Roman"/>
          <w:sz w:val="28"/>
        </w:rPr>
        <w:t>Дельвиг</w:t>
      </w:r>
      <w:proofErr w:type="spellEnd"/>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Свинья кладёт трубку телефона, идет и садится в кресло.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(музыка из м/ф. «Маша и медведь») Под музыку из Леса выходит Медведь, подходит к моржу (игрушка, качает головой и идёт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И снова медведь.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Медведь: – О, спасите моржа!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Вчера проглотил он морского ежа!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Медведь кладёт трубку телефона и под музыку (музыка из м/ф. «Маша и медведь») уходит в Лес.</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И такая дребедень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Целый день: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Динь-де-лень,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Динь-де-лень,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Динь-де-лень,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То тюлень позвонит, то олень.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 недавно две газели…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(Детская песня «Пони» (минус) Т. И С. Никитины) Под музыку выскакивают Газели, скачут по сцене, а потом подходят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Позвонили и запели: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Газель 1: – Неужели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 самом дели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Все сгорели карусели?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Ах, в уме ли вы, газели?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Не сгорели карусели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И качели уцелели!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Вы б, газели не галдели,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А на будущей неделе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Прискакали бы и сели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На качели-карусели!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 не слушали газели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И по-прежнему галдели: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Газель 2: – Неужели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 самом деле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Все качели погорели?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Что за глупые газели!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Газели кладут трубку телефона и под музыку (Детская песня «Пони» (минус) Т. и С. Никитины) убегают в Африку.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(песня «Пой, Вася» (минус) Г. Гладков). Под музыку выскакивает Кенгуру, скачет по сцене, а затем подходит к столу с телефоном.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А вчера поутру кенгуру. (Звучит звонок телефона.)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Кенгуру: – Не это ли квартира </w:t>
      </w:r>
      <w:proofErr w:type="spellStart"/>
      <w:r w:rsidRPr="00D25DBD">
        <w:rPr>
          <w:rFonts w:ascii="Times New Roman" w:hAnsi="Times New Roman" w:cs="Times New Roman"/>
          <w:sz w:val="28"/>
        </w:rPr>
        <w:t>Мойдодыра</w:t>
      </w:r>
      <w:proofErr w:type="spellEnd"/>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Я рассердился, да как заору: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Нет! Это чужая квартира!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 xml:space="preserve">Кенгуру: – А где </w:t>
      </w:r>
      <w:proofErr w:type="spellStart"/>
      <w:r w:rsidRPr="00D25DBD">
        <w:rPr>
          <w:rFonts w:ascii="Times New Roman" w:hAnsi="Times New Roman" w:cs="Times New Roman"/>
          <w:sz w:val="28"/>
        </w:rPr>
        <w:t>Мойдодыр</w:t>
      </w:r>
      <w:proofErr w:type="spellEnd"/>
      <w:r w:rsidRPr="00D25DBD">
        <w:rPr>
          <w:rFonts w:ascii="Times New Roman" w:hAnsi="Times New Roman" w:cs="Times New Roman"/>
          <w:sz w:val="28"/>
        </w:rPr>
        <w:t>?</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Не могу вам сказать…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Позвоните по номеру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Сто двадцать пять.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Кенгуру кладёт трубку телефона и под музыку (песня «Пой, Вася» (минус) Г. Гладков) скачет в Африку.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Я три ночи не спал, я устал…</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Потягиваясь, ведущий ложится на диван.</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Мне бы заснуть, отдохнуть…</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Звучит музыка (Детская песня «Носорог» (минус). Под музыку на сцену выбегает Носорог, бегает по сцене, подбегает к болоту, где увяз Бегемот, качает головой, а затем подбегает к телефону.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Но только я лёг – звонок! (Звучит звонок телефона) Ведущий встаёт с дивана, подходит к телефону и снимает трубку.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Кто говорит?</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Носорог: – Носорог.</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Что такое?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Носорог: – Беда! Беда!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Бегите скорей сюда!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В чём дело?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Носорог: – Спасите!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Кого?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Носорог: – Бегемота!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Наш бегемот провалился в болото…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Провалился в болото!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Носорог: – Да! И ни, туда и ни сюда!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 если вы не придёте, -</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Он утонет, утонет в болоте,</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Умрёт, пропадёт Бегемот!</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 Ладно! Бегу! Бегу!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Если могу, помогу!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Носорог вешает трубку телефона. Звучит музыка (Детская песня «Носорог» (минус).</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Ведущий берёт спасательный круг и вместе с Носорогом идут вокруг Леса, Африки, собирают всех зверей и все вместе подходят к болоту.</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lastRenderedPageBreak/>
        <w:t>В болоте сидит Бегемот. Все звери встают вокруг Бегемота и недоумённо пожимают плечами и качают головами, не зная, что делать. Ведущий накидывает спасательный круг на Бегемота, все звери под музыку (русская народная песня «Дубинушка») начинают тащить его из болота. После того, как Бегемота вытащили из болота, звери, вытирая пот со лба, произносят хором: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Звери: - Ох! Нелегкая это работа: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Из болота тащить Бегемота!</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Звучит музыка (Музыка из к/ф «Усатый нянь»). Под музыку все артисты выходят вперёд и встают перед зрителями.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Ребёнок 1: - Девчонки и мальчишки!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Всегда читайте книжки.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Всегда любите книжки,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Девчонки и мальчишки!</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Ребёнок 2: - Мы сказки Чуковского</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Любим и знаем.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С удовольствием сказки эти читаем.</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Чтоб жить нам было веселей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Придумал их</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Хором: Дедушка Корней!</w:t>
      </w:r>
    </w:p>
    <w:p w:rsidR="00D25DBD" w:rsidRPr="00D25DBD" w:rsidRDefault="00D25DBD" w:rsidP="00D25DBD">
      <w:pPr>
        <w:spacing w:after="0" w:line="360" w:lineRule="auto"/>
        <w:ind w:firstLine="709"/>
        <w:jc w:val="both"/>
        <w:rPr>
          <w:rFonts w:ascii="Times New Roman" w:hAnsi="Times New Roman" w:cs="Times New Roman"/>
          <w:sz w:val="28"/>
        </w:rPr>
      </w:pPr>
      <w:r w:rsidRPr="00D25DBD">
        <w:rPr>
          <w:rFonts w:ascii="Times New Roman" w:hAnsi="Times New Roman" w:cs="Times New Roman"/>
          <w:sz w:val="28"/>
        </w:rPr>
        <w:t>Артисты кланяются и под музыку, (Музыка из к/ф «Усатый нянь») уходят за ширму.</w:t>
      </w:r>
    </w:p>
    <w:p w:rsidR="00D25DBD" w:rsidRPr="00D25DBD" w:rsidRDefault="006B2FE3" w:rsidP="00D25DBD">
      <w:pPr>
        <w:spacing w:after="0" w:line="360" w:lineRule="auto"/>
        <w:ind w:firstLine="709"/>
        <w:jc w:val="both"/>
        <w:rPr>
          <w:rFonts w:ascii="Times New Roman" w:hAnsi="Times New Roman" w:cs="Times New Roman"/>
          <w:sz w:val="28"/>
        </w:rPr>
      </w:pPr>
      <w:r>
        <w:rPr>
          <w:rFonts w:ascii="Times New Roman" w:hAnsi="Times New Roman" w:cs="Times New Roman"/>
          <w:sz w:val="28"/>
        </w:rPr>
        <w:t>Бурные аплодисменты зрителей!</w:t>
      </w:r>
    </w:p>
    <w:p w:rsidR="00D25DBD" w:rsidRDefault="00D25DBD" w:rsidP="00D25DBD">
      <w:pPr>
        <w:spacing w:after="0" w:line="360" w:lineRule="auto"/>
        <w:ind w:firstLine="709"/>
        <w:jc w:val="center"/>
        <w:rPr>
          <w:rFonts w:ascii="Times New Roman" w:hAnsi="Times New Roman" w:cs="Times New Roman"/>
          <w:sz w:val="28"/>
        </w:rPr>
      </w:pPr>
    </w:p>
    <w:p w:rsidR="00D25DBD" w:rsidRDefault="00D25DBD" w:rsidP="00D25DBD">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Default="008A7F99" w:rsidP="001C11FF">
      <w:pPr>
        <w:spacing w:after="0" w:line="360" w:lineRule="auto"/>
        <w:ind w:firstLine="709"/>
        <w:jc w:val="both"/>
        <w:rPr>
          <w:rFonts w:ascii="Times New Roman" w:hAnsi="Times New Roman" w:cs="Times New Roman"/>
          <w:sz w:val="28"/>
        </w:rPr>
      </w:pPr>
    </w:p>
    <w:p w:rsidR="008A7F99" w:rsidRPr="001C11FF" w:rsidRDefault="008A7F99" w:rsidP="001C11FF">
      <w:pPr>
        <w:spacing w:after="0" w:line="360" w:lineRule="auto"/>
        <w:ind w:firstLine="709"/>
        <w:jc w:val="both"/>
        <w:rPr>
          <w:rFonts w:ascii="Times New Roman" w:hAnsi="Times New Roman" w:cs="Times New Roman"/>
          <w:sz w:val="28"/>
        </w:rPr>
      </w:pPr>
    </w:p>
    <w:sectPr w:rsidR="008A7F99" w:rsidRPr="001C11FF" w:rsidSect="00073C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F70" w:rsidRDefault="00FA6F70" w:rsidP="00073C4E">
      <w:pPr>
        <w:spacing w:after="0" w:line="240" w:lineRule="auto"/>
      </w:pPr>
      <w:r>
        <w:separator/>
      </w:r>
    </w:p>
  </w:endnote>
  <w:endnote w:type="continuationSeparator" w:id="0">
    <w:p w:rsidR="00FA6F70" w:rsidRDefault="00FA6F70" w:rsidP="00073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B12" w:rsidRDefault="00073C4E" w:rsidP="00C94B12">
    <w:pPr>
      <w:pStyle w:val="a4"/>
      <w:framePr w:wrap="around" w:vAnchor="text" w:hAnchor="margin" w:xAlign="right" w:y="1"/>
      <w:rPr>
        <w:rStyle w:val="a6"/>
      </w:rPr>
    </w:pPr>
    <w:r>
      <w:rPr>
        <w:rStyle w:val="a6"/>
      </w:rPr>
      <w:fldChar w:fldCharType="begin"/>
    </w:r>
    <w:r w:rsidR="00C94B12">
      <w:rPr>
        <w:rStyle w:val="a6"/>
      </w:rPr>
      <w:instrText xml:space="preserve">PAGE  </w:instrText>
    </w:r>
    <w:r>
      <w:rPr>
        <w:rStyle w:val="a6"/>
      </w:rPr>
      <w:fldChar w:fldCharType="end"/>
    </w:r>
  </w:p>
  <w:p w:rsidR="00C94B12" w:rsidRDefault="00C94B12" w:rsidP="00C94B1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902"/>
      <w:gridCol w:w="1413"/>
    </w:tblGrid>
    <w:tr w:rsidR="00C94B12" w:rsidRPr="00665B00">
      <w:trPr>
        <w:trHeight w:val="313"/>
        <w:jc w:val="center"/>
      </w:trPr>
      <w:tc>
        <w:tcPr>
          <w:tcW w:w="8902" w:type="dxa"/>
          <w:shd w:val="clear" w:color="auto" w:fill="D9D9D9"/>
          <w:vAlign w:val="center"/>
        </w:tcPr>
        <w:p w:rsidR="00C94B12" w:rsidRPr="009C58E0" w:rsidRDefault="00C94B12" w:rsidP="00C94B12">
          <w:pPr>
            <w:pStyle w:val="a7"/>
            <w:jc w:val="center"/>
            <w:rPr>
              <w:sz w:val="20"/>
              <w:szCs w:val="20"/>
            </w:rPr>
          </w:pPr>
          <w:r>
            <w:rPr>
              <w:color w:val="000000"/>
              <w:sz w:val="20"/>
              <w:szCs w:val="20"/>
            </w:rPr>
            <w:t>г. Тула</w:t>
          </w:r>
        </w:p>
      </w:tc>
      <w:tc>
        <w:tcPr>
          <w:tcW w:w="1413" w:type="dxa"/>
          <w:shd w:val="clear" w:color="auto" w:fill="D9D9D9"/>
        </w:tcPr>
        <w:p w:rsidR="00C94B12" w:rsidRPr="000F03E5" w:rsidRDefault="00C94B12" w:rsidP="00C94B12">
          <w:pPr>
            <w:pStyle w:val="a4"/>
            <w:jc w:val="center"/>
            <w:rPr>
              <w:bCs/>
              <w:sz w:val="20"/>
              <w:szCs w:val="20"/>
            </w:rPr>
          </w:pPr>
          <w:r w:rsidRPr="000F03E5">
            <w:rPr>
              <w:bCs/>
              <w:sz w:val="20"/>
              <w:szCs w:val="20"/>
            </w:rPr>
            <w:t xml:space="preserve">Стр. </w:t>
          </w:r>
          <w:r w:rsidR="00073C4E" w:rsidRPr="000F03E5">
            <w:rPr>
              <w:rStyle w:val="a6"/>
              <w:sz w:val="20"/>
              <w:szCs w:val="20"/>
            </w:rPr>
            <w:fldChar w:fldCharType="begin"/>
          </w:r>
          <w:r w:rsidRPr="000F03E5">
            <w:rPr>
              <w:rStyle w:val="a6"/>
              <w:sz w:val="20"/>
              <w:szCs w:val="20"/>
            </w:rPr>
            <w:instrText xml:space="preserve"> PAGE </w:instrText>
          </w:r>
          <w:r w:rsidR="00073C4E" w:rsidRPr="000F03E5">
            <w:rPr>
              <w:rStyle w:val="a6"/>
              <w:sz w:val="20"/>
              <w:szCs w:val="20"/>
            </w:rPr>
            <w:fldChar w:fldCharType="separate"/>
          </w:r>
          <w:r w:rsidR="004778ED">
            <w:rPr>
              <w:rStyle w:val="a6"/>
              <w:noProof/>
              <w:sz w:val="20"/>
              <w:szCs w:val="20"/>
            </w:rPr>
            <w:t>1</w:t>
          </w:r>
          <w:r w:rsidR="00073C4E" w:rsidRPr="000F03E5">
            <w:rPr>
              <w:rStyle w:val="a6"/>
              <w:sz w:val="20"/>
              <w:szCs w:val="20"/>
            </w:rPr>
            <w:fldChar w:fldCharType="end"/>
          </w:r>
          <w:r w:rsidRPr="000F03E5">
            <w:rPr>
              <w:bCs/>
              <w:sz w:val="20"/>
              <w:szCs w:val="20"/>
            </w:rPr>
            <w:t xml:space="preserve"> из</w:t>
          </w:r>
          <w:r>
            <w:rPr>
              <w:bCs/>
              <w:sz w:val="20"/>
              <w:szCs w:val="20"/>
            </w:rPr>
            <w:t xml:space="preserve"> </w:t>
          </w:r>
          <w:r w:rsidR="00073C4E" w:rsidRPr="000F03E5">
            <w:rPr>
              <w:rStyle w:val="a6"/>
              <w:sz w:val="20"/>
              <w:szCs w:val="20"/>
            </w:rPr>
            <w:fldChar w:fldCharType="begin"/>
          </w:r>
          <w:r w:rsidRPr="000F03E5">
            <w:rPr>
              <w:rStyle w:val="a6"/>
              <w:sz w:val="20"/>
              <w:szCs w:val="20"/>
            </w:rPr>
            <w:instrText xml:space="preserve"> NUMPAGES </w:instrText>
          </w:r>
          <w:r w:rsidR="00073C4E" w:rsidRPr="000F03E5">
            <w:rPr>
              <w:rStyle w:val="a6"/>
              <w:sz w:val="20"/>
              <w:szCs w:val="20"/>
            </w:rPr>
            <w:fldChar w:fldCharType="separate"/>
          </w:r>
          <w:r w:rsidR="004778ED">
            <w:rPr>
              <w:rStyle w:val="a6"/>
              <w:noProof/>
              <w:sz w:val="20"/>
              <w:szCs w:val="20"/>
            </w:rPr>
            <w:t>88</w:t>
          </w:r>
          <w:r w:rsidR="00073C4E" w:rsidRPr="000F03E5">
            <w:rPr>
              <w:rStyle w:val="a6"/>
              <w:sz w:val="20"/>
              <w:szCs w:val="20"/>
            </w:rPr>
            <w:fldChar w:fldCharType="end"/>
          </w:r>
        </w:p>
      </w:tc>
    </w:tr>
  </w:tbl>
  <w:p w:rsidR="00C94B12" w:rsidRPr="00665B00" w:rsidRDefault="00C94B12" w:rsidP="00C94B12">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79" w:type="dxa"/>
      <w:tblInd w:w="142"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000"/>
    </w:tblPr>
    <w:tblGrid>
      <w:gridCol w:w="1452"/>
      <w:gridCol w:w="4536"/>
      <w:gridCol w:w="2540"/>
      <w:gridCol w:w="1451"/>
    </w:tblGrid>
    <w:tr w:rsidR="00C94B12" w:rsidRPr="00347736">
      <w:tc>
        <w:tcPr>
          <w:tcW w:w="1452" w:type="dxa"/>
        </w:tcPr>
        <w:p w:rsidR="00C94B12" w:rsidRPr="00A41422" w:rsidRDefault="00C94B12" w:rsidP="00C94B12">
          <w:pPr>
            <w:pStyle w:val="a4"/>
            <w:spacing w:before="40"/>
            <w:rPr>
              <w:sz w:val="18"/>
            </w:rPr>
          </w:pPr>
        </w:p>
      </w:tc>
      <w:tc>
        <w:tcPr>
          <w:tcW w:w="4536" w:type="dxa"/>
        </w:tcPr>
        <w:p w:rsidR="00C94B12" w:rsidRPr="00A41422" w:rsidRDefault="00C94B12" w:rsidP="00C94B12">
          <w:pPr>
            <w:pStyle w:val="a4"/>
            <w:jc w:val="center"/>
            <w:rPr>
              <w:sz w:val="20"/>
            </w:rPr>
          </w:pPr>
          <w:r w:rsidRPr="00A41422">
            <w:rPr>
              <w:sz w:val="20"/>
            </w:rPr>
            <w:t>Должность</w:t>
          </w:r>
        </w:p>
      </w:tc>
      <w:tc>
        <w:tcPr>
          <w:tcW w:w="2540" w:type="dxa"/>
        </w:tcPr>
        <w:p w:rsidR="00C94B12" w:rsidRPr="00A41422" w:rsidRDefault="00C94B12" w:rsidP="00C94B12">
          <w:pPr>
            <w:pStyle w:val="a4"/>
            <w:jc w:val="center"/>
            <w:rPr>
              <w:sz w:val="20"/>
            </w:rPr>
          </w:pPr>
          <w:r>
            <w:rPr>
              <w:sz w:val="20"/>
            </w:rPr>
            <w:t>ФИО</w:t>
          </w:r>
        </w:p>
      </w:tc>
      <w:tc>
        <w:tcPr>
          <w:tcW w:w="1451" w:type="dxa"/>
        </w:tcPr>
        <w:p w:rsidR="00C94B12" w:rsidRPr="00A41422" w:rsidRDefault="00C94B12" w:rsidP="00C94B12">
          <w:pPr>
            <w:pStyle w:val="a4"/>
            <w:jc w:val="center"/>
            <w:rPr>
              <w:sz w:val="20"/>
            </w:rPr>
          </w:pPr>
          <w:r>
            <w:rPr>
              <w:sz w:val="20"/>
            </w:rPr>
            <w:t>Подпись</w:t>
          </w:r>
        </w:p>
      </w:tc>
    </w:tr>
    <w:tr w:rsidR="00C94B12" w:rsidRPr="00347736">
      <w:trPr>
        <w:trHeight w:val="137"/>
      </w:trPr>
      <w:tc>
        <w:tcPr>
          <w:tcW w:w="1452" w:type="dxa"/>
          <w:vAlign w:val="center"/>
        </w:tcPr>
        <w:p w:rsidR="00C94B12" w:rsidRPr="00A41422" w:rsidRDefault="00C94B12" w:rsidP="00C94B12">
          <w:pPr>
            <w:pStyle w:val="a4"/>
            <w:spacing w:before="20" w:after="20"/>
            <w:jc w:val="center"/>
            <w:rPr>
              <w:sz w:val="20"/>
              <w:szCs w:val="20"/>
            </w:rPr>
          </w:pPr>
          <w:r w:rsidRPr="00A41422">
            <w:rPr>
              <w:sz w:val="20"/>
              <w:szCs w:val="20"/>
            </w:rPr>
            <w:t>Разработал</w:t>
          </w:r>
        </w:p>
      </w:tc>
      <w:tc>
        <w:tcPr>
          <w:tcW w:w="4536" w:type="dxa"/>
          <w:vAlign w:val="center"/>
        </w:tcPr>
        <w:p w:rsidR="00C94B12" w:rsidRPr="00775F2A" w:rsidRDefault="00C94B12" w:rsidP="00C94B12">
          <w:pPr>
            <w:pStyle w:val="a4"/>
            <w:spacing w:before="20" w:after="20"/>
            <w:rPr>
              <w:sz w:val="20"/>
              <w:szCs w:val="20"/>
            </w:rPr>
          </w:pPr>
        </w:p>
      </w:tc>
      <w:tc>
        <w:tcPr>
          <w:tcW w:w="2540" w:type="dxa"/>
          <w:vAlign w:val="center"/>
        </w:tcPr>
        <w:p w:rsidR="00C94B12" w:rsidRPr="00775F2A" w:rsidRDefault="00C94B12" w:rsidP="00C94B12">
          <w:pPr>
            <w:pStyle w:val="a4"/>
            <w:spacing w:before="20" w:after="20"/>
            <w:jc w:val="center"/>
            <w:rPr>
              <w:sz w:val="20"/>
              <w:szCs w:val="20"/>
            </w:rPr>
          </w:pPr>
        </w:p>
      </w:tc>
      <w:tc>
        <w:tcPr>
          <w:tcW w:w="1451" w:type="dxa"/>
          <w:vAlign w:val="center"/>
        </w:tcPr>
        <w:p w:rsidR="00C94B12" w:rsidRPr="00A41422" w:rsidRDefault="00C94B12" w:rsidP="00C94B12">
          <w:pPr>
            <w:pStyle w:val="a4"/>
            <w:spacing w:before="20" w:after="20"/>
            <w:jc w:val="center"/>
          </w:pPr>
        </w:p>
      </w:tc>
    </w:tr>
    <w:tr w:rsidR="00C94B12" w:rsidRPr="00347736">
      <w:trPr>
        <w:trHeight w:val="243"/>
      </w:trPr>
      <w:tc>
        <w:tcPr>
          <w:tcW w:w="1452" w:type="dxa"/>
          <w:vAlign w:val="center"/>
        </w:tcPr>
        <w:p w:rsidR="00C94B12" w:rsidRPr="00A41422" w:rsidRDefault="00C94B12" w:rsidP="00C94B12">
          <w:pPr>
            <w:pStyle w:val="a4"/>
            <w:spacing w:before="20" w:after="20"/>
            <w:jc w:val="center"/>
            <w:rPr>
              <w:sz w:val="20"/>
              <w:szCs w:val="20"/>
            </w:rPr>
          </w:pPr>
          <w:r w:rsidRPr="00A41422">
            <w:rPr>
              <w:sz w:val="20"/>
              <w:szCs w:val="20"/>
            </w:rPr>
            <w:t>Проверил</w:t>
          </w:r>
        </w:p>
      </w:tc>
      <w:tc>
        <w:tcPr>
          <w:tcW w:w="4536" w:type="dxa"/>
          <w:vAlign w:val="center"/>
        </w:tcPr>
        <w:p w:rsidR="00C94B12" w:rsidRPr="00775F2A" w:rsidRDefault="00C94B12" w:rsidP="00C94B12">
          <w:pPr>
            <w:pStyle w:val="a4"/>
            <w:spacing w:before="20" w:after="20"/>
            <w:rPr>
              <w:sz w:val="20"/>
              <w:szCs w:val="20"/>
            </w:rPr>
          </w:pPr>
        </w:p>
      </w:tc>
      <w:tc>
        <w:tcPr>
          <w:tcW w:w="2540" w:type="dxa"/>
          <w:vAlign w:val="center"/>
        </w:tcPr>
        <w:p w:rsidR="00C94B12" w:rsidRPr="00775F2A" w:rsidRDefault="00C94B12" w:rsidP="00C94B12">
          <w:pPr>
            <w:pStyle w:val="a4"/>
            <w:spacing w:before="20" w:after="20"/>
            <w:jc w:val="center"/>
            <w:rPr>
              <w:sz w:val="20"/>
              <w:szCs w:val="20"/>
            </w:rPr>
          </w:pPr>
        </w:p>
      </w:tc>
      <w:tc>
        <w:tcPr>
          <w:tcW w:w="1451" w:type="dxa"/>
          <w:vAlign w:val="center"/>
        </w:tcPr>
        <w:p w:rsidR="00C94B12" w:rsidRPr="00A41422" w:rsidRDefault="00C94B12" w:rsidP="00C94B12">
          <w:pPr>
            <w:pStyle w:val="a4"/>
            <w:spacing w:before="20" w:after="20"/>
            <w:jc w:val="center"/>
          </w:pPr>
        </w:p>
      </w:tc>
    </w:tr>
    <w:tr w:rsidR="00C94B12" w:rsidRPr="00347736">
      <w:trPr>
        <w:trHeight w:val="313"/>
      </w:trPr>
      <w:tc>
        <w:tcPr>
          <w:tcW w:w="1452" w:type="dxa"/>
          <w:shd w:val="clear" w:color="auto" w:fill="D9D9D9"/>
        </w:tcPr>
        <w:p w:rsidR="00C94B12" w:rsidRPr="00A41422" w:rsidRDefault="00C94B12" w:rsidP="00C94B12">
          <w:pPr>
            <w:pStyle w:val="a4"/>
            <w:jc w:val="center"/>
            <w:rPr>
              <w:bCs/>
              <w:sz w:val="20"/>
              <w:szCs w:val="20"/>
            </w:rPr>
          </w:pPr>
        </w:p>
      </w:tc>
      <w:tc>
        <w:tcPr>
          <w:tcW w:w="7076" w:type="dxa"/>
          <w:gridSpan w:val="2"/>
          <w:shd w:val="clear" w:color="auto" w:fill="D9D9D9"/>
          <w:vAlign w:val="center"/>
        </w:tcPr>
        <w:p w:rsidR="00C94B12" w:rsidRPr="00A76F84" w:rsidRDefault="00C94B12" w:rsidP="00C94B12">
          <w:pPr>
            <w:jc w:val="center"/>
            <w:rPr>
              <w:sz w:val="20"/>
              <w:szCs w:val="20"/>
            </w:rPr>
          </w:pPr>
          <w:r w:rsidRPr="00067DAB">
            <w:rPr>
              <w:sz w:val="20"/>
              <w:szCs w:val="20"/>
            </w:rPr>
            <w:t>ТГПУ им. Л. Н. Толстого</w:t>
          </w:r>
          <w:r>
            <w:rPr>
              <w:sz w:val="20"/>
              <w:szCs w:val="20"/>
            </w:rPr>
            <w:t xml:space="preserve"> «Рабочая программа»</w:t>
          </w:r>
        </w:p>
      </w:tc>
      <w:tc>
        <w:tcPr>
          <w:tcW w:w="1451" w:type="dxa"/>
          <w:shd w:val="clear" w:color="auto" w:fill="D9D9D9"/>
        </w:tcPr>
        <w:p w:rsidR="00C94B12" w:rsidRPr="00067DAB" w:rsidRDefault="00C94B12" w:rsidP="00C94B12">
          <w:pPr>
            <w:pStyle w:val="a4"/>
            <w:jc w:val="center"/>
            <w:rPr>
              <w:bCs/>
              <w:sz w:val="20"/>
              <w:szCs w:val="20"/>
            </w:rPr>
          </w:pPr>
          <w:r w:rsidRPr="00A41422">
            <w:rPr>
              <w:bCs/>
              <w:sz w:val="20"/>
              <w:szCs w:val="20"/>
            </w:rPr>
            <w:t xml:space="preserve">Стр. </w:t>
          </w:r>
          <w:r w:rsidR="00073C4E" w:rsidRPr="00073C4E">
            <w:rPr>
              <w:rStyle w:val="a6"/>
              <w:bCs/>
              <w:sz w:val="20"/>
              <w:szCs w:val="20"/>
            </w:rPr>
            <w:fldChar w:fldCharType="begin"/>
          </w:r>
          <w:r w:rsidRPr="00A41422">
            <w:rPr>
              <w:rStyle w:val="a6"/>
              <w:bCs/>
              <w:sz w:val="20"/>
              <w:szCs w:val="20"/>
            </w:rPr>
            <w:instrText xml:space="preserve"> PAGE </w:instrText>
          </w:r>
          <w:r w:rsidR="00073C4E" w:rsidRPr="00073C4E">
            <w:rPr>
              <w:rStyle w:val="a6"/>
              <w:bCs/>
              <w:sz w:val="20"/>
              <w:szCs w:val="20"/>
            </w:rPr>
            <w:fldChar w:fldCharType="separate"/>
          </w:r>
          <w:r>
            <w:rPr>
              <w:rStyle w:val="a6"/>
              <w:bCs/>
              <w:noProof/>
              <w:sz w:val="20"/>
              <w:szCs w:val="20"/>
            </w:rPr>
            <w:t>1</w:t>
          </w:r>
          <w:r w:rsidR="00073C4E" w:rsidRPr="00A41422">
            <w:rPr>
              <w:rStyle w:val="a6"/>
              <w:sz w:val="20"/>
              <w:szCs w:val="20"/>
            </w:rPr>
            <w:fldChar w:fldCharType="end"/>
          </w:r>
          <w:r w:rsidRPr="00A41422">
            <w:rPr>
              <w:bCs/>
              <w:sz w:val="20"/>
              <w:szCs w:val="20"/>
            </w:rPr>
            <w:t xml:space="preserve"> из</w:t>
          </w:r>
          <w:r>
            <w:rPr>
              <w:bCs/>
              <w:sz w:val="20"/>
              <w:szCs w:val="20"/>
            </w:rPr>
            <w:t xml:space="preserve"> </w:t>
          </w:r>
        </w:p>
      </w:tc>
    </w:tr>
  </w:tbl>
  <w:p w:rsidR="00C94B12" w:rsidRDefault="00C94B12">
    <w:pPr>
      <w:pStyle w:val="a4"/>
    </w:pPr>
  </w:p>
  <w:p w:rsidR="00C94B12" w:rsidRPr="00BE7CDF" w:rsidRDefault="00C94B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F70" w:rsidRDefault="00FA6F70" w:rsidP="00073C4E">
      <w:pPr>
        <w:spacing w:after="0" w:line="240" w:lineRule="auto"/>
      </w:pPr>
      <w:r>
        <w:separator/>
      </w:r>
    </w:p>
  </w:footnote>
  <w:footnote w:type="continuationSeparator" w:id="0">
    <w:p w:rsidR="00FA6F70" w:rsidRDefault="00FA6F70" w:rsidP="00073C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7"/>
      <w:gridCol w:w="2493"/>
      <w:gridCol w:w="6115"/>
    </w:tblGrid>
    <w:tr w:rsidR="00C94B12" w:rsidTr="00C94B12">
      <w:trPr>
        <w:trHeight w:val="164"/>
        <w:jc w:val="center"/>
      </w:trPr>
      <w:tc>
        <w:tcPr>
          <w:tcW w:w="1697" w:type="dxa"/>
          <w:vMerge w:val="restart"/>
          <w:shd w:val="clear" w:color="auto" w:fill="auto"/>
          <w:vAlign w:val="center"/>
        </w:tcPr>
        <w:p w:rsidR="00C94B12" w:rsidRPr="004E0803" w:rsidRDefault="00C94B12" w:rsidP="00C94B12">
          <w:pPr>
            <w:pStyle w:val="a7"/>
            <w:ind w:left="-58"/>
            <w:jc w:val="center"/>
            <w:rPr>
              <w:sz w:val="20"/>
              <w:szCs w:val="20"/>
            </w:rPr>
          </w:pPr>
          <w:r w:rsidRPr="00394315">
            <w:rPr>
              <w:noProof/>
            </w:rPr>
            <w:drawing>
              <wp:inline distT="0" distB="0" distL="0" distR="0">
                <wp:extent cx="676275" cy="561975"/>
                <wp:effectExtent l="0" t="0" r="9525" b="9525"/>
                <wp:docPr id="10" name="Рисунок 10" descr="C:\Users\Вячеслав Викторович\Downloads\Logo_OSEK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ячеслав Викторович\Downloads\Logo_OSEK_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6275" cy="561975"/>
                        </a:xfrm>
                        <a:prstGeom prst="rect">
                          <a:avLst/>
                        </a:prstGeom>
                        <a:noFill/>
                        <a:ln>
                          <a:noFill/>
                        </a:ln>
                      </pic:spPr>
                    </pic:pic>
                  </a:graphicData>
                </a:graphic>
              </wp:inline>
            </w:drawing>
          </w:r>
        </w:p>
      </w:tc>
      <w:tc>
        <w:tcPr>
          <w:tcW w:w="2493" w:type="dxa"/>
          <w:shd w:val="clear" w:color="auto" w:fill="auto"/>
          <w:vAlign w:val="center"/>
        </w:tcPr>
        <w:p w:rsidR="00C94B12" w:rsidRPr="004E0803" w:rsidRDefault="00C94B12" w:rsidP="00C94B12">
          <w:pPr>
            <w:jc w:val="center"/>
            <w:rPr>
              <w:sz w:val="20"/>
              <w:szCs w:val="20"/>
            </w:rPr>
          </w:pPr>
          <w:r>
            <w:rPr>
              <w:sz w:val="20"/>
              <w:szCs w:val="20"/>
            </w:rPr>
            <w:t>П(Ц)К</w:t>
          </w:r>
        </w:p>
      </w:tc>
      <w:tc>
        <w:tcPr>
          <w:tcW w:w="6115" w:type="dxa"/>
          <w:shd w:val="clear" w:color="auto" w:fill="auto"/>
          <w:vAlign w:val="center"/>
        </w:tcPr>
        <w:p w:rsidR="00C94B12" w:rsidRPr="004E0803" w:rsidRDefault="00C94B12" w:rsidP="00C94B12">
          <w:pPr>
            <w:jc w:val="center"/>
            <w:rPr>
              <w:sz w:val="20"/>
              <w:szCs w:val="20"/>
            </w:rPr>
          </w:pPr>
        </w:p>
      </w:tc>
    </w:tr>
    <w:tr w:rsidR="00C94B12" w:rsidTr="00C94B12">
      <w:trPr>
        <w:trHeight w:val="172"/>
        <w:jc w:val="center"/>
      </w:trPr>
      <w:tc>
        <w:tcPr>
          <w:tcW w:w="1697" w:type="dxa"/>
          <w:vMerge/>
          <w:shd w:val="clear" w:color="auto" w:fill="auto"/>
          <w:vAlign w:val="center"/>
        </w:tcPr>
        <w:p w:rsidR="00C94B12" w:rsidRDefault="00C94B12" w:rsidP="00C94B12">
          <w:pPr>
            <w:pStyle w:val="a7"/>
          </w:pPr>
        </w:p>
      </w:tc>
      <w:tc>
        <w:tcPr>
          <w:tcW w:w="2493" w:type="dxa"/>
          <w:shd w:val="clear" w:color="auto" w:fill="auto"/>
          <w:vAlign w:val="center"/>
        </w:tcPr>
        <w:p w:rsidR="00C94B12" w:rsidRPr="004E0803" w:rsidRDefault="00C94B12" w:rsidP="00C94B12">
          <w:pPr>
            <w:jc w:val="center"/>
            <w:rPr>
              <w:sz w:val="20"/>
              <w:szCs w:val="20"/>
            </w:rPr>
          </w:pPr>
          <w:r>
            <w:rPr>
              <w:sz w:val="20"/>
              <w:szCs w:val="20"/>
            </w:rPr>
            <w:t>Специальность</w:t>
          </w:r>
        </w:p>
      </w:tc>
      <w:tc>
        <w:tcPr>
          <w:tcW w:w="6115" w:type="dxa"/>
          <w:shd w:val="clear" w:color="auto" w:fill="auto"/>
          <w:vAlign w:val="center"/>
        </w:tcPr>
        <w:p w:rsidR="00C94B12" w:rsidRPr="004E0803" w:rsidRDefault="00C94B12" w:rsidP="00C94B12">
          <w:pPr>
            <w:jc w:val="center"/>
            <w:rPr>
              <w:sz w:val="20"/>
              <w:szCs w:val="20"/>
            </w:rPr>
          </w:pPr>
        </w:p>
      </w:tc>
    </w:tr>
    <w:tr w:rsidR="00C94B12" w:rsidRPr="002924C7" w:rsidTr="00C94B12">
      <w:trPr>
        <w:trHeight w:val="446"/>
        <w:jc w:val="center"/>
      </w:trPr>
      <w:tc>
        <w:tcPr>
          <w:tcW w:w="1697" w:type="dxa"/>
          <w:vMerge/>
          <w:shd w:val="clear" w:color="auto" w:fill="auto"/>
          <w:vAlign w:val="center"/>
        </w:tcPr>
        <w:p w:rsidR="00C94B12" w:rsidRDefault="00C94B12" w:rsidP="00C94B12">
          <w:pPr>
            <w:pStyle w:val="a7"/>
          </w:pPr>
        </w:p>
      </w:tc>
      <w:tc>
        <w:tcPr>
          <w:tcW w:w="8608" w:type="dxa"/>
          <w:gridSpan w:val="2"/>
          <w:shd w:val="clear" w:color="auto" w:fill="auto"/>
          <w:vAlign w:val="center"/>
        </w:tcPr>
        <w:p w:rsidR="00C94B12" w:rsidRPr="004E0803" w:rsidRDefault="00C94B12" w:rsidP="00C94B12">
          <w:pPr>
            <w:jc w:val="center"/>
            <w:rPr>
              <w:sz w:val="20"/>
              <w:szCs w:val="20"/>
            </w:rPr>
          </w:pPr>
          <w:r>
            <w:rPr>
              <w:sz w:val="20"/>
              <w:szCs w:val="20"/>
            </w:rPr>
            <w:t>____________ практика</w:t>
          </w:r>
        </w:p>
      </w:tc>
    </w:tr>
  </w:tbl>
  <w:p w:rsidR="00C94B12" w:rsidRPr="00DD4ABD" w:rsidRDefault="00C94B12" w:rsidP="00C94B12">
    <w:pPr>
      <w:pStyle w:val="a7"/>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64" w:type="dxa"/>
      <w:jc w:val="center"/>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tblPr>
    <w:tblGrid>
      <w:gridCol w:w="2079"/>
      <w:gridCol w:w="7885"/>
    </w:tblGrid>
    <w:tr w:rsidR="00C94B12" w:rsidTr="00C94B12">
      <w:trPr>
        <w:trHeight w:val="260"/>
        <w:jc w:val="center"/>
      </w:trPr>
      <w:tc>
        <w:tcPr>
          <w:tcW w:w="2079" w:type="dxa"/>
          <w:vMerge w:val="restart"/>
          <w:tcBorders>
            <w:top w:val="threeDEmboss" w:sz="12" w:space="0" w:color="auto"/>
          </w:tcBorders>
          <w:vAlign w:val="center"/>
        </w:tcPr>
        <w:p w:rsidR="00C94B12" w:rsidRPr="004E0803" w:rsidRDefault="00C94B12" w:rsidP="00C94B12">
          <w:pPr>
            <w:pStyle w:val="a7"/>
            <w:jc w:val="center"/>
            <w:rPr>
              <w:i/>
              <w:sz w:val="20"/>
              <w:szCs w:val="20"/>
            </w:rPr>
          </w:pPr>
          <w:r>
            <w:rPr>
              <w:noProof/>
            </w:rPr>
            <w:drawing>
              <wp:inline distT="0" distB="0" distL="0" distR="0">
                <wp:extent cx="1095375" cy="1057275"/>
                <wp:effectExtent l="0" t="0" r="9525" b="9525"/>
                <wp:docPr id="9" name="Рисунок 9" descr="_ЛОГОТИП_ТГП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_ЛОГОТИП_ТГПУ"/>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057275"/>
                        </a:xfrm>
                        <a:prstGeom prst="rect">
                          <a:avLst/>
                        </a:prstGeom>
                        <a:noFill/>
                        <a:ln>
                          <a:noFill/>
                        </a:ln>
                      </pic:spPr>
                    </pic:pic>
                  </a:graphicData>
                </a:graphic>
              </wp:inline>
            </w:drawing>
          </w:r>
        </w:p>
      </w:tc>
      <w:tc>
        <w:tcPr>
          <w:tcW w:w="7885" w:type="dxa"/>
          <w:tcBorders>
            <w:top w:val="threeDEmboss" w:sz="12" w:space="0" w:color="auto"/>
            <w:bottom w:val="single" w:sz="4" w:space="0" w:color="auto"/>
          </w:tcBorders>
          <w:vAlign w:val="center"/>
        </w:tcPr>
        <w:p w:rsidR="00C94B12" w:rsidRPr="004E0803" w:rsidRDefault="00C94B12" w:rsidP="00C94B12">
          <w:pPr>
            <w:pStyle w:val="a7"/>
            <w:spacing w:before="0"/>
            <w:jc w:val="center"/>
            <w:rPr>
              <w:sz w:val="20"/>
              <w:szCs w:val="20"/>
            </w:rPr>
          </w:pPr>
          <w:r w:rsidRPr="004E0803">
            <w:rPr>
              <w:sz w:val="20"/>
              <w:szCs w:val="20"/>
            </w:rPr>
            <w:t>Министерство образования и науки Российской Федерации</w:t>
          </w:r>
        </w:p>
      </w:tc>
    </w:tr>
    <w:tr w:rsidR="00C94B12" w:rsidTr="00C94B12">
      <w:trPr>
        <w:trHeight w:val="880"/>
        <w:jc w:val="center"/>
      </w:trPr>
      <w:tc>
        <w:tcPr>
          <w:tcW w:w="2079" w:type="dxa"/>
          <w:vMerge/>
          <w:vAlign w:val="center"/>
        </w:tcPr>
        <w:p w:rsidR="00C94B12" w:rsidRPr="004E0803" w:rsidRDefault="00C94B12" w:rsidP="00C94B12">
          <w:pPr>
            <w:pStyle w:val="a7"/>
            <w:jc w:val="center"/>
            <w:rPr>
              <w:i/>
              <w:sz w:val="20"/>
              <w:szCs w:val="20"/>
            </w:rPr>
          </w:pPr>
        </w:p>
      </w:tc>
      <w:tc>
        <w:tcPr>
          <w:tcW w:w="7885" w:type="dxa"/>
          <w:tcBorders>
            <w:top w:val="single" w:sz="4" w:space="0" w:color="auto"/>
            <w:bottom w:val="single" w:sz="4" w:space="0" w:color="auto"/>
          </w:tcBorders>
          <w:vAlign w:val="center"/>
        </w:tcPr>
        <w:p w:rsidR="00C94B12" w:rsidRPr="004E0803" w:rsidRDefault="00C94B12" w:rsidP="00C94B12">
          <w:pPr>
            <w:pStyle w:val="a7"/>
            <w:spacing w:before="0"/>
            <w:jc w:val="center"/>
            <w:rPr>
              <w:sz w:val="20"/>
              <w:szCs w:val="20"/>
            </w:rPr>
          </w:pPr>
          <w:r w:rsidRPr="004E0803">
            <w:rPr>
              <w:sz w:val="20"/>
              <w:szCs w:val="20"/>
            </w:rPr>
            <w:t>Государственное образовательное учреждение высшего профессионального образования</w:t>
          </w:r>
          <w:r w:rsidRPr="00C4614D">
            <w:t xml:space="preserve"> </w:t>
          </w:r>
          <w:r w:rsidRPr="004E0803">
            <w:rPr>
              <w:sz w:val="20"/>
              <w:szCs w:val="20"/>
            </w:rPr>
            <w:t>Тульский государственный педагогический университет</w:t>
          </w:r>
        </w:p>
        <w:p w:rsidR="00C94B12" w:rsidRPr="004E0803" w:rsidRDefault="00C94B12" w:rsidP="00C94B12">
          <w:pPr>
            <w:pStyle w:val="a7"/>
            <w:spacing w:before="0"/>
            <w:jc w:val="center"/>
            <w:rPr>
              <w:sz w:val="20"/>
              <w:szCs w:val="20"/>
            </w:rPr>
          </w:pPr>
          <w:r w:rsidRPr="004E0803">
            <w:rPr>
              <w:sz w:val="20"/>
              <w:szCs w:val="20"/>
            </w:rPr>
            <w:t>им. Л.Н. Толстого</w:t>
          </w:r>
        </w:p>
      </w:tc>
    </w:tr>
    <w:tr w:rsidR="00C94B12" w:rsidTr="00C94B12">
      <w:trPr>
        <w:trHeight w:val="51"/>
        <w:jc w:val="center"/>
      </w:trPr>
      <w:tc>
        <w:tcPr>
          <w:tcW w:w="2079" w:type="dxa"/>
          <w:vMerge/>
          <w:tcBorders>
            <w:bottom w:val="threeDEmboss" w:sz="12" w:space="0" w:color="auto"/>
          </w:tcBorders>
        </w:tcPr>
        <w:p w:rsidR="00C94B12" w:rsidRPr="004E0803" w:rsidRDefault="00C94B12" w:rsidP="00C94B12">
          <w:pPr>
            <w:pStyle w:val="a7"/>
            <w:jc w:val="center"/>
            <w:rPr>
              <w:sz w:val="20"/>
              <w:szCs w:val="20"/>
            </w:rPr>
          </w:pPr>
        </w:p>
      </w:tc>
      <w:tc>
        <w:tcPr>
          <w:tcW w:w="7885" w:type="dxa"/>
          <w:tcBorders>
            <w:bottom w:val="threeDEmboss" w:sz="12" w:space="0" w:color="auto"/>
          </w:tcBorders>
        </w:tcPr>
        <w:p w:rsidR="00C94B12" w:rsidRPr="004E0803" w:rsidRDefault="00C94B12" w:rsidP="00C94B12">
          <w:pPr>
            <w:jc w:val="center"/>
            <w:rPr>
              <w:sz w:val="20"/>
              <w:szCs w:val="20"/>
            </w:rPr>
          </w:pPr>
          <w:r w:rsidRPr="004E0803">
            <w:rPr>
              <w:sz w:val="20"/>
              <w:szCs w:val="20"/>
            </w:rPr>
            <w:t>ТГПУ им. Л. Н. Толстого «Рабочая программа»</w:t>
          </w:r>
        </w:p>
      </w:tc>
    </w:tr>
  </w:tbl>
  <w:p w:rsidR="00C94B12" w:rsidRPr="00DD4ABD" w:rsidRDefault="00C94B12">
    <w:pPr>
      <w:pStyle w:val="a7"/>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C5443"/>
    <w:multiLevelType w:val="hybridMultilevel"/>
    <w:tmpl w:val="B7FCE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9E2963"/>
    <w:rsid w:val="00073C4E"/>
    <w:rsid w:val="001C11FF"/>
    <w:rsid w:val="00202C3B"/>
    <w:rsid w:val="002A1626"/>
    <w:rsid w:val="004778ED"/>
    <w:rsid w:val="006B2FE3"/>
    <w:rsid w:val="008A7F99"/>
    <w:rsid w:val="009E2963"/>
    <w:rsid w:val="00AB3A2D"/>
    <w:rsid w:val="00AF7E3D"/>
    <w:rsid w:val="00C94B12"/>
    <w:rsid w:val="00D25DBD"/>
    <w:rsid w:val="00E02914"/>
    <w:rsid w:val="00E51C3F"/>
    <w:rsid w:val="00FA6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9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2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C94B12"/>
    <w:pPr>
      <w:tabs>
        <w:tab w:val="center" w:pos="4677"/>
        <w:tab w:val="right" w:pos="9355"/>
      </w:tabs>
      <w:spacing w:before="60"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C94B12"/>
    <w:rPr>
      <w:rFonts w:ascii="Times New Roman" w:eastAsia="Times New Roman" w:hAnsi="Times New Roman" w:cs="Times New Roman"/>
      <w:sz w:val="24"/>
      <w:szCs w:val="24"/>
      <w:lang w:eastAsia="ru-RU"/>
    </w:rPr>
  </w:style>
  <w:style w:type="character" w:styleId="a6">
    <w:name w:val="page number"/>
    <w:basedOn w:val="a0"/>
    <w:rsid w:val="00C94B12"/>
  </w:style>
  <w:style w:type="paragraph" w:styleId="a7">
    <w:name w:val="header"/>
    <w:basedOn w:val="a"/>
    <w:link w:val="a8"/>
    <w:rsid w:val="00C94B12"/>
    <w:pPr>
      <w:tabs>
        <w:tab w:val="center" w:pos="4677"/>
        <w:tab w:val="right" w:pos="9355"/>
      </w:tabs>
      <w:spacing w:before="60"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C94B12"/>
    <w:rPr>
      <w:rFonts w:ascii="Times New Roman" w:eastAsia="Times New Roman" w:hAnsi="Times New Roman" w:cs="Times New Roman"/>
      <w:sz w:val="24"/>
      <w:szCs w:val="24"/>
      <w:lang w:eastAsia="ru-RU"/>
    </w:rPr>
  </w:style>
  <w:style w:type="paragraph" w:customStyle="1" w:styleId="Standard">
    <w:name w:val="Standard"/>
    <w:rsid w:val="00202C3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9">
    <w:name w:val="Balloon Text"/>
    <w:basedOn w:val="a"/>
    <w:link w:val="aa"/>
    <w:uiPriority w:val="99"/>
    <w:semiHidden/>
    <w:unhideWhenUsed/>
    <w:rsid w:val="004778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778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44467">
      <w:bodyDiv w:val="1"/>
      <w:marLeft w:val="0"/>
      <w:marRight w:val="0"/>
      <w:marTop w:val="0"/>
      <w:marBottom w:val="0"/>
      <w:divBdr>
        <w:top w:val="none" w:sz="0" w:space="0" w:color="auto"/>
        <w:left w:val="none" w:sz="0" w:space="0" w:color="auto"/>
        <w:bottom w:val="none" w:sz="0" w:space="0" w:color="auto"/>
        <w:right w:val="none" w:sz="0" w:space="0" w:color="auto"/>
      </w:divBdr>
    </w:div>
    <w:div w:id="320088453">
      <w:bodyDiv w:val="1"/>
      <w:marLeft w:val="0"/>
      <w:marRight w:val="0"/>
      <w:marTop w:val="0"/>
      <w:marBottom w:val="0"/>
      <w:divBdr>
        <w:top w:val="none" w:sz="0" w:space="0" w:color="auto"/>
        <w:left w:val="none" w:sz="0" w:space="0" w:color="auto"/>
        <w:bottom w:val="none" w:sz="0" w:space="0" w:color="auto"/>
        <w:right w:val="none" w:sz="0" w:space="0" w:color="auto"/>
      </w:divBdr>
    </w:div>
    <w:div w:id="440027013">
      <w:bodyDiv w:val="1"/>
      <w:marLeft w:val="0"/>
      <w:marRight w:val="0"/>
      <w:marTop w:val="0"/>
      <w:marBottom w:val="0"/>
      <w:divBdr>
        <w:top w:val="none" w:sz="0" w:space="0" w:color="auto"/>
        <w:left w:val="none" w:sz="0" w:space="0" w:color="auto"/>
        <w:bottom w:val="none" w:sz="0" w:space="0" w:color="auto"/>
        <w:right w:val="none" w:sz="0" w:space="0" w:color="auto"/>
      </w:divBdr>
    </w:div>
    <w:div w:id="832447817">
      <w:bodyDiv w:val="1"/>
      <w:marLeft w:val="0"/>
      <w:marRight w:val="0"/>
      <w:marTop w:val="0"/>
      <w:marBottom w:val="0"/>
      <w:divBdr>
        <w:top w:val="none" w:sz="0" w:space="0" w:color="auto"/>
        <w:left w:val="none" w:sz="0" w:space="0" w:color="auto"/>
        <w:bottom w:val="none" w:sz="0" w:space="0" w:color="auto"/>
        <w:right w:val="none" w:sz="0" w:space="0" w:color="auto"/>
      </w:divBdr>
    </w:div>
    <w:div w:id="1027292799">
      <w:bodyDiv w:val="1"/>
      <w:marLeft w:val="0"/>
      <w:marRight w:val="0"/>
      <w:marTop w:val="0"/>
      <w:marBottom w:val="0"/>
      <w:divBdr>
        <w:top w:val="none" w:sz="0" w:space="0" w:color="auto"/>
        <w:left w:val="none" w:sz="0" w:space="0" w:color="auto"/>
        <w:bottom w:val="none" w:sz="0" w:space="0" w:color="auto"/>
        <w:right w:val="none" w:sz="0" w:space="0" w:color="auto"/>
      </w:divBdr>
    </w:div>
    <w:div w:id="1100568220">
      <w:bodyDiv w:val="1"/>
      <w:marLeft w:val="0"/>
      <w:marRight w:val="0"/>
      <w:marTop w:val="0"/>
      <w:marBottom w:val="0"/>
      <w:divBdr>
        <w:top w:val="none" w:sz="0" w:space="0" w:color="auto"/>
        <w:left w:val="none" w:sz="0" w:space="0" w:color="auto"/>
        <w:bottom w:val="none" w:sz="0" w:space="0" w:color="auto"/>
        <w:right w:val="none" w:sz="0" w:space="0" w:color="auto"/>
      </w:divBdr>
    </w:div>
    <w:div w:id="1295603009">
      <w:bodyDiv w:val="1"/>
      <w:marLeft w:val="0"/>
      <w:marRight w:val="0"/>
      <w:marTop w:val="0"/>
      <w:marBottom w:val="0"/>
      <w:divBdr>
        <w:top w:val="none" w:sz="0" w:space="0" w:color="auto"/>
        <w:left w:val="none" w:sz="0" w:space="0" w:color="auto"/>
        <w:bottom w:val="none" w:sz="0" w:space="0" w:color="auto"/>
        <w:right w:val="none" w:sz="0" w:space="0" w:color="auto"/>
      </w:divBdr>
    </w:div>
    <w:div w:id="1500269468">
      <w:bodyDiv w:val="1"/>
      <w:marLeft w:val="0"/>
      <w:marRight w:val="0"/>
      <w:marTop w:val="0"/>
      <w:marBottom w:val="0"/>
      <w:divBdr>
        <w:top w:val="none" w:sz="0" w:space="0" w:color="auto"/>
        <w:left w:val="none" w:sz="0" w:space="0" w:color="auto"/>
        <w:bottom w:val="none" w:sz="0" w:space="0" w:color="auto"/>
        <w:right w:val="none" w:sz="0" w:space="0" w:color="auto"/>
      </w:divBdr>
    </w:div>
    <w:div w:id="1508442209">
      <w:bodyDiv w:val="1"/>
      <w:marLeft w:val="0"/>
      <w:marRight w:val="0"/>
      <w:marTop w:val="0"/>
      <w:marBottom w:val="0"/>
      <w:divBdr>
        <w:top w:val="none" w:sz="0" w:space="0" w:color="auto"/>
        <w:left w:val="none" w:sz="0" w:space="0" w:color="auto"/>
        <w:bottom w:val="none" w:sz="0" w:space="0" w:color="auto"/>
        <w:right w:val="none" w:sz="0" w:space="0" w:color="auto"/>
      </w:divBdr>
    </w:div>
    <w:div w:id="1595819662">
      <w:bodyDiv w:val="1"/>
      <w:marLeft w:val="0"/>
      <w:marRight w:val="0"/>
      <w:marTop w:val="0"/>
      <w:marBottom w:val="0"/>
      <w:divBdr>
        <w:top w:val="none" w:sz="0" w:space="0" w:color="auto"/>
        <w:left w:val="none" w:sz="0" w:space="0" w:color="auto"/>
        <w:bottom w:val="none" w:sz="0" w:space="0" w:color="auto"/>
        <w:right w:val="none" w:sz="0" w:space="0" w:color="auto"/>
      </w:divBdr>
    </w:div>
    <w:div w:id="1758749032">
      <w:bodyDiv w:val="1"/>
      <w:marLeft w:val="0"/>
      <w:marRight w:val="0"/>
      <w:marTop w:val="0"/>
      <w:marBottom w:val="0"/>
      <w:divBdr>
        <w:top w:val="none" w:sz="0" w:space="0" w:color="auto"/>
        <w:left w:val="none" w:sz="0" w:space="0" w:color="auto"/>
        <w:bottom w:val="none" w:sz="0" w:space="0" w:color="auto"/>
        <w:right w:val="none" w:sz="0" w:space="0" w:color="auto"/>
      </w:divBdr>
    </w:div>
    <w:div w:id="1995452373">
      <w:bodyDiv w:val="1"/>
      <w:marLeft w:val="0"/>
      <w:marRight w:val="0"/>
      <w:marTop w:val="0"/>
      <w:marBottom w:val="0"/>
      <w:divBdr>
        <w:top w:val="none" w:sz="0" w:space="0" w:color="auto"/>
        <w:left w:val="none" w:sz="0" w:space="0" w:color="auto"/>
        <w:bottom w:val="none" w:sz="0" w:space="0" w:color="auto"/>
        <w:right w:val="none" w:sz="0" w:space="0" w:color="auto"/>
      </w:divBdr>
    </w:div>
    <w:div w:id="202443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Лист1!$L$33:$L$35</c:f>
              <c:strCache>
                <c:ptCount val="3"/>
                <c:pt idx="0">
                  <c:v>высокий уровень</c:v>
                </c:pt>
                <c:pt idx="1">
                  <c:v>средний уровень</c:v>
                </c:pt>
                <c:pt idx="2">
                  <c:v>низкий уровень</c:v>
                </c:pt>
              </c:strCache>
            </c:strRef>
          </c:cat>
          <c:val>
            <c:numRef>
              <c:f>Лист1!$M$33:$M$35</c:f>
              <c:numCache>
                <c:formatCode>General</c:formatCode>
                <c:ptCount val="3"/>
                <c:pt idx="0">
                  <c:v>7</c:v>
                </c:pt>
                <c:pt idx="1">
                  <c:v>13</c:v>
                </c:pt>
                <c:pt idx="2">
                  <c:v>5</c:v>
                </c:pt>
              </c:numCache>
            </c:numRef>
          </c:val>
        </c:ser>
        <c:dLbls>
          <c:showVal val="1"/>
        </c:dLbls>
        <c:overlap val="-25"/>
        <c:axId val="76556544"/>
        <c:axId val="80919168"/>
      </c:barChart>
      <c:catAx>
        <c:axId val="765565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0919168"/>
        <c:crosses val="autoZero"/>
        <c:auto val="1"/>
        <c:lblAlgn val="ctr"/>
        <c:lblOffset val="100"/>
      </c:catAx>
      <c:valAx>
        <c:axId val="80919168"/>
        <c:scaling>
          <c:orientation val="minMax"/>
        </c:scaling>
        <c:delete val="1"/>
        <c:axPos val="l"/>
        <c:numFmt formatCode="General" sourceLinked="1"/>
        <c:majorTickMark val="none"/>
        <c:tickLblPos val="none"/>
        <c:crossAx val="765565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Лист1!$L$9:$L$11</c:f>
              <c:strCache>
                <c:ptCount val="3"/>
                <c:pt idx="0">
                  <c:v>высокий уровень</c:v>
                </c:pt>
                <c:pt idx="1">
                  <c:v>средний уровень</c:v>
                </c:pt>
                <c:pt idx="2">
                  <c:v>низкий уровень</c:v>
                </c:pt>
              </c:strCache>
            </c:strRef>
          </c:cat>
          <c:val>
            <c:numRef>
              <c:f>Лист1!$M$9:$M$11</c:f>
              <c:numCache>
                <c:formatCode>General</c:formatCode>
                <c:ptCount val="3"/>
                <c:pt idx="0">
                  <c:v>9</c:v>
                </c:pt>
                <c:pt idx="1">
                  <c:v>14</c:v>
                </c:pt>
                <c:pt idx="2">
                  <c:v>2</c:v>
                </c:pt>
              </c:numCache>
            </c:numRef>
          </c:val>
        </c:ser>
        <c:dLbls>
          <c:showVal val="1"/>
        </c:dLbls>
        <c:overlap val="-25"/>
        <c:axId val="85826944"/>
        <c:axId val="85836928"/>
      </c:barChart>
      <c:catAx>
        <c:axId val="858269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5836928"/>
        <c:crosses val="autoZero"/>
        <c:auto val="1"/>
        <c:lblAlgn val="ctr"/>
        <c:lblOffset val="100"/>
      </c:catAx>
      <c:valAx>
        <c:axId val="85836928"/>
        <c:scaling>
          <c:orientation val="minMax"/>
        </c:scaling>
        <c:delete val="1"/>
        <c:axPos val="l"/>
        <c:numFmt formatCode="General" sourceLinked="1"/>
        <c:majorTickMark val="none"/>
        <c:tickLblPos val="none"/>
        <c:crossAx val="858269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17D6-A0A8-4C41-A2EF-EFC6D1D1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17296</Words>
  <Characters>98593</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1</cp:lastModifiedBy>
  <cp:revision>2</cp:revision>
  <dcterms:created xsi:type="dcterms:W3CDTF">2023-07-14T08:17:00Z</dcterms:created>
  <dcterms:modified xsi:type="dcterms:W3CDTF">2023-07-14T08:17:00Z</dcterms:modified>
</cp:coreProperties>
</file>